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6B63" w14:textId="77777777" w:rsidR="000D5D2F" w:rsidRDefault="000D5D2F">
      <w:pPr>
        <w:spacing w:line="580" w:lineRule="exact"/>
        <w:rPr>
          <w:rFonts w:eastAsia="黑体"/>
          <w:szCs w:val="32"/>
        </w:rPr>
      </w:pPr>
    </w:p>
    <w:p w14:paraId="52047EC5" w14:textId="78BA3E1B" w:rsidR="000D5D2F" w:rsidRDefault="00AD4D03">
      <w:pPr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</w:rPr>
        <w:t>杨陵区</w:t>
      </w:r>
      <w:r>
        <w:rPr>
          <w:rFonts w:eastAsia="方正小标宋简体"/>
          <w:color w:val="000000"/>
          <w:kern w:val="0"/>
          <w:sz w:val="36"/>
          <w:szCs w:val="36"/>
        </w:rPr>
        <w:t>建设工程消防设计审查档案编制说明</w:t>
      </w:r>
    </w:p>
    <w:p w14:paraId="11802230" w14:textId="77777777" w:rsidR="000D5D2F" w:rsidRDefault="000D5D2F">
      <w:pPr>
        <w:spacing w:line="24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D5D2F" w14:paraId="166B01A3" w14:textId="77777777">
        <w:trPr>
          <w:trHeight w:val="6457"/>
          <w:jc w:val="center"/>
        </w:trPr>
        <w:tc>
          <w:tcPr>
            <w:tcW w:w="8522" w:type="dxa"/>
            <w:gridSpan w:val="2"/>
            <w:tcBorders>
              <w:bottom w:val="single" w:sz="8" w:space="0" w:color="auto"/>
            </w:tcBorders>
          </w:tcPr>
          <w:p w14:paraId="7BAC3E03" w14:textId="77777777" w:rsidR="000D5D2F" w:rsidRDefault="00AD4D03">
            <w:pPr>
              <w:spacing w:line="400" w:lineRule="exact"/>
              <w:ind w:firstLineChars="200" w:firstLine="560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我单位委托</w:t>
            </w:r>
            <w:r>
              <w:rPr>
                <w:rFonts w:eastAsia="仿宋_GB2312"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为</w:t>
            </w:r>
            <w:r>
              <w:rPr>
                <w:rFonts w:eastAsia="仿宋_GB2312"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建设工程的消防设计审查档案提交委托代理人，负责办理归档事宜。</w:t>
            </w:r>
          </w:p>
          <w:p w14:paraId="19D3EA3C" w14:textId="77777777" w:rsidR="000D5D2F" w:rsidRDefault="00AD4D03">
            <w:pPr>
              <w:spacing w:line="400" w:lineRule="exact"/>
              <w:ind w:firstLineChars="200" w:firstLine="560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该工程程序性、政策性审查文件由建设单位</w:t>
            </w:r>
            <w:r>
              <w:rPr>
                <w:rFonts w:eastAsia="仿宋_GB2312"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同志整理立卷。设计文件由设计单位</w:t>
            </w:r>
            <w:r>
              <w:rPr>
                <w:rFonts w:eastAsia="仿宋_GB2312"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同志整理立卷。电子档案由</w:t>
            </w:r>
            <w:r>
              <w:rPr>
                <w:rFonts w:eastAsia="仿宋_GB2312"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同志整理编制，经核实与纸质档案保持一致。</w:t>
            </w:r>
          </w:p>
          <w:p w14:paraId="71CDBE0F" w14:textId="61CD8261" w:rsidR="000D5D2F" w:rsidRDefault="00AD4D03">
            <w:pPr>
              <w:spacing w:line="400" w:lineRule="exact"/>
              <w:ind w:firstLineChars="200" w:firstLine="560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经建设单位、设计单位项目负责人审核认为基本符合归档要求，同意向</w:t>
            </w: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杨陵区住房和城乡建设局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移交归档。我单位承诺对归档文件的真实性、完整性、规范性以及数据准确性，电子档案与纸质档案的一致性负责，自愿承担因内容缺失、虚报瞒报、档案作假等不正当手段而产生的一切法律责任。</w:t>
            </w:r>
          </w:p>
          <w:p w14:paraId="7D01437A" w14:textId="77777777" w:rsidR="000D5D2F" w:rsidRDefault="000D5D2F">
            <w:pPr>
              <w:spacing w:line="580" w:lineRule="exact"/>
              <w:ind w:firstLineChars="150" w:firstLine="42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34868D3E" w14:textId="77777777" w:rsidR="000D5D2F" w:rsidRDefault="000D5D2F">
            <w:pPr>
              <w:spacing w:line="580" w:lineRule="exact"/>
              <w:ind w:firstLineChars="150" w:firstLine="42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28E548FC" w14:textId="77777777" w:rsidR="000D5D2F" w:rsidRDefault="00AD4D03">
            <w:pPr>
              <w:spacing w:line="580" w:lineRule="exact"/>
              <w:ind w:firstLineChars="150" w:firstLine="42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建设单位档案提交代理人签字：</w:t>
            </w:r>
          </w:p>
          <w:p w14:paraId="7F2DADA1" w14:textId="77777777" w:rsidR="000D5D2F" w:rsidRDefault="00AD4D03">
            <w:pPr>
              <w:spacing w:line="580" w:lineRule="exact"/>
              <w:jc w:val="center"/>
              <w:rPr>
                <w:rFonts w:eastAsia="方正小标宋简体"/>
                <w:color w:val="000000"/>
                <w:kern w:val="0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0D5D2F" w14:paraId="46039821" w14:textId="77777777">
        <w:trPr>
          <w:trHeight w:val="3524"/>
          <w:jc w:val="center"/>
        </w:trPr>
        <w:tc>
          <w:tcPr>
            <w:tcW w:w="4261" w:type="dxa"/>
            <w:tcBorders>
              <w:top w:val="single" w:sz="8" w:space="0" w:color="auto"/>
              <w:right w:val="single" w:sz="8" w:space="0" w:color="auto"/>
            </w:tcBorders>
          </w:tcPr>
          <w:p w14:paraId="222A7F57" w14:textId="77777777" w:rsidR="000D5D2F" w:rsidRDefault="000D5D2F">
            <w:pPr>
              <w:spacing w:line="580" w:lineRule="exact"/>
              <w:rPr>
                <w:rFonts w:eastAsia="仿宋_GB2312"/>
                <w:bCs/>
                <w:kern w:val="0"/>
                <w:szCs w:val="32"/>
              </w:rPr>
            </w:pPr>
          </w:p>
          <w:p w14:paraId="5363FE20" w14:textId="77777777" w:rsidR="000D5D2F" w:rsidRDefault="00AD4D03">
            <w:pPr>
              <w:spacing w:line="580" w:lineRule="exact"/>
              <w:rPr>
                <w:rFonts w:eastAsia="仿宋_GB2312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建设单位（公章）</w:t>
            </w:r>
          </w:p>
          <w:p w14:paraId="3E190371" w14:textId="77777777" w:rsidR="000D5D2F" w:rsidRDefault="000D5D2F">
            <w:pPr>
              <w:spacing w:line="580" w:lineRule="exact"/>
              <w:ind w:firstLineChars="200" w:firstLine="560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 w14:paraId="60A5DC84" w14:textId="77777777" w:rsidR="000D5D2F" w:rsidRDefault="00AD4D03">
            <w:pPr>
              <w:spacing w:line="580" w:lineRule="exact"/>
              <w:rPr>
                <w:rFonts w:eastAsia="仿宋_GB2312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负责人签字（章）</w:t>
            </w:r>
          </w:p>
          <w:p w14:paraId="5609A552" w14:textId="77777777" w:rsidR="000D5D2F" w:rsidRDefault="000D5D2F">
            <w:pPr>
              <w:spacing w:line="580" w:lineRule="exact"/>
              <w:ind w:firstLineChars="200" w:firstLine="560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 w14:paraId="4B180DCF" w14:textId="77777777" w:rsidR="000D5D2F" w:rsidRDefault="00AD4D03">
            <w:pPr>
              <w:spacing w:line="580" w:lineRule="exact"/>
              <w:ind w:firstLineChars="800" w:firstLine="2240"/>
              <w:rPr>
                <w:rFonts w:eastAsia="方正小标宋简体"/>
                <w:color w:val="000000"/>
                <w:kern w:val="0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</w:tcBorders>
          </w:tcPr>
          <w:p w14:paraId="74D6A1ED" w14:textId="77777777" w:rsidR="000D5D2F" w:rsidRDefault="000D5D2F">
            <w:pPr>
              <w:spacing w:line="580" w:lineRule="exac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 w14:paraId="690EF83B" w14:textId="77777777" w:rsidR="000D5D2F" w:rsidRDefault="00AD4D03">
            <w:pPr>
              <w:spacing w:line="580" w:lineRule="exact"/>
              <w:rPr>
                <w:rFonts w:eastAsia="仿宋_GB2312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设计单位（公章）</w:t>
            </w:r>
          </w:p>
          <w:p w14:paraId="7E55E870" w14:textId="77777777" w:rsidR="000D5D2F" w:rsidRDefault="000D5D2F">
            <w:pPr>
              <w:spacing w:line="580" w:lineRule="exact"/>
              <w:ind w:firstLineChars="200" w:firstLine="560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 w14:paraId="40C31E4D" w14:textId="77777777" w:rsidR="000D5D2F" w:rsidRDefault="00AD4D03">
            <w:pPr>
              <w:spacing w:line="580" w:lineRule="exact"/>
              <w:rPr>
                <w:rFonts w:eastAsia="仿宋_GB2312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负责人签字（章）</w:t>
            </w:r>
          </w:p>
          <w:p w14:paraId="186E5581" w14:textId="77777777" w:rsidR="000D5D2F" w:rsidRDefault="000D5D2F">
            <w:pPr>
              <w:spacing w:line="580" w:lineRule="exact"/>
              <w:ind w:firstLineChars="200" w:firstLine="560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 w14:paraId="5BD2EE0F" w14:textId="77777777" w:rsidR="000D5D2F" w:rsidRDefault="00AD4D03">
            <w:pPr>
              <w:jc w:val="center"/>
              <w:rPr>
                <w:rFonts w:eastAsia="方正小标宋简体"/>
                <w:color w:val="000000"/>
                <w:kern w:val="0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12F00C4C" w14:textId="77777777" w:rsidR="000D5D2F" w:rsidRDefault="000D5D2F"/>
    <w:sectPr w:rsidR="000D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2B38EC"/>
    <w:rsid w:val="000D5D2F"/>
    <w:rsid w:val="00702D83"/>
    <w:rsid w:val="00AD4D03"/>
    <w:rsid w:val="7B2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BCFFA"/>
  <w15:docId w15:val="{6C9FC7C5-6CE0-4598-AF64-A7110745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Morbid.</dc:creator>
  <cp:lastModifiedBy>zzy-pc</cp:lastModifiedBy>
  <cp:revision>3</cp:revision>
  <dcterms:created xsi:type="dcterms:W3CDTF">2021-04-09T09:12:00Z</dcterms:created>
  <dcterms:modified xsi:type="dcterms:W3CDTF">2021-09-24T01:40:00Z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AC0F24B82AD744E388A721B4E7714237</vt:lpwstr>
  </property>
  <property fmtid="{D5CDD505-2E9C-101B-9397-08002B2CF9AE}" pid="4" name="KSOSaveFontToCloudKey">
    <vt:lpwstr>406789490_cloud</vt:lpwstr>
  </property>
</Properties>
</file>