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left"/>
        <w:rPr>
          <w:rFonts w:ascii="黑体" w:hAnsi="Times New Roman" w:eastAsia="黑体"/>
          <w:kern w:val="0"/>
        </w:rPr>
      </w:pPr>
      <w:r>
        <w:rPr>
          <w:rFonts w:hint="eastAsia" w:ascii="黑体" w:hAnsi="Times New Roman" w:eastAsia="黑体"/>
          <w:kern w:val="0"/>
        </w:rPr>
        <w:t>附表2</w:t>
      </w:r>
    </w:p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ascii="黑体" w:hAnsi="Times New Roman" w:eastAsia="黑体"/>
          <w:kern w:val="0"/>
        </w:rPr>
      </w:pP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/>
          <w:sz w:val="38"/>
          <w:szCs w:val="38"/>
        </w:rPr>
      </w:pPr>
      <w:r>
        <w:rPr>
          <w:rFonts w:hint="eastAsia" w:ascii="方正小标宋_GBK" w:hAnsi="Times New Roman" w:eastAsia="方正小标宋_GBK"/>
          <w:sz w:val="38"/>
          <w:szCs w:val="38"/>
          <w:u w:val="single"/>
        </w:rPr>
        <w:t xml:space="preserve">   </w:t>
      </w:r>
      <w:bookmarkStart w:id="0" w:name="_GoBack"/>
      <w:r>
        <w:rPr>
          <w:rFonts w:hint="eastAsia" w:ascii="楷体_GB2312" w:eastAsia="楷体_GB2312"/>
          <w:sz w:val="24"/>
          <w:szCs w:val="24"/>
          <w:u w:val="single"/>
        </w:rPr>
        <w:t xml:space="preserve">（企业事业单位名称）  </w:t>
      </w:r>
      <w:r>
        <w:rPr>
          <w:rFonts w:hint="eastAsia" w:ascii="方正小标宋_GBK" w:hAnsi="Times New Roman" w:eastAsia="方正小标宋_GBK"/>
          <w:sz w:val="38"/>
          <w:szCs w:val="38"/>
          <w:u w:val="single"/>
        </w:rPr>
        <w:t xml:space="preserve">  </w:t>
      </w:r>
      <w:r>
        <w:rPr>
          <w:rFonts w:hint="eastAsia" w:ascii="方正小标宋_GBK" w:hAnsi="华文中宋" w:eastAsia="方正小标宋_GBK"/>
          <w:sz w:val="38"/>
          <w:szCs w:val="38"/>
        </w:rPr>
        <w:t>突发环境事件</w:t>
      </w: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/>
          <w:sz w:val="38"/>
          <w:szCs w:val="38"/>
        </w:rPr>
      </w:pPr>
      <w:r>
        <w:rPr>
          <w:rFonts w:hint="eastAsia" w:ascii="方正小标宋_GBK" w:hAnsi="华文中宋" w:eastAsia="方正小标宋_GBK"/>
          <w:sz w:val="38"/>
          <w:szCs w:val="38"/>
        </w:rPr>
        <w:t>应急预案评审意见表</w:t>
      </w:r>
    </w:p>
    <w:bookmarkEnd w:id="0"/>
    <w:p>
      <w:pPr>
        <w:autoSpaceDE w:val="0"/>
        <w:autoSpaceDN w:val="0"/>
        <w:adjustRightInd w:val="0"/>
        <w:snapToGrid w:val="0"/>
        <w:spacing w:line="408" w:lineRule="auto"/>
        <w:jc w:val="left"/>
        <w:rPr>
          <w:rFonts w:ascii="黑体" w:hAnsi="Times New Roman" w:eastAsia="黑体"/>
          <w:kern w:val="0"/>
        </w:rPr>
      </w:pPr>
    </w:p>
    <w:tbl>
      <w:tblPr>
        <w:tblStyle w:val="5"/>
        <w:tblW w:w="89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评审时间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地点：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评审方式：□函审，□会议评审，□函审、会议评审结合，□其他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评审结论：□通过评审，□原则通过但需进行修改复核，□未通过评审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8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评审过程：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总体评价：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8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问题清单：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8956" w:type="dxa"/>
            <w:vAlign w:val="top"/>
          </w:tcPr>
          <w:p>
            <w:pPr>
              <w:adjustRightInd w:val="0"/>
              <w:snapToGrid w:val="0"/>
              <w:spacing w:before="249" w:beforeLines="8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修改意见和建议：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评审人员人数：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评审组长签字：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其他评审人员签字：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企业负责人签字：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before="156" w:beforeLines="50"/>
      </w:pPr>
      <w:r>
        <w:rPr>
          <w:rFonts w:hint="eastAsia" w:ascii="宋体" w:hAnsi="宋体" w:eastAsia="宋体"/>
          <w:sz w:val="21"/>
          <w:szCs w:val="21"/>
        </w:rPr>
        <w:t>附：定量打分结果和各评审专家评审表。</w:t>
      </w:r>
    </w:p>
    <w:sectPr>
      <w:pgSz w:w="11906" w:h="16838"/>
      <w:pgMar w:top="1701" w:right="1531" w:bottom="1701" w:left="1531" w:header="851" w:footer="992" w:gutter="0"/>
      <w:paperSrc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05459"/>
    <w:rsid w:val="0F3233C0"/>
    <w:rsid w:val="17585419"/>
    <w:rsid w:val="229F38A9"/>
    <w:rsid w:val="41505459"/>
    <w:rsid w:val="59125FF1"/>
    <w:rsid w:val="77F64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2018-02-24T08:57:00Z</dcterms:created>
  <dc:creator>风筝人</dc:creator>
  <cp:lastModifiedBy>风筝人</cp:lastModifiedBy>
  <dcterms:modified xsi:type="dcterms:W3CDTF">2018-02-24T08:59:12Z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