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9A" w:rsidRDefault="0056519A" w:rsidP="0056519A">
      <w:pPr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bookmarkEnd w:id="0"/>
    <w:p w:rsidR="0056519A" w:rsidRDefault="0056519A" w:rsidP="0056519A">
      <w:pPr>
        <w:pStyle w:val="1"/>
        <w:widowControl/>
        <w:spacing w:before="0" w:beforeAutospacing="0" w:after="0" w:afterAutospacing="0" w:line="560" w:lineRule="exact"/>
        <w:ind w:firstLineChars="600" w:firstLine="1920"/>
        <w:jc w:val="both"/>
        <w:rPr>
          <w:rFonts w:ascii="黑体" w:eastAsia="黑体" w:hAnsi="黑体" w:cs="黑体"/>
          <w:b w:val="0"/>
          <w:bCs w:val="0"/>
          <w:kern w:val="0"/>
          <w:sz w:val="32"/>
          <w:szCs w:val="32"/>
        </w:rPr>
      </w:pPr>
      <w:r>
        <w:rPr>
          <w:rFonts w:ascii="黑体" w:eastAsia="黑体" w:hAnsi="黑体" w:cs="黑体"/>
          <w:b w:val="0"/>
          <w:bCs w:val="0"/>
          <w:kern w:val="0"/>
          <w:sz w:val="32"/>
          <w:szCs w:val="32"/>
        </w:rPr>
        <w:t>注销《出版物经营许可证》单位名单</w:t>
      </w:r>
    </w:p>
    <w:p w:rsidR="0056519A" w:rsidRDefault="0056519A" w:rsidP="0056519A">
      <w:pPr>
        <w:rPr>
          <w:rFonts w:hint="eastAsia"/>
        </w:rPr>
      </w:pPr>
    </w:p>
    <w:tbl>
      <w:tblPr>
        <w:tblStyle w:val="a5"/>
        <w:tblW w:w="8897" w:type="dxa"/>
        <w:tblInd w:w="0" w:type="dxa"/>
        <w:tblLook w:val="0000" w:firstRow="0" w:lastRow="0" w:firstColumn="0" w:lastColumn="0" w:noHBand="0" w:noVBand="0"/>
      </w:tblPr>
      <w:tblGrid>
        <w:gridCol w:w="905"/>
        <w:gridCol w:w="1620"/>
        <w:gridCol w:w="1694"/>
        <w:gridCol w:w="2693"/>
        <w:gridCol w:w="1985"/>
      </w:tblGrid>
      <w:tr w:rsidR="0056519A" w:rsidTr="000C5A5A">
        <w:trPr>
          <w:trHeight w:val="911"/>
        </w:trPr>
        <w:tc>
          <w:tcPr>
            <w:tcW w:w="905" w:type="dxa"/>
          </w:tcPr>
          <w:p w:rsidR="0056519A" w:rsidRDefault="0056519A" w:rsidP="000C5A5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620" w:type="dxa"/>
          </w:tcPr>
          <w:p w:rsidR="0056519A" w:rsidRDefault="0056519A" w:rsidP="000C5A5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1694" w:type="dxa"/>
          </w:tcPr>
          <w:p w:rsidR="0056519A" w:rsidRDefault="0056519A" w:rsidP="000C5A5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许可证号</w:t>
            </w:r>
          </w:p>
        </w:tc>
        <w:tc>
          <w:tcPr>
            <w:tcW w:w="2693" w:type="dxa"/>
          </w:tcPr>
          <w:p w:rsidR="0056519A" w:rsidRDefault="0056519A" w:rsidP="000C5A5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经营地址</w:t>
            </w:r>
          </w:p>
        </w:tc>
        <w:tc>
          <w:tcPr>
            <w:tcW w:w="1985" w:type="dxa"/>
          </w:tcPr>
          <w:p w:rsidR="0056519A" w:rsidRDefault="0056519A" w:rsidP="000C5A5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注销原因</w:t>
            </w:r>
          </w:p>
        </w:tc>
      </w:tr>
      <w:tr w:rsidR="0056519A" w:rsidTr="000C5A5A">
        <w:trPr>
          <w:trHeight w:val="1213"/>
        </w:trPr>
        <w:tc>
          <w:tcPr>
            <w:tcW w:w="90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杨凌云岭书房文化传媒有限公司</w:t>
            </w:r>
          </w:p>
        </w:tc>
        <w:tc>
          <w:tcPr>
            <w:tcW w:w="1694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凌新出发零字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第033号</w:t>
            </w:r>
          </w:p>
        </w:tc>
        <w:tc>
          <w:tcPr>
            <w:tcW w:w="2693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陕西省杨陵区西农南路邰城广场东侧</w:t>
            </w:r>
          </w:p>
        </w:tc>
        <w:tc>
          <w:tcPr>
            <w:tcW w:w="198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营业执照已注销</w:t>
            </w:r>
          </w:p>
        </w:tc>
      </w:tr>
      <w:tr w:rsidR="0056519A" w:rsidTr="000C5A5A">
        <w:trPr>
          <w:trHeight w:val="90"/>
        </w:trPr>
        <w:tc>
          <w:tcPr>
            <w:tcW w:w="90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杨凌青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创文化科技有限责任公司</w:t>
            </w:r>
          </w:p>
        </w:tc>
        <w:tc>
          <w:tcPr>
            <w:tcW w:w="1694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凌新出发零字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第035号</w:t>
            </w:r>
          </w:p>
        </w:tc>
        <w:tc>
          <w:tcPr>
            <w:tcW w:w="2693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西农大北校区东区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创客空间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二层</w:t>
            </w:r>
          </w:p>
        </w:tc>
        <w:tc>
          <w:tcPr>
            <w:tcW w:w="198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未参加年度核验</w:t>
            </w:r>
          </w:p>
        </w:tc>
      </w:tr>
      <w:tr w:rsidR="0056519A" w:rsidTr="000C5A5A">
        <w:trPr>
          <w:trHeight w:val="1359"/>
        </w:trPr>
        <w:tc>
          <w:tcPr>
            <w:tcW w:w="90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陕西阳光生活购物广场有限公司</w:t>
            </w:r>
          </w:p>
        </w:tc>
        <w:tc>
          <w:tcPr>
            <w:tcW w:w="1694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凌新出发零字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第014号</w:t>
            </w:r>
          </w:p>
        </w:tc>
        <w:tc>
          <w:tcPr>
            <w:tcW w:w="2693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陕西省杨凌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示范区渭惠路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火车站东侧绿谷财富中心</w:t>
            </w:r>
          </w:p>
        </w:tc>
        <w:tc>
          <w:tcPr>
            <w:tcW w:w="198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未参加年度核验</w:t>
            </w:r>
          </w:p>
        </w:tc>
      </w:tr>
      <w:tr w:rsidR="0056519A" w:rsidTr="000C5A5A">
        <w:trPr>
          <w:trHeight w:val="1033"/>
        </w:trPr>
        <w:tc>
          <w:tcPr>
            <w:tcW w:w="90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杨凌多美汇购物中心</w:t>
            </w:r>
          </w:p>
        </w:tc>
        <w:tc>
          <w:tcPr>
            <w:tcW w:w="1694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凌新出发零字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第019号</w:t>
            </w:r>
          </w:p>
        </w:tc>
        <w:tc>
          <w:tcPr>
            <w:tcW w:w="2693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陕西省杨凌示范区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五胡路中段</w:t>
            </w:r>
            <w:proofErr w:type="gramEnd"/>
          </w:p>
        </w:tc>
        <w:tc>
          <w:tcPr>
            <w:tcW w:w="198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未参加年度核验</w:t>
            </w:r>
          </w:p>
        </w:tc>
      </w:tr>
      <w:tr w:rsidR="0056519A" w:rsidTr="000C5A5A">
        <w:trPr>
          <w:trHeight w:val="1130"/>
        </w:trPr>
        <w:tc>
          <w:tcPr>
            <w:tcW w:w="90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杨凌世纪家乐商贸有限公司</w:t>
            </w:r>
          </w:p>
        </w:tc>
        <w:tc>
          <w:tcPr>
            <w:tcW w:w="1694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凌新出发零字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第025号</w:t>
            </w:r>
          </w:p>
        </w:tc>
        <w:tc>
          <w:tcPr>
            <w:tcW w:w="2693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陕西省杨凌示范区五胡路西段邰城幼儿园西邻</w:t>
            </w:r>
          </w:p>
        </w:tc>
        <w:tc>
          <w:tcPr>
            <w:tcW w:w="198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未参加年度核验</w:t>
            </w:r>
          </w:p>
        </w:tc>
      </w:tr>
      <w:tr w:rsidR="0056519A" w:rsidTr="000C5A5A">
        <w:trPr>
          <w:trHeight w:val="1277"/>
        </w:trPr>
        <w:tc>
          <w:tcPr>
            <w:tcW w:w="90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杨凌求知图书店</w:t>
            </w:r>
          </w:p>
        </w:tc>
        <w:tc>
          <w:tcPr>
            <w:tcW w:w="1694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凌新出发零字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第034号</w:t>
            </w:r>
          </w:p>
        </w:tc>
        <w:tc>
          <w:tcPr>
            <w:tcW w:w="2693" w:type="dxa"/>
            <w:vAlign w:val="center"/>
          </w:tcPr>
          <w:p w:rsidR="0056519A" w:rsidRDefault="0056519A" w:rsidP="000C5A5A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揉谷镇揉谷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街道东排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北侧第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一家商铺</w:t>
            </w:r>
          </w:p>
        </w:tc>
        <w:tc>
          <w:tcPr>
            <w:tcW w:w="1985" w:type="dxa"/>
            <w:vAlign w:val="center"/>
          </w:tcPr>
          <w:p w:rsidR="0056519A" w:rsidRDefault="0056519A" w:rsidP="000C5A5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营业执照已注销</w:t>
            </w:r>
          </w:p>
        </w:tc>
      </w:tr>
    </w:tbl>
    <w:p w:rsidR="0056519A" w:rsidRDefault="0056519A" w:rsidP="0056519A">
      <w:pPr>
        <w:rPr>
          <w:rFonts w:ascii="宋体" w:hAnsi="宋体" w:cs="宋体" w:hint="eastAsia"/>
          <w:kern w:val="0"/>
          <w:sz w:val="24"/>
        </w:rPr>
      </w:pPr>
    </w:p>
    <w:p w:rsidR="0056519A" w:rsidRDefault="0056519A" w:rsidP="0056519A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657B75" w:rsidRDefault="00657B75"/>
    <w:sectPr w:rsidR="00657B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C4" w:rsidRDefault="000B7FC4" w:rsidP="0056519A">
      <w:r>
        <w:separator/>
      </w:r>
    </w:p>
  </w:endnote>
  <w:endnote w:type="continuationSeparator" w:id="0">
    <w:p w:rsidR="000B7FC4" w:rsidRDefault="000B7FC4" w:rsidP="0056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C4" w:rsidRDefault="000B7FC4" w:rsidP="0056519A">
      <w:r>
        <w:separator/>
      </w:r>
    </w:p>
  </w:footnote>
  <w:footnote w:type="continuationSeparator" w:id="0">
    <w:p w:rsidR="000B7FC4" w:rsidRDefault="000B7FC4" w:rsidP="0056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36"/>
    <w:rsid w:val="000B7FC4"/>
    <w:rsid w:val="0056519A"/>
    <w:rsid w:val="00657B75"/>
    <w:rsid w:val="009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9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6519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19A"/>
    <w:rPr>
      <w:sz w:val="18"/>
      <w:szCs w:val="18"/>
    </w:rPr>
  </w:style>
  <w:style w:type="character" w:customStyle="1" w:styleId="1Char">
    <w:name w:val="标题 1 Char"/>
    <w:basedOn w:val="a0"/>
    <w:link w:val="1"/>
    <w:rsid w:val="0056519A"/>
    <w:rPr>
      <w:rFonts w:ascii="宋体" w:eastAsia="宋体" w:hAnsi="宋体" w:cs="Times New Roman"/>
      <w:b/>
      <w:bCs/>
      <w:kern w:val="44"/>
      <w:sz w:val="48"/>
      <w:szCs w:val="48"/>
    </w:rPr>
  </w:style>
  <w:style w:type="table" w:styleId="a5">
    <w:name w:val="Table Grid"/>
    <w:basedOn w:val="a1"/>
    <w:rsid w:val="0056519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9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6519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19A"/>
    <w:rPr>
      <w:sz w:val="18"/>
      <w:szCs w:val="18"/>
    </w:rPr>
  </w:style>
  <w:style w:type="character" w:customStyle="1" w:styleId="1Char">
    <w:name w:val="标题 1 Char"/>
    <w:basedOn w:val="a0"/>
    <w:link w:val="1"/>
    <w:rsid w:val="0056519A"/>
    <w:rPr>
      <w:rFonts w:ascii="宋体" w:eastAsia="宋体" w:hAnsi="宋体" w:cs="Times New Roman"/>
      <w:b/>
      <w:bCs/>
      <w:kern w:val="44"/>
      <w:sz w:val="48"/>
      <w:szCs w:val="48"/>
    </w:rPr>
  </w:style>
  <w:style w:type="table" w:styleId="a5">
    <w:name w:val="Table Grid"/>
    <w:basedOn w:val="a1"/>
    <w:rsid w:val="0056519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田茸娟</dc:creator>
  <cp:keywords/>
  <dc:description/>
  <cp:lastModifiedBy>田茸娟</cp:lastModifiedBy>
  <cp:revision>2</cp:revision>
  <dcterms:created xsi:type="dcterms:W3CDTF">2025-03-11T08:11:00Z</dcterms:created>
  <dcterms:modified xsi:type="dcterms:W3CDTF">2025-03-11T08:11:00Z</dcterms:modified>
</cp:coreProperties>
</file>