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黑体" w:eastAsia="黑体"/>
          <w:sz w:val="32"/>
          <w:szCs w:val="32"/>
        </w:rPr>
      </w:pPr>
      <w:r>
        <w:rPr>
          <w:rFonts w:hint="eastAsia" w:ascii="黑体" w:eastAsia="黑体"/>
          <w:sz w:val="32"/>
          <w:szCs w:val="32"/>
        </w:rPr>
        <w:t>附件</w:t>
      </w:r>
    </w:p>
    <w:p>
      <w:pPr>
        <w:pStyle w:val="3"/>
        <w:widowControl w:val="0"/>
        <w:spacing w:before="0" w:beforeAutospacing="0" w:after="0" w:afterAutospacing="0" w:line="560" w:lineRule="exact"/>
        <w:jc w:val="center"/>
        <w:rPr>
          <w:rFonts w:ascii="方正小标宋简体" w:hAnsi="微软雅黑" w:eastAsia="方正小标宋简体"/>
          <w:b/>
          <w:bCs/>
          <w:sz w:val="44"/>
          <w:szCs w:val="44"/>
        </w:rPr>
      </w:pPr>
      <w:r>
        <w:rPr>
          <w:rFonts w:hint="eastAsia" w:ascii="方正小标宋简体" w:hAnsi="楷体" w:eastAsia="方正小标宋简体" w:cs="仿宋_GB2312"/>
          <w:sz w:val="44"/>
          <w:szCs w:val="44"/>
        </w:rPr>
        <w:t>《少先队鼓号队建设标准》</w:t>
      </w:r>
    </w:p>
    <w:p>
      <w:pPr>
        <w:pStyle w:val="3"/>
        <w:widowControl w:val="0"/>
        <w:spacing w:before="0" w:beforeAutospacing="0" w:after="0" w:afterAutospacing="0" w:line="560" w:lineRule="exact"/>
        <w:ind w:firstLine="640" w:firstLineChars="200"/>
        <w:rPr>
          <w:rFonts w:ascii="黑体" w:hAnsi="微软雅黑" w:eastAsia="黑体"/>
          <w:bCs/>
          <w:sz w:val="32"/>
        </w:rPr>
      </w:pPr>
    </w:p>
    <w:p>
      <w:pPr>
        <w:spacing w:line="560" w:lineRule="exact"/>
        <w:ind w:firstLine="640" w:firstLineChars="200"/>
        <w:rPr>
          <w:rFonts w:ascii="黑体" w:hAnsi="黑体" w:eastAsia="黑体"/>
          <w:sz w:val="32"/>
          <w:szCs w:val="32"/>
        </w:rPr>
      </w:pPr>
      <w:r>
        <w:rPr>
          <w:rFonts w:hint="eastAsia" w:ascii="黑体" w:hAnsi="黑体" w:eastAsia="黑体"/>
          <w:sz w:val="32"/>
          <w:szCs w:val="32"/>
        </w:rPr>
        <w:t>一、性质和用途</w:t>
      </w:r>
    </w:p>
    <w:p>
      <w:pPr>
        <w:spacing w:line="560" w:lineRule="exact"/>
        <w:ind w:firstLine="640" w:firstLineChars="200"/>
        <w:rPr>
          <w:rFonts w:ascii="仿宋" w:hAnsi="仿宋" w:eastAsia="仿宋"/>
          <w:sz w:val="32"/>
          <w:szCs w:val="32"/>
        </w:rPr>
      </w:pPr>
      <w:r>
        <w:rPr>
          <w:rFonts w:hint="eastAsia" w:ascii="楷体" w:hAnsi="楷体" w:eastAsia="楷体"/>
          <w:sz w:val="32"/>
          <w:szCs w:val="32"/>
        </w:rPr>
        <w:t>1.性质。</w:t>
      </w:r>
      <w:r>
        <w:rPr>
          <w:rFonts w:hint="eastAsia" w:ascii="仿宋" w:hAnsi="仿宋" w:eastAsia="仿宋"/>
          <w:sz w:val="32"/>
          <w:szCs w:val="32"/>
        </w:rPr>
        <w:t>少先队鼓号队是少先队组织文化的标志和重要组成部分，是少先队开展组织教育、自主教育、实践活动的重要载体，体现着少先队组织的精神风貌和集体作用。少先队鼓号队对于活跃少先队员组织生活，服务少先队员健康成长，增强少先队活动的仪式感和严肃性，增强少先队员光荣感和组织归属感具有重要作用。</w:t>
      </w:r>
    </w:p>
    <w:p>
      <w:pPr>
        <w:spacing w:line="560" w:lineRule="exact"/>
        <w:ind w:firstLine="640" w:firstLineChars="200"/>
        <w:rPr>
          <w:rFonts w:ascii="仿宋" w:hAnsi="仿宋" w:eastAsia="仿宋"/>
          <w:sz w:val="32"/>
          <w:szCs w:val="32"/>
        </w:rPr>
      </w:pPr>
      <w:r>
        <w:rPr>
          <w:rFonts w:hint="eastAsia" w:ascii="楷体" w:hAnsi="楷体" w:eastAsia="楷体"/>
          <w:sz w:val="32"/>
          <w:szCs w:val="32"/>
        </w:rPr>
        <w:t>2.用途。</w:t>
      </w:r>
      <w:r>
        <w:rPr>
          <w:rFonts w:hint="eastAsia" w:ascii="仿宋" w:hAnsi="仿宋" w:eastAsia="仿宋"/>
          <w:sz w:val="32"/>
          <w:szCs w:val="32"/>
        </w:rPr>
        <w:t>少先队鼓号队主要用于少先队的集会和活动，承担党和政府及共青团交办的重要礼仪活动。少先队鼓号队不用于与青少年工作无关的会议或场合。如需要用于一些重要的社会活动，须经当地少工委批准。少先队鼓号队具有教育性和严肃性，不得当成民间鼓乐队，不得用于任何个人或商业活动。</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二、编制</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少先队鼓号队一般以大队为单位组建，根据声部音量配比合理、队列整齐并便于设计队形的原则，具体编制如下：</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大型鼓号队编制66人，指挥、副指挥各1人，小号(经济条件有限制的地区可将小号统一换成少年号)28人，大队鼓8人，小队鼓16人，大镲8人，小镲4人。</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中型鼓号队编制33人，指挥1人，其他编制是大型鼓号队的二分之一。</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小型鼓号队编制17人，指挥1人，其他编制是中型鼓号队的二分之一。</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小学三年级以下少先队鼓号队编制10人。</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(具体见附件</w:t>
      </w:r>
      <w:r>
        <w:rPr>
          <w:rFonts w:hint="eastAsia" w:ascii="仿宋" w:hAnsi="仿宋" w:eastAsia="仿宋"/>
          <w:sz w:val="32"/>
          <w:szCs w:val="32"/>
          <w:lang w:val="en-US" w:eastAsia="zh-CN"/>
        </w:rPr>
        <w:t>1</w:t>
      </w:r>
      <w:r>
        <w:rPr>
          <w:rFonts w:hint="eastAsia" w:ascii="仿宋" w:hAnsi="仿宋" w:eastAsia="仿宋"/>
          <w:sz w:val="32"/>
          <w:szCs w:val="32"/>
        </w:rPr>
        <w:t>.1)</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三、少先队鼓号队曲谱</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少先队鼓号队总谱1984年创编以来，在吸收少先队60多年来的优秀鼓号曲基础上，经过30多年的实践论证，曾用于少先队重要礼仪场合和日常活动。</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总谱共十套曲目，包括：开场曲、进行曲、出旗曲、退旗曲、颁奖曲、授巾曲、检阅曲、宣誓曲、迎宾曲、欢送曲、间奏鼓，其中间奏鼓在各套曲目间起衔接作用，吴光锐、栾仁杰、郑路、陈膺作曲。</w:t>
      </w:r>
    </w:p>
    <w:p>
      <w:pPr>
        <w:spacing w:line="560" w:lineRule="exact"/>
        <w:ind w:firstLine="660"/>
        <w:rPr>
          <w:rFonts w:ascii="仿宋" w:hAnsi="仿宋" w:eastAsia="仿宋"/>
          <w:sz w:val="32"/>
          <w:szCs w:val="32"/>
        </w:rPr>
      </w:pPr>
      <w:r>
        <w:rPr>
          <w:rFonts w:hint="eastAsia" w:ascii="仿宋" w:hAnsi="仿宋" w:eastAsia="仿宋"/>
          <w:sz w:val="32"/>
          <w:szCs w:val="32"/>
        </w:rPr>
        <w:t>小学三年级以下少先队鼓号队可先学习第一套开场曲和第二套进行曲，并分别在出旗和退旗时使用。</w:t>
      </w:r>
    </w:p>
    <w:p>
      <w:pPr>
        <w:pStyle w:val="3"/>
        <w:spacing w:before="0" w:beforeAutospacing="0" w:after="0" w:afterAutospacing="0" w:line="560" w:lineRule="exact"/>
        <w:ind w:firstLine="640" w:firstLineChars="200"/>
        <w:rPr>
          <w:rFonts w:ascii="仿宋" w:hAnsi="仿宋" w:eastAsia="仿宋"/>
          <w:sz w:val="32"/>
          <w:szCs w:val="32"/>
        </w:rPr>
      </w:pPr>
      <w:r>
        <w:rPr>
          <w:rFonts w:hint="eastAsia" w:ascii="仿宋_GB2312" w:hAnsi="微软雅黑" w:eastAsia="仿宋_GB2312"/>
          <w:sz w:val="32"/>
        </w:rPr>
        <w:t>少先队鼓号队演奏时不加解说，鼓号队演奏时其他人员不应在队伍中穿插。</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(具体见附件</w:t>
      </w:r>
      <w:r>
        <w:rPr>
          <w:rFonts w:hint="eastAsia" w:ascii="仿宋" w:hAnsi="仿宋" w:eastAsia="仿宋"/>
          <w:sz w:val="32"/>
          <w:szCs w:val="32"/>
          <w:lang w:val="en-US" w:eastAsia="zh-CN"/>
        </w:rPr>
        <w:t>1</w:t>
      </w:r>
      <w:r>
        <w:rPr>
          <w:rFonts w:hint="eastAsia" w:ascii="仿宋" w:hAnsi="仿宋" w:eastAsia="仿宋"/>
          <w:sz w:val="32"/>
          <w:szCs w:val="32"/>
        </w:rPr>
        <w:t>.2)</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四、少先队鼓号队器材规格及演奏方法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 w:hAnsi="楷体" w:eastAsia="楷体"/>
          <w:sz w:val="32"/>
          <w:szCs w:val="32"/>
        </w:rPr>
      </w:pPr>
      <w:r>
        <w:rPr>
          <w:rFonts w:hint="eastAsia" w:ascii="楷体" w:hAnsi="楷体" w:eastAsia="楷体"/>
          <w:sz w:val="32"/>
          <w:szCs w:val="32"/>
        </w:rPr>
        <w:t>1.号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bCs/>
          <w:sz w:val="32"/>
          <w:szCs w:val="32"/>
        </w:rPr>
        <w:t>规格：</w:t>
      </w:r>
      <w:r>
        <w:rPr>
          <w:rFonts w:hint="eastAsia" w:ascii="仿宋" w:hAnsi="仿宋" w:eastAsia="仿宋"/>
          <w:sz w:val="32"/>
          <w:szCs w:val="32"/>
        </w:rPr>
        <w:t>小号号长485mm，号口直径123mm，号咀长87mm，降B调，带有三个活塞键。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bCs/>
          <w:sz w:val="32"/>
          <w:szCs w:val="32"/>
        </w:rPr>
        <w:t>演奏方法：</w:t>
      </w:r>
      <w:r>
        <w:rPr>
          <w:rFonts w:hint="eastAsia" w:ascii="仿宋" w:hAnsi="仿宋" w:eastAsia="仿宋"/>
          <w:sz w:val="32"/>
          <w:szCs w:val="32"/>
        </w:rPr>
        <w:t>双手持号位于胸前，号口朝下，演奏时号与地面平行。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 w:hAnsi="楷体" w:eastAsia="楷体"/>
          <w:sz w:val="32"/>
          <w:szCs w:val="32"/>
        </w:rPr>
      </w:pPr>
      <w:r>
        <w:rPr>
          <w:rFonts w:hint="eastAsia" w:ascii="楷体" w:hAnsi="楷体" w:eastAsia="楷体"/>
          <w:sz w:val="32"/>
          <w:szCs w:val="32"/>
        </w:rPr>
        <w:t>2.大队鼓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bCs/>
          <w:sz w:val="32"/>
          <w:szCs w:val="32"/>
        </w:rPr>
        <w:t>规格：</w:t>
      </w:r>
      <w:r>
        <w:rPr>
          <w:rFonts w:hint="eastAsia" w:ascii="仿宋" w:hAnsi="仿宋" w:eastAsia="仿宋"/>
          <w:sz w:val="32"/>
          <w:szCs w:val="32"/>
        </w:rPr>
        <w:t>直径580mm，鼓宽285mm。</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bCs/>
          <w:sz w:val="32"/>
          <w:szCs w:val="32"/>
        </w:rPr>
      </w:pPr>
      <w:r>
        <w:rPr>
          <w:rFonts w:hint="eastAsia" w:ascii="仿宋" w:hAnsi="仿宋" w:eastAsia="仿宋"/>
          <w:bCs/>
          <w:sz w:val="32"/>
          <w:szCs w:val="32"/>
        </w:rPr>
        <w:t>演奏方法：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sz w:val="32"/>
          <w:szCs w:val="32"/>
        </w:rPr>
        <w:t>(1)使用背带或背架将大鼓挂在胸前，鼓上端与上衣第二纽扣大体相平。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sz w:val="32"/>
          <w:szCs w:val="32"/>
        </w:rPr>
        <w:t>(2)右手持大鼓槌，击鼓方法有斜线击鼓法和垂直击鼓法等。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 w:hAnsi="楷体" w:eastAsia="楷体"/>
          <w:sz w:val="32"/>
          <w:szCs w:val="32"/>
        </w:rPr>
      </w:pPr>
      <w:r>
        <w:rPr>
          <w:rFonts w:hint="eastAsia" w:ascii="楷体" w:hAnsi="楷体" w:eastAsia="楷体"/>
          <w:sz w:val="32"/>
          <w:szCs w:val="32"/>
        </w:rPr>
        <w:t>3.小队鼓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bCs/>
          <w:sz w:val="32"/>
          <w:szCs w:val="32"/>
        </w:rPr>
        <w:t>规格：</w:t>
      </w:r>
      <w:r>
        <w:rPr>
          <w:rFonts w:hint="eastAsia" w:ascii="仿宋" w:hAnsi="仿宋" w:eastAsia="仿宋"/>
          <w:sz w:val="32"/>
          <w:szCs w:val="32"/>
        </w:rPr>
        <w:t>直径370mm，鼓宽127mm。</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bCs/>
          <w:sz w:val="32"/>
          <w:szCs w:val="32"/>
        </w:rPr>
      </w:pPr>
      <w:r>
        <w:rPr>
          <w:rFonts w:hint="eastAsia" w:ascii="仿宋" w:hAnsi="仿宋" w:eastAsia="仿宋"/>
          <w:bCs/>
          <w:sz w:val="32"/>
          <w:szCs w:val="32"/>
        </w:rPr>
        <w:t>演奏方法：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sz w:val="32"/>
          <w:szCs w:val="32"/>
        </w:rPr>
        <w:t>(1)使用背带或背架将小队鼓挂在身体右侧，鼓面稍向右倾，鼓挂钩与上衣第四钮扣相平。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sz w:val="32"/>
          <w:szCs w:val="32"/>
        </w:rPr>
        <w:t>(2)双手持小鼓槌，左手虎口向上、右手虎口向下，呈空握拳状。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 w:hAnsi="楷体" w:eastAsia="楷体"/>
          <w:sz w:val="32"/>
          <w:szCs w:val="32"/>
        </w:rPr>
      </w:pPr>
      <w:r>
        <w:rPr>
          <w:rFonts w:hint="eastAsia" w:ascii="楷体" w:hAnsi="楷体" w:eastAsia="楷体"/>
          <w:sz w:val="32"/>
          <w:szCs w:val="32"/>
        </w:rPr>
        <w:t>4.大镲</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bCs/>
          <w:sz w:val="32"/>
          <w:szCs w:val="32"/>
        </w:rPr>
        <w:t>规格：</w:t>
      </w:r>
      <w:r>
        <w:rPr>
          <w:rFonts w:hint="eastAsia" w:ascii="仿宋" w:hAnsi="仿宋" w:eastAsia="仿宋"/>
          <w:sz w:val="32"/>
          <w:szCs w:val="32"/>
        </w:rPr>
        <w:t>直径260mm，厚度1mm。锅帽直径85mm，高16mm。</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bCs/>
          <w:sz w:val="32"/>
          <w:szCs w:val="32"/>
        </w:rPr>
        <w:t>演奏方法：</w:t>
      </w:r>
      <w:r>
        <w:rPr>
          <w:rFonts w:hint="eastAsia" w:ascii="仿宋" w:hAnsi="仿宋" w:eastAsia="仿宋"/>
          <w:sz w:val="32"/>
          <w:szCs w:val="32"/>
        </w:rPr>
        <w:t>双手持镲。镲位于胸前，中心与上衣第二纽扣相平，镲面稍向左倾。大小臂夹角约45度。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 w:hAnsi="楷体" w:eastAsia="楷体"/>
          <w:sz w:val="32"/>
          <w:szCs w:val="32"/>
        </w:rPr>
      </w:pPr>
      <w:r>
        <w:rPr>
          <w:rFonts w:hint="eastAsia" w:ascii="楷体" w:hAnsi="楷体" w:eastAsia="楷体"/>
          <w:sz w:val="32"/>
          <w:szCs w:val="32"/>
        </w:rPr>
        <w:t>5.小镲</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sz w:val="32"/>
          <w:szCs w:val="32"/>
        </w:rPr>
        <w:t>规格：直径150mm，厚度1.6mm。锅帽直径55mm，高20mm。</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sz w:val="32"/>
          <w:szCs w:val="32"/>
        </w:rPr>
        <w:t>演奏方法：直立持镲。镲位于胸前，中心与上衣第二纽扣相平，大小臂夹角约60度。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 w:hAnsi="楷体" w:eastAsia="楷体"/>
          <w:sz w:val="32"/>
          <w:szCs w:val="32"/>
        </w:rPr>
      </w:pPr>
      <w:r>
        <w:rPr>
          <w:rFonts w:hint="eastAsia" w:ascii="楷体" w:hAnsi="楷体" w:eastAsia="楷体"/>
          <w:sz w:val="32"/>
          <w:szCs w:val="32"/>
        </w:rPr>
        <w:t>6.指挥旗(杖)：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sz w:val="32"/>
          <w:szCs w:val="32"/>
        </w:rPr>
        <w:t>规格：指挥旗(杖)长度1150mm左右。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b/>
          <w:sz w:val="32"/>
          <w:szCs w:val="32"/>
        </w:rPr>
      </w:pPr>
      <w:r>
        <w:rPr>
          <w:rFonts w:hint="eastAsia" w:ascii="仿宋" w:hAnsi="仿宋" w:eastAsia="仿宋"/>
          <w:sz w:val="32"/>
          <w:szCs w:val="32"/>
        </w:rPr>
        <w:t>使用方法：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sz w:val="32"/>
          <w:szCs w:val="32"/>
        </w:rPr>
        <w:t>(1)右手持旗(杖)。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sz w:val="32"/>
          <w:szCs w:val="32"/>
        </w:rPr>
        <w:t>(2)指挥旗固定卷在杆上，当需用旗帜指挥时，可以将旗展开。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sz w:val="32"/>
          <w:szCs w:val="32"/>
        </w:rPr>
        <w:t>(具体规格见附件</w:t>
      </w:r>
      <w:r>
        <w:rPr>
          <w:rFonts w:hint="eastAsia" w:ascii="仿宋" w:hAnsi="仿宋" w:eastAsia="仿宋"/>
          <w:sz w:val="32"/>
          <w:szCs w:val="32"/>
          <w:lang w:val="en-US" w:eastAsia="zh-CN"/>
        </w:rPr>
        <w:t>1</w:t>
      </w:r>
      <w:r>
        <w:rPr>
          <w:rFonts w:hint="eastAsia" w:ascii="仿宋" w:hAnsi="仿宋" w:eastAsia="仿宋"/>
          <w:sz w:val="32"/>
          <w:szCs w:val="32"/>
        </w:rPr>
        <w:t>.3)</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五、队形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sz w:val="32"/>
          <w:szCs w:val="32"/>
        </w:rPr>
        <w:t>可分为横队、纵队、一字型编队、八字型编队等。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sz w:val="32"/>
          <w:szCs w:val="32"/>
        </w:rPr>
        <w:t>(见附件</w:t>
      </w:r>
      <w:r>
        <w:rPr>
          <w:rFonts w:hint="eastAsia" w:ascii="仿宋" w:hAnsi="仿宋" w:eastAsia="仿宋"/>
          <w:sz w:val="32"/>
          <w:szCs w:val="32"/>
          <w:lang w:val="en-US" w:eastAsia="zh-CN"/>
        </w:rPr>
        <w:t>1</w:t>
      </w:r>
      <w:r>
        <w:rPr>
          <w:rFonts w:hint="eastAsia" w:ascii="仿宋" w:hAnsi="仿宋" w:eastAsia="仿宋"/>
          <w:sz w:val="32"/>
          <w:szCs w:val="32"/>
        </w:rPr>
        <w:t>.4)</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六、服装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sz w:val="32"/>
          <w:szCs w:val="32"/>
        </w:rPr>
        <w:t>1.少先队鼓号队服装要体现中国少年先锋队组织特色，鼓号队演奏时要佩戴红领巾。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sz w:val="32"/>
          <w:szCs w:val="32"/>
        </w:rPr>
        <w:t>2.服装款式、颜色搭配要彰显少年儿童活泼可爱的天性，穿着方式简洁方便，便于持乐器行进演奏。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sz w:val="32"/>
          <w:szCs w:val="32"/>
        </w:rPr>
        <w:t>3.鞋子用扣袢式系鞋方法穿好系牢。如用带鞋带的鞋子系鞋，鞋带不要过长，过长的鞋带脱扣松开后，易发生意外。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4.指挥着装要与队员有明显区别。</w:t>
      </w:r>
    </w:p>
    <w:p>
      <w:pPr>
        <w:spacing w:line="560" w:lineRule="exact"/>
        <w:rPr>
          <w:rFonts w:hint="eastAsia" w:ascii="黑体" w:hAnsi="微软雅黑" w:eastAsia="黑体"/>
          <w:bCs/>
          <w:sz w:val="32"/>
        </w:rPr>
      </w:pPr>
      <w:r>
        <w:rPr>
          <w:rFonts w:ascii="仿宋" w:hAnsi="仿宋" w:eastAsia="仿宋"/>
          <w:sz w:val="32"/>
          <w:szCs w:val="32"/>
        </w:rPr>
        <w:br w:type="page"/>
      </w:r>
      <w:r>
        <w:rPr>
          <w:rFonts w:hint="eastAsia" w:ascii="黑体" w:hAnsi="微软雅黑" w:eastAsia="黑体"/>
          <w:bCs/>
          <w:sz w:val="32"/>
        </w:rPr>
        <w:t>附件</w:t>
      </w:r>
      <w:r>
        <w:rPr>
          <w:rFonts w:hint="eastAsia" w:ascii="黑体" w:hAnsi="微软雅黑" w:eastAsia="黑体"/>
          <w:bCs/>
          <w:sz w:val="32"/>
          <w:lang w:val="en-US" w:eastAsia="zh-CN"/>
        </w:rPr>
        <w:t>1</w:t>
      </w:r>
      <w:r>
        <w:rPr>
          <w:rFonts w:hint="eastAsia" w:ascii="黑体" w:hAnsi="微软雅黑" w:eastAsia="黑体"/>
          <w:bCs/>
          <w:sz w:val="32"/>
        </w:rPr>
        <w:t>.1</w:t>
      </w:r>
    </w:p>
    <w:p>
      <w:pPr>
        <w:spacing w:line="560" w:lineRule="exact"/>
        <w:rPr>
          <w:rFonts w:hint="eastAsia" w:ascii="黑体" w:hAnsi="微软雅黑" w:eastAsia="黑体"/>
          <w:bCs/>
          <w:sz w:val="32"/>
        </w:rPr>
      </w:pPr>
    </w:p>
    <w:p>
      <w:pPr>
        <w:pStyle w:val="3"/>
        <w:widowControl w:val="0"/>
        <w:spacing w:before="0" w:beforeAutospacing="0" w:after="0" w:afterAutospacing="0"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Cs/>
          <w:sz w:val="44"/>
          <w:szCs w:val="44"/>
        </w:rPr>
        <w:t>少先队鼓号队几种编制</w:t>
      </w:r>
    </w:p>
    <w:p>
      <w:pPr>
        <w:pStyle w:val="3"/>
        <w:spacing w:before="0" w:beforeAutospacing="0" w:after="150" w:afterAutospacing="0" w:line="450" w:lineRule="atLeast"/>
        <w:jc w:val="center"/>
        <w:rPr>
          <w:rFonts w:hint="eastAsia" w:ascii="微软雅黑" w:hAnsi="微软雅黑"/>
          <w:b/>
          <w:bCs/>
          <w:color w:val="404040"/>
        </w:rPr>
      </w:pPr>
      <w:r>
        <w:rPr>
          <w:rFonts w:hint="eastAsia" w:ascii="微软雅黑" w:hAnsi="微软雅黑"/>
          <w:b/>
          <w:bCs/>
          <w:color w:val="404040"/>
        </w:rPr>
        <w:drawing>
          <wp:inline distT="0" distB="0" distL="0" distR="0">
            <wp:extent cx="5251450" cy="2925445"/>
            <wp:effectExtent l="0" t="0" r="6350" b="8255"/>
            <wp:docPr id="729" name="图片 1" descr="W02018062154564118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1" descr="W020180621545641188996"/>
                    <pic:cNvPicPr>
                      <a:picLocks noChangeAspect="1" noChangeArrowheads="1"/>
                    </pic:cNvPicPr>
                  </pic:nvPicPr>
                  <pic:blipFill>
                    <a:blip r:embed="rId4"/>
                    <a:srcRect l="6177" r="6494"/>
                    <a:stretch>
                      <a:fillRect/>
                    </a:stretch>
                  </pic:blipFill>
                  <pic:spPr>
                    <a:xfrm>
                      <a:off x="0" y="0"/>
                      <a:ext cx="5251450" cy="2925445"/>
                    </a:xfrm>
                    <a:prstGeom prst="rect">
                      <a:avLst/>
                    </a:prstGeom>
                    <a:noFill/>
                    <a:ln w="9525">
                      <a:noFill/>
                      <a:miter lim="800000"/>
                      <a:headEnd/>
                      <a:tailEnd/>
                    </a:ln>
                  </pic:spPr>
                </pic:pic>
              </a:graphicData>
            </a:graphic>
          </wp:inline>
        </w:drawing>
      </w:r>
    </w:p>
    <w:p>
      <w:pPr>
        <w:pStyle w:val="3"/>
        <w:spacing w:before="0" w:beforeAutospacing="0" w:after="150" w:afterAutospacing="0" w:line="450" w:lineRule="atLeast"/>
        <w:jc w:val="left"/>
        <w:rPr>
          <w:rFonts w:ascii="黑体" w:hAnsi="微软雅黑" w:eastAsia="黑体"/>
          <w:sz w:val="32"/>
        </w:rPr>
      </w:pPr>
      <w:r>
        <w:rPr>
          <w:rFonts w:ascii="微软雅黑" w:hAnsi="微软雅黑"/>
          <w:b/>
          <w:bCs/>
          <w:color w:val="404040"/>
        </w:rPr>
        <w:br w:type="page"/>
      </w:r>
      <w:r>
        <w:rPr>
          <w:rFonts w:hint="eastAsia" w:ascii="黑体" w:hAnsi="微软雅黑" w:eastAsia="黑体"/>
          <w:bCs/>
          <w:sz w:val="32"/>
        </w:rPr>
        <w:t>附件</w:t>
      </w:r>
      <w:r>
        <w:rPr>
          <w:rFonts w:hint="eastAsia" w:ascii="黑体" w:hAnsi="微软雅黑" w:eastAsia="黑体"/>
          <w:bCs/>
          <w:sz w:val="32"/>
          <w:lang w:val="en-US" w:eastAsia="zh-CN"/>
        </w:rPr>
        <w:t>1</w:t>
      </w:r>
      <w:r>
        <w:rPr>
          <w:rFonts w:hint="eastAsia" w:ascii="黑体" w:hAnsi="微软雅黑" w:eastAsia="黑体"/>
          <w:bCs/>
          <w:sz w:val="32"/>
        </w:rPr>
        <w:t>.2</w:t>
      </w:r>
    </w:p>
    <w:p>
      <w:pPr>
        <w:pStyle w:val="3"/>
        <w:spacing w:before="0" w:beforeAutospacing="0" w:after="0" w:afterAutospacing="0" w:line="560" w:lineRule="exact"/>
        <w:jc w:val="center"/>
        <w:rPr>
          <w:rFonts w:ascii="方正小标宋简体" w:hAnsi="微软雅黑" w:eastAsia="方正小标宋简体"/>
          <w:sz w:val="44"/>
          <w:szCs w:val="44"/>
        </w:rPr>
      </w:pPr>
      <w:r>
        <w:rPr>
          <w:rFonts w:hint="eastAsia" w:ascii="方正小标宋简体" w:hAnsi="微软雅黑" w:eastAsia="方正小标宋简体"/>
          <w:bCs/>
          <w:sz w:val="44"/>
          <w:szCs w:val="44"/>
        </w:rPr>
        <w:t>少先队鼓号曲谱</w:t>
      </w:r>
    </w:p>
    <w:p>
      <w:pPr>
        <w:pStyle w:val="3"/>
        <w:spacing w:before="0" w:beforeAutospacing="0" w:after="150" w:afterAutospacing="0" w:line="450" w:lineRule="atLeast"/>
        <w:jc w:val="center"/>
        <w:rPr>
          <w:rFonts w:ascii="微软雅黑" w:hAnsi="微软雅黑"/>
          <w:color w:val="404040"/>
        </w:rPr>
      </w:pPr>
      <w:r>
        <w:rPr>
          <w:rFonts w:hint="eastAsia" w:ascii="微软雅黑" w:hAnsi="微软雅黑"/>
          <w:color w:val="404040"/>
        </w:rPr>
        <w:drawing>
          <wp:anchor distT="0" distB="0" distL="0" distR="0" simplePos="0" relativeHeight="251659264" behindDoc="0" locked="0" layoutInCell="1" allowOverlap="1">
            <wp:simplePos x="0" y="0"/>
            <wp:positionH relativeFrom="column">
              <wp:posOffset>1322070</wp:posOffset>
            </wp:positionH>
            <wp:positionV relativeFrom="paragraph">
              <wp:posOffset>4278630</wp:posOffset>
            </wp:positionV>
            <wp:extent cx="2887980" cy="3232150"/>
            <wp:effectExtent l="0" t="0" r="7620" b="6350"/>
            <wp:wrapNone/>
            <wp:docPr id="736" name="图片 3" descr="W02018062154564122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图片 3" descr="W020180621545641221731"/>
                    <pic:cNvPicPr>
                      <a:picLocks noChangeAspect="1" noChangeArrowheads="1"/>
                    </pic:cNvPicPr>
                  </pic:nvPicPr>
                  <pic:blipFill>
                    <a:blip r:embed="rId5"/>
                    <a:srcRect l="19753" t="4108" r="19753" b="7338"/>
                    <a:stretch>
                      <a:fillRect/>
                    </a:stretch>
                  </pic:blipFill>
                  <pic:spPr>
                    <a:xfrm>
                      <a:off x="0" y="0"/>
                      <a:ext cx="2887980" cy="3232150"/>
                    </a:xfrm>
                    <a:prstGeom prst="rect">
                      <a:avLst/>
                    </a:prstGeom>
                    <a:noFill/>
                    <a:ln w="9525">
                      <a:noFill/>
                      <a:miter lim="800000"/>
                      <a:headEnd/>
                      <a:tailEnd/>
                    </a:ln>
                  </pic:spPr>
                </pic:pic>
              </a:graphicData>
            </a:graphic>
          </wp:anchor>
        </w:drawing>
      </w:r>
      <w:r>
        <w:rPr>
          <w:rFonts w:hint="eastAsia" w:ascii="微软雅黑" w:hAnsi="微软雅黑"/>
          <w:color w:val="404040"/>
        </w:rPr>
        <w:drawing>
          <wp:inline distT="0" distB="0" distL="0" distR="0">
            <wp:extent cx="2797175" cy="4048760"/>
            <wp:effectExtent l="0" t="0" r="3175" b="8890"/>
            <wp:docPr id="735" name="图片 2" descr="W02018062154564120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图片 2" descr="W020180621545641201105"/>
                    <pic:cNvPicPr>
                      <a:picLocks noChangeAspect="1" noChangeArrowheads="1"/>
                    </pic:cNvPicPr>
                  </pic:nvPicPr>
                  <pic:blipFill>
                    <a:blip r:embed="rId6"/>
                    <a:srcRect l="19040" r="19772"/>
                    <a:stretch>
                      <a:fillRect/>
                    </a:stretch>
                  </pic:blipFill>
                  <pic:spPr>
                    <a:xfrm>
                      <a:off x="0" y="0"/>
                      <a:ext cx="2797175" cy="4048760"/>
                    </a:xfrm>
                    <a:prstGeom prst="rect">
                      <a:avLst/>
                    </a:prstGeom>
                    <a:noFill/>
                    <a:ln w="9525">
                      <a:noFill/>
                      <a:miter lim="800000"/>
                      <a:headEnd/>
                      <a:tailEnd/>
                    </a:ln>
                  </pic:spPr>
                </pic:pic>
              </a:graphicData>
            </a:graphic>
          </wp:inline>
        </w:drawing>
      </w:r>
    </w:p>
    <w:p>
      <w:pPr>
        <w:pStyle w:val="3"/>
        <w:spacing w:before="0" w:beforeAutospacing="0" w:after="150" w:afterAutospacing="0" w:line="450" w:lineRule="atLeast"/>
        <w:jc w:val="center"/>
        <w:rPr>
          <w:rFonts w:ascii="微软雅黑" w:hAnsi="微软雅黑"/>
          <w:color w:val="404040"/>
        </w:rPr>
      </w:pPr>
      <w:r>
        <w:rPr>
          <w:rFonts w:hint="eastAsia" w:ascii="微软雅黑" w:hAnsi="微软雅黑"/>
          <w:color w:val="404040"/>
        </w:rPr>
        <w:drawing>
          <wp:inline distT="0" distB="0" distL="0" distR="0">
            <wp:extent cx="5018405" cy="4476115"/>
            <wp:effectExtent l="0" t="0" r="10795" b="635"/>
            <wp:docPr id="737" name="图片 5" descr="W02018062154564124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5" descr="W020180621545641246887"/>
                    <pic:cNvPicPr>
                      <a:picLocks noChangeAspect="1" noChangeArrowheads="1"/>
                    </pic:cNvPicPr>
                  </pic:nvPicPr>
                  <pic:blipFill>
                    <a:blip r:embed="rId7"/>
                    <a:srcRect/>
                    <a:stretch>
                      <a:fillRect/>
                    </a:stretch>
                  </pic:blipFill>
                  <pic:spPr>
                    <a:xfrm>
                      <a:off x="0" y="0"/>
                      <a:ext cx="5018405" cy="4476115"/>
                    </a:xfrm>
                    <a:prstGeom prst="rect">
                      <a:avLst/>
                    </a:prstGeom>
                    <a:noFill/>
                    <a:ln w="9525">
                      <a:noFill/>
                      <a:miter lim="800000"/>
                      <a:headEnd/>
                      <a:tailEnd/>
                    </a:ln>
                  </pic:spPr>
                </pic:pic>
              </a:graphicData>
            </a:graphic>
          </wp:inline>
        </w:drawing>
      </w:r>
    </w:p>
    <w:p>
      <w:pPr>
        <w:pStyle w:val="3"/>
        <w:spacing w:before="0" w:beforeAutospacing="0" w:after="150" w:afterAutospacing="0" w:line="450" w:lineRule="atLeast"/>
        <w:jc w:val="center"/>
        <w:rPr>
          <w:rFonts w:ascii="微软雅黑" w:hAnsi="微软雅黑"/>
          <w:color w:val="404040"/>
        </w:rPr>
      </w:pPr>
      <w:r>
        <w:rPr>
          <w:rFonts w:hint="eastAsia" w:ascii="微软雅黑" w:hAnsi="微软雅黑"/>
          <w:color w:val="404040"/>
        </w:rPr>
        <w:drawing>
          <wp:inline distT="0" distB="0" distL="0" distR="0">
            <wp:extent cx="5008245" cy="1701165"/>
            <wp:effectExtent l="0" t="0" r="1905" b="13335"/>
            <wp:docPr id="738" name="图片 6" descr="W02018062154564129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图片 6" descr="W020180621545641294649"/>
                    <pic:cNvPicPr>
                      <a:picLocks noChangeAspect="1" noChangeArrowheads="1"/>
                    </pic:cNvPicPr>
                  </pic:nvPicPr>
                  <pic:blipFill>
                    <a:blip r:embed="rId8"/>
                    <a:srcRect/>
                    <a:stretch>
                      <a:fillRect/>
                    </a:stretch>
                  </pic:blipFill>
                  <pic:spPr>
                    <a:xfrm>
                      <a:off x="0" y="0"/>
                      <a:ext cx="5008245" cy="1701165"/>
                    </a:xfrm>
                    <a:prstGeom prst="rect">
                      <a:avLst/>
                    </a:prstGeom>
                    <a:noFill/>
                    <a:ln w="9525">
                      <a:noFill/>
                      <a:miter lim="800000"/>
                      <a:headEnd/>
                      <a:tailEnd/>
                    </a:ln>
                  </pic:spPr>
                </pic:pic>
              </a:graphicData>
            </a:graphic>
          </wp:inline>
        </w:drawing>
      </w:r>
    </w:p>
    <w:p>
      <w:pPr>
        <w:pStyle w:val="3"/>
        <w:spacing w:before="0" w:beforeAutospacing="0" w:after="150" w:afterAutospacing="0" w:line="450" w:lineRule="atLeast"/>
        <w:jc w:val="center"/>
        <w:rPr>
          <w:rFonts w:ascii="微软雅黑" w:hAnsi="微软雅黑"/>
          <w:color w:val="404040"/>
        </w:rPr>
      </w:pPr>
      <w:r>
        <w:rPr>
          <w:rFonts w:ascii="微软雅黑" w:hAnsi="微软雅黑"/>
          <w:color w:val="404040"/>
        </w:rPr>
        <w:br w:type="page"/>
      </w:r>
      <w:r>
        <w:rPr>
          <w:rFonts w:hint="eastAsia" w:ascii="微软雅黑" w:hAnsi="微软雅黑"/>
          <w:color w:val="404040"/>
        </w:rPr>
        <w:drawing>
          <wp:inline distT="0" distB="0" distL="0" distR="0">
            <wp:extent cx="2886710" cy="4146550"/>
            <wp:effectExtent l="0" t="0" r="8890" b="6350"/>
            <wp:docPr id="746" name="图片 4" descr="W02018062154564127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图片 4" descr="W020180621545641271844"/>
                    <pic:cNvPicPr>
                      <a:picLocks noChangeAspect="1" noChangeArrowheads="1"/>
                    </pic:cNvPicPr>
                  </pic:nvPicPr>
                  <pic:blipFill>
                    <a:blip r:embed="rId9"/>
                    <a:srcRect l="18569" r="19589"/>
                    <a:stretch>
                      <a:fillRect/>
                    </a:stretch>
                  </pic:blipFill>
                  <pic:spPr>
                    <a:xfrm>
                      <a:off x="0" y="0"/>
                      <a:ext cx="2886710" cy="4146550"/>
                    </a:xfrm>
                    <a:prstGeom prst="rect">
                      <a:avLst/>
                    </a:prstGeom>
                    <a:noFill/>
                    <a:ln w="9525">
                      <a:noFill/>
                      <a:miter lim="800000"/>
                      <a:headEnd/>
                      <a:tailEnd/>
                    </a:ln>
                  </pic:spPr>
                </pic:pic>
              </a:graphicData>
            </a:graphic>
          </wp:inline>
        </w:drawing>
      </w:r>
    </w:p>
    <w:p>
      <w:pPr>
        <w:pStyle w:val="3"/>
        <w:spacing w:before="0" w:beforeAutospacing="0" w:after="150" w:afterAutospacing="0" w:line="450" w:lineRule="atLeast"/>
        <w:jc w:val="center"/>
        <w:rPr>
          <w:rFonts w:ascii="微软雅黑" w:hAnsi="微软雅黑"/>
          <w:color w:val="404040"/>
        </w:rPr>
      </w:pPr>
      <w:r>
        <w:rPr>
          <w:rFonts w:hint="eastAsia" w:ascii="微软雅黑" w:hAnsi="微软雅黑"/>
          <w:color w:val="404040"/>
        </w:rPr>
        <w:drawing>
          <wp:inline distT="0" distB="0" distL="0" distR="0">
            <wp:extent cx="5156835" cy="3115310"/>
            <wp:effectExtent l="0" t="0" r="5715" b="8890"/>
            <wp:docPr id="739" name="图片 7" descr="W02018062154564131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7" descr="W020180621545641319158"/>
                    <pic:cNvPicPr>
                      <a:picLocks noChangeAspect="1" noChangeArrowheads="1"/>
                    </pic:cNvPicPr>
                  </pic:nvPicPr>
                  <pic:blipFill>
                    <a:blip r:embed="rId10"/>
                    <a:srcRect b="10056"/>
                    <a:stretch>
                      <a:fillRect/>
                    </a:stretch>
                  </pic:blipFill>
                  <pic:spPr>
                    <a:xfrm>
                      <a:off x="0" y="0"/>
                      <a:ext cx="5156835" cy="3115310"/>
                    </a:xfrm>
                    <a:prstGeom prst="rect">
                      <a:avLst/>
                    </a:prstGeom>
                    <a:noFill/>
                    <a:ln w="9525">
                      <a:noFill/>
                      <a:miter lim="800000"/>
                      <a:headEnd/>
                      <a:tailEnd/>
                    </a:ln>
                  </pic:spPr>
                </pic:pic>
              </a:graphicData>
            </a:graphic>
          </wp:inline>
        </w:drawing>
      </w:r>
    </w:p>
    <w:p>
      <w:pPr>
        <w:pStyle w:val="3"/>
        <w:spacing w:before="0" w:beforeAutospacing="0" w:after="150" w:afterAutospacing="0" w:line="450" w:lineRule="atLeast"/>
        <w:jc w:val="center"/>
        <w:rPr>
          <w:rFonts w:ascii="微软雅黑" w:hAnsi="微软雅黑"/>
          <w:color w:val="404040"/>
        </w:rPr>
      </w:pPr>
      <w:r>
        <w:rPr>
          <w:rFonts w:hint="eastAsia" w:ascii="微软雅黑" w:hAnsi="微软雅黑"/>
          <w:color w:val="404040"/>
        </w:rPr>
        <w:drawing>
          <wp:inline distT="0" distB="0" distL="0" distR="0">
            <wp:extent cx="4986655" cy="3657600"/>
            <wp:effectExtent l="0" t="0" r="4445" b="0"/>
            <wp:docPr id="740" name="图片 8" descr="W02018062154564133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8" descr="W020180621545641334357"/>
                    <pic:cNvPicPr>
                      <a:picLocks noChangeAspect="1" noChangeArrowheads="1"/>
                    </pic:cNvPicPr>
                  </pic:nvPicPr>
                  <pic:blipFill>
                    <a:blip r:embed="rId11"/>
                    <a:srcRect b="7866"/>
                    <a:stretch>
                      <a:fillRect/>
                    </a:stretch>
                  </pic:blipFill>
                  <pic:spPr>
                    <a:xfrm>
                      <a:off x="0" y="0"/>
                      <a:ext cx="4986655" cy="3657600"/>
                    </a:xfrm>
                    <a:prstGeom prst="rect">
                      <a:avLst/>
                    </a:prstGeom>
                    <a:noFill/>
                    <a:ln w="9525">
                      <a:noFill/>
                      <a:miter lim="800000"/>
                      <a:headEnd/>
                      <a:tailEnd/>
                    </a:ln>
                  </pic:spPr>
                </pic:pic>
              </a:graphicData>
            </a:graphic>
          </wp:inline>
        </w:drawing>
      </w:r>
    </w:p>
    <w:p>
      <w:pPr>
        <w:pStyle w:val="3"/>
        <w:spacing w:before="0" w:beforeAutospacing="0" w:after="150" w:afterAutospacing="0" w:line="450" w:lineRule="atLeast"/>
        <w:jc w:val="center"/>
        <w:rPr>
          <w:rFonts w:ascii="微软雅黑" w:hAnsi="微软雅黑"/>
          <w:color w:val="404040"/>
        </w:rPr>
      </w:pPr>
      <w:r>
        <w:rPr>
          <w:rFonts w:hint="eastAsia" w:ascii="微软雅黑" w:hAnsi="微软雅黑"/>
          <w:color w:val="404040"/>
        </w:rPr>
        <w:drawing>
          <wp:inline distT="0" distB="0" distL="0" distR="0">
            <wp:extent cx="4880610" cy="3966210"/>
            <wp:effectExtent l="0" t="0" r="15240" b="15240"/>
            <wp:docPr id="741" name="图片 9" descr="W02018062154564135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9" descr="W020180621545641350148"/>
                    <pic:cNvPicPr>
                      <a:picLocks noChangeAspect="1" noChangeArrowheads="1"/>
                    </pic:cNvPicPr>
                  </pic:nvPicPr>
                  <pic:blipFill>
                    <a:blip r:embed="rId12"/>
                    <a:srcRect/>
                    <a:stretch>
                      <a:fillRect/>
                    </a:stretch>
                  </pic:blipFill>
                  <pic:spPr>
                    <a:xfrm>
                      <a:off x="0" y="0"/>
                      <a:ext cx="4880610" cy="3966210"/>
                    </a:xfrm>
                    <a:prstGeom prst="rect">
                      <a:avLst/>
                    </a:prstGeom>
                    <a:noFill/>
                    <a:ln w="9525">
                      <a:noFill/>
                      <a:miter lim="800000"/>
                      <a:headEnd/>
                      <a:tailEnd/>
                    </a:ln>
                  </pic:spPr>
                </pic:pic>
              </a:graphicData>
            </a:graphic>
          </wp:inline>
        </w:drawing>
      </w:r>
    </w:p>
    <w:p>
      <w:pPr>
        <w:pStyle w:val="3"/>
        <w:spacing w:before="0" w:beforeAutospacing="0" w:after="150" w:afterAutospacing="0" w:line="450" w:lineRule="atLeast"/>
        <w:jc w:val="center"/>
        <w:rPr>
          <w:rFonts w:ascii="微软雅黑" w:hAnsi="微软雅黑"/>
          <w:color w:val="404040"/>
        </w:rPr>
      </w:pPr>
      <w:r>
        <w:rPr>
          <w:rFonts w:hint="eastAsia" w:ascii="微软雅黑" w:hAnsi="微软雅黑"/>
          <w:color w:val="404040"/>
        </w:rPr>
        <w:drawing>
          <wp:inline distT="0" distB="0" distL="0" distR="0">
            <wp:extent cx="4444365" cy="3933825"/>
            <wp:effectExtent l="0" t="0" r="13335" b="9525"/>
            <wp:docPr id="742" name="图片 10" descr="W02018062154564138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图片 10" descr="W020180621545641383283"/>
                    <pic:cNvPicPr>
                      <a:picLocks noChangeAspect="1" noChangeArrowheads="1"/>
                    </pic:cNvPicPr>
                  </pic:nvPicPr>
                  <pic:blipFill>
                    <a:blip r:embed="rId13"/>
                    <a:srcRect/>
                    <a:stretch>
                      <a:fillRect/>
                    </a:stretch>
                  </pic:blipFill>
                  <pic:spPr>
                    <a:xfrm>
                      <a:off x="0" y="0"/>
                      <a:ext cx="4444365" cy="3933825"/>
                    </a:xfrm>
                    <a:prstGeom prst="rect">
                      <a:avLst/>
                    </a:prstGeom>
                    <a:noFill/>
                    <a:ln w="9525">
                      <a:noFill/>
                      <a:miter lim="800000"/>
                      <a:headEnd/>
                      <a:tailEnd/>
                    </a:ln>
                  </pic:spPr>
                </pic:pic>
              </a:graphicData>
            </a:graphic>
          </wp:inline>
        </w:drawing>
      </w:r>
    </w:p>
    <w:p>
      <w:pPr>
        <w:pStyle w:val="3"/>
        <w:spacing w:before="0" w:beforeAutospacing="0" w:after="150" w:afterAutospacing="0" w:line="450" w:lineRule="atLeast"/>
        <w:jc w:val="center"/>
        <w:rPr>
          <w:rFonts w:ascii="微软雅黑" w:hAnsi="微软雅黑"/>
          <w:color w:val="404040"/>
        </w:rPr>
      </w:pPr>
      <w:r>
        <w:rPr>
          <w:rFonts w:hint="eastAsia" w:ascii="微软雅黑" w:hAnsi="微软雅黑"/>
          <w:color w:val="404040"/>
        </w:rPr>
        <w:drawing>
          <wp:inline distT="0" distB="0" distL="0" distR="0">
            <wp:extent cx="4199890" cy="3742690"/>
            <wp:effectExtent l="0" t="0" r="10160" b="10160"/>
            <wp:docPr id="743" name="图片 11" descr="W02018062154564140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图片 11" descr="W020180621545641406142"/>
                    <pic:cNvPicPr>
                      <a:picLocks noChangeAspect="1" noChangeArrowheads="1"/>
                    </pic:cNvPicPr>
                  </pic:nvPicPr>
                  <pic:blipFill>
                    <a:blip r:embed="rId14"/>
                    <a:srcRect/>
                    <a:stretch>
                      <a:fillRect/>
                    </a:stretch>
                  </pic:blipFill>
                  <pic:spPr>
                    <a:xfrm>
                      <a:off x="0" y="0"/>
                      <a:ext cx="4199890" cy="3742690"/>
                    </a:xfrm>
                    <a:prstGeom prst="rect">
                      <a:avLst/>
                    </a:prstGeom>
                    <a:noFill/>
                    <a:ln w="9525">
                      <a:noFill/>
                      <a:miter lim="800000"/>
                      <a:headEnd/>
                      <a:tailEnd/>
                    </a:ln>
                  </pic:spPr>
                </pic:pic>
              </a:graphicData>
            </a:graphic>
          </wp:inline>
        </w:drawing>
      </w:r>
    </w:p>
    <w:p>
      <w:pPr>
        <w:pStyle w:val="3"/>
        <w:spacing w:before="0" w:beforeAutospacing="0" w:after="150" w:afterAutospacing="0" w:line="450" w:lineRule="atLeast"/>
        <w:jc w:val="center"/>
        <w:rPr>
          <w:rFonts w:ascii="微软雅黑" w:hAnsi="微软雅黑"/>
          <w:color w:val="404040"/>
        </w:rPr>
      </w:pPr>
      <w:r>
        <w:rPr>
          <w:rFonts w:ascii="微软雅黑" w:hAnsi="微软雅黑"/>
          <w:color w:val="404040"/>
        </w:rPr>
        <w:br w:type="page"/>
      </w:r>
      <w:r>
        <w:rPr>
          <w:rFonts w:hint="eastAsia" w:ascii="微软雅黑" w:hAnsi="微软雅黑"/>
          <w:color w:val="404040"/>
        </w:rPr>
        <w:drawing>
          <wp:inline distT="0" distB="0" distL="0" distR="0">
            <wp:extent cx="4635500" cy="1637665"/>
            <wp:effectExtent l="0" t="0" r="12700" b="635"/>
            <wp:docPr id="744" name="图片 12" descr="W02018062154564143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图片 12" descr="W020180621545641434282"/>
                    <pic:cNvPicPr>
                      <a:picLocks noChangeAspect="1" noChangeArrowheads="1"/>
                    </pic:cNvPicPr>
                  </pic:nvPicPr>
                  <pic:blipFill>
                    <a:blip r:embed="rId15"/>
                    <a:srcRect/>
                    <a:stretch>
                      <a:fillRect/>
                    </a:stretch>
                  </pic:blipFill>
                  <pic:spPr>
                    <a:xfrm>
                      <a:off x="0" y="0"/>
                      <a:ext cx="4635500" cy="1637665"/>
                    </a:xfrm>
                    <a:prstGeom prst="rect">
                      <a:avLst/>
                    </a:prstGeom>
                    <a:noFill/>
                    <a:ln w="9525">
                      <a:noFill/>
                      <a:miter lim="800000"/>
                      <a:headEnd/>
                      <a:tailEnd/>
                    </a:ln>
                  </pic:spPr>
                </pic:pic>
              </a:graphicData>
            </a:graphic>
          </wp:inline>
        </w:drawing>
      </w:r>
    </w:p>
    <w:p>
      <w:pPr>
        <w:pStyle w:val="3"/>
        <w:spacing w:before="0" w:beforeAutospacing="0" w:after="150" w:afterAutospacing="0" w:line="450" w:lineRule="atLeast"/>
        <w:jc w:val="center"/>
        <w:rPr>
          <w:rFonts w:ascii="微软雅黑" w:hAnsi="微软雅黑"/>
          <w:color w:val="404040"/>
        </w:rPr>
      </w:pPr>
      <w:r>
        <w:rPr>
          <w:rFonts w:hint="eastAsia" w:ascii="微软雅黑" w:hAnsi="微软雅黑"/>
          <w:color w:val="404040"/>
        </w:rPr>
        <w:drawing>
          <wp:inline distT="0" distB="0" distL="0" distR="0">
            <wp:extent cx="4763135" cy="2381885"/>
            <wp:effectExtent l="0" t="0" r="18415" b="18415"/>
            <wp:docPr id="745" name="图片 13" descr="W02018062154564145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图片 13" descr="W020180621545641452560"/>
                    <pic:cNvPicPr>
                      <a:picLocks noChangeAspect="1" noChangeArrowheads="1"/>
                    </pic:cNvPicPr>
                  </pic:nvPicPr>
                  <pic:blipFill>
                    <a:blip r:embed="rId16"/>
                    <a:srcRect r="2534"/>
                    <a:stretch>
                      <a:fillRect/>
                    </a:stretch>
                  </pic:blipFill>
                  <pic:spPr>
                    <a:xfrm>
                      <a:off x="0" y="0"/>
                      <a:ext cx="4763135" cy="2381885"/>
                    </a:xfrm>
                    <a:prstGeom prst="rect">
                      <a:avLst/>
                    </a:prstGeom>
                    <a:noFill/>
                    <a:ln w="9525">
                      <a:noFill/>
                      <a:miter lim="800000"/>
                      <a:headEnd/>
                      <a:tailEnd/>
                    </a:ln>
                  </pic:spPr>
                </pic:pic>
              </a:graphicData>
            </a:graphic>
          </wp:inline>
        </w:drawing>
      </w:r>
    </w:p>
    <w:p>
      <w:pPr>
        <w:pStyle w:val="3"/>
        <w:spacing w:before="0" w:beforeAutospacing="0" w:after="150" w:afterAutospacing="0" w:line="450" w:lineRule="atLeast"/>
        <w:rPr>
          <w:rFonts w:ascii="微软雅黑" w:hAnsi="微软雅黑"/>
          <w:color w:val="404040"/>
        </w:rPr>
      </w:pPr>
      <w:r>
        <w:rPr>
          <w:rFonts w:ascii="微软雅黑" w:hAnsi="微软雅黑"/>
          <w:color w:val="404040"/>
        </w:rPr>
        <w:t>　</w:t>
      </w:r>
    </w:p>
    <w:p>
      <w:pPr>
        <w:pStyle w:val="3"/>
        <w:spacing w:before="0" w:beforeAutospacing="0" w:after="150" w:afterAutospacing="0" w:line="450" w:lineRule="atLeast"/>
        <w:rPr>
          <w:rFonts w:ascii="黑体" w:hAnsi="微软雅黑" w:eastAsia="黑体"/>
          <w:sz w:val="32"/>
        </w:rPr>
      </w:pPr>
      <w:r>
        <w:rPr>
          <w:rFonts w:ascii="微软雅黑" w:hAnsi="微软雅黑"/>
          <w:color w:val="404040"/>
        </w:rPr>
        <w:br w:type="page"/>
      </w:r>
      <w:r>
        <w:rPr>
          <w:rFonts w:hint="eastAsia" w:ascii="黑体" w:hAnsi="微软雅黑" w:eastAsia="黑体"/>
          <w:bCs/>
          <w:sz w:val="32"/>
        </w:rPr>
        <w:t>附件</w:t>
      </w:r>
      <w:r>
        <w:rPr>
          <w:rFonts w:hint="eastAsia" w:ascii="黑体" w:hAnsi="微软雅黑" w:eastAsia="黑体"/>
          <w:bCs/>
          <w:sz w:val="32"/>
          <w:lang w:val="en-US" w:eastAsia="zh-CN"/>
        </w:rPr>
        <w:t>1</w:t>
      </w:r>
      <w:r>
        <w:rPr>
          <w:rFonts w:hint="eastAsia" w:ascii="黑体" w:hAnsi="微软雅黑" w:eastAsia="黑体"/>
          <w:bCs/>
          <w:sz w:val="32"/>
        </w:rPr>
        <w:t>.3</w:t>
      </w:r>
    </w:p>
    <w:p>
      <w:pPr>
        <w:pStyle w:val="3"/>
        <w:spacing w:before="0" w:beforeAutospacing="0" w:after="150" w:afterAutospacing="0" w:line="450" w:lineRule="atLeast"/>
        <w:jc w:val="center"/>
        <w:rPr>
          <w:rFonts w:hint="eastAsia" w:ascii="方正小标宋简体" w:hAnsi="方正小标宋简体" w:eastAsia="方正小标宋简体" w:cs="方正小标宋简体"/>
          <w:color w:val="404040"/>
          <w:sz w:val="44"/>
          <w:szCs w:val="44"/>
        </w:rPr>
      </w:pPr>
      <w:r>
        <w:rPr>
          <w:rFonts w:hint="eastAsia" w:ascii="方正小标宋简体" w:hAnsi="方正小标宋简体" w:eastAsia="方正小标宋简体" w:cs="方正小标宋简体"/>
          <w:bCs/>
          <w:color w:val="404040"/>
          <w:sz w:val="44"/>
          <w:szCs w:val="44"/>
        </w:rPr>
        <w:t>少先队鼓号队器材规格</w:t>
      </w:r>
    </w:p>
    <w:p>
      <w:pPr>
        <w:pStyle w:val="3"/>
        <w:spacing w:before="0" w:beforeAutospacing="0" w:after="150" w:afterAutospacing="0" w:line="450" w:lineRule="atLeast"/>
        <w:jc w:val="center"/>
        <w:rPr>
          <w:rFonts w:ascii="微软雅黑" w:hAnsi="微软雅黑"/>
          <w:color w:val="404040"/>
        </w:rPr>
      </w:pPr>
      <w:r>
        <w:rPr>
          <w:rFonts w:hint="eastAsia" w:ascii="微软雅黑" w:hAnsi="微软雅黑"/>
          <w:b/>
          <w:bCs/>
          <w:color w:val="404040"/>
        </w:rPr>
        <w:drawing>
          <wp:inline distT="0" distB="0" distL="0" distR="0">
            <wp:extent cx="5287010" cy="4419600"/>
            <wp:effectExtent l="0" t="0" r="8890" b="0"/>
            <wp:docPr id="730" name="图片 14" descr="W02018062154564148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图片 14" descr="W020180621545641480194"/>
                    <pic:cNvPicPr>
                      <a:picLocks noChangeAspect="1" noChangeArrowheads="1"/>
                    </pic:cNvPicPr>
                  </pic:nvPicPr>
                  <pic:blipFill>
                    <a:blip r:embed="rId17"/>
                    <a:srcRect l="9886" r="10066"/>
                    <a:stretch>
                      <a:fillRect/>
                    </a:stretch>
                  </pic:blipFill>
                  <pic:spPr>
                    <a:xfrm>
                      <a:off x="0" y="0"/>
                      <a:ext cx="5287010" cy="4419600"/>
                    </a:xfrm>
                    <a:prstGeom prst="rect">
                      <a:avLst/>
                    </a:prstGeom>
                    <a:noFill/>
                    <a:ln w="9525">
                      <a:noFill/>
                      <a:miter lim="800000"/>
                      <a:headEnd/>
                      <a:tailEnd/>
                    </a:ln>
                  </pic:spPr>
                </pic:pic>
              </a:graphicData>
            </a:graphic>
          </wp:inline>
        </w:drawing>
      </w:r>
    </w:p>
    <w:p>
      <w:pPr>
        <w:pStyle w:val="3"/>
        <w:spacing w:before="0" w:beforeAutospacing="0" w:after="150" w:afterAutospacing="0" w:line="450" w:lineRule="atLeast"/>
        <w:rPr>
          <w:rFonts w:ascii="黑体" w:hAnsi="微软雅黑" w:eastAsia="黑体"/>
          <w:sz w:val="32"/>
        </w:rPr>
      </w:pPr>
      <w:r>
        <w:rPr>
          <w:rFonts w:ascii="微软雅黑" w:hAnsi="微软雅黑"/>
          <w:b/>
          <w:bCs/>
          <w:color w:val="404040"/>
        </w:rPr>
        <w:br w:type="page"/>
      </w:r>
      <w:r>
        <w:rPr>
          <w:rFonts w:hint="eastAsia" w:ascii="黑体" w:hAnsi="微软雅黑" w:eastAsia="黑体"/>
          <w:bCs/>
          <w:sz w:val="32"/>
        </w:rPr>
        <w:t>附件</w:t>
      </w:r>
      <w:r>
        <w:rPr>
          <w:rFonts w:hint="eastAsia" w:ascii="黑体" w:hAnsi="微软雅黑" w:eastAsia="黑体"/>
          <w:bCs/>
          <w:sz w:val="32"/>
          <w:lang w:val="en-US" w:eastAsia="zh-CN"/>
        </w:rPr>
        <w:t>1</w:t>
      </w:r>
      <w:r>
        <w:rPr>
          <w:rFonts w:hint="eastAsia" w:ascii="黑体" w:hAnsi="微软雅黑" w:eastAsia="黑体"/>
          <w:bCs/>
          <w:sz w:val="32"/>
        </w:rPr>
        <w:t>.4</w:t>
      </w:r>
    </w:p>
    <w:p>
      <w:pPr>
        <w:pStyle w:val="3"/>
        <w:spacing w:before="0" w:beforeAutospacing="0" w:after="150" w:afterAutospacing="0" w:line="450" w:lineRule="atLeast"/>
        <w:jc w:val="center"/>
        <w:rPr>
          <w:rFonts w:hint="eastAsia" w:ascii="方正小标宋简体" w:hAnsi="方正小标宋简体" w:eastAsia="方正小标宋简体" w:cs="方正小标宋简体"/>
          <w:color w:val="404040"/>
          <w:sz w:val="44"/>
          <w:szCs w:val="44"/>
        </w:rPr>
      </w:pPr>
      <w:r>
        <w:rPr>
          <w:rFonts w:hint="eastAsia" w:ascii="方正小标宋简体" w:hAnsi="方正小标宋简体" w:eastAsia="方正小标宋简体" w:cs="方正小标宋简体"/>
          <w:bCs/>
          <w:color w:val="404040"/>
          <w:sz w:val="44"/>
          <w:szCs w:val="44"/>
        </w:rPr>
        <w:t>少先队鼓号队几种队列</w:t>
      </w:r>
    </w:p>
    <w:p>
      <w:pPr>
        <w:pStyle w:val="3"/>
        <w:spacing w:before="0" w:beforeAutospacing="0" w:after="150" w:afterAutospacing="0" w:line="450" w:lineRule="atLeast"/>
        <w:jc w:val="center"/>
        <w:rPr>
          <w:rFonts w:ascii="微软雅黑" w:hAnsi="微软雅黑"/>
          <w:color w:val="404040"/>
        </w:rPr>
      </w:pPr>
      <w:r>
        <w:rPr>
          <w:rFonts w:hint="eastAsia" w:ascii="微软雅黑" w:hAnsi="微软雅黑"/>
          <w:b/>
          <w:bCs/>
          <w:color w:val="404040"/>
        </w:rPr>
        <w:drawing>
          <wp:inline distT="0" distB="0" distL="0" distR="0">
            <wp:extent cx="4483735" cy="3865880"/>
            <wp:effectExtent l="0" t="0" r="12065" b="1270"/>
            <wp:docPr id="731" name="图片 15" descr="W02018062154564149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图片 15" descr="W020180621545641497810"/>
                    <pic:cNvPicPr>
                      <a:picLocks noChangeAspect="1" noChangeArrowheads="1"/>
                    </pic:cNvPicPr>
                  </pic:nvPicPr>
                  <pic:blipFill>
                    <a:blip r:embed="rId18"/>
                    <a:srcRect l="16376" r="10789"/>
                    <a:stretch>
                      <a:fillRect/>
                    </a:stretch>
                  </pic:blipFill>
                  <pic:spPr>
                    <a:xfrm>
                      <a:off x="0" y="0"/>
                      <a:ext cx="4483735" cy="3865880"/>
                    </a:xfrm>
                    <a:prstGeom prst="rect">
                      <a:avLst/>
                    </a:prstGeom>
                    <a:noFill/>
                    <a:ln w="9525">
                      <a:noFill/>
                      <a:miter lim="800000"/>
                      <a:headEnd/>
                      <a:tailEnd/>
                    </a:ln>
                  </pic:spPr>
                </pic:pic>
              </a:graphicData>
            </a:graphic>
          </wp:inline>
        </w:drawing>
      </w:r>
    </w:p>
    <w:p>
      <w:pPr>
        <w:pStyle w:val="3"/>
        <w:spacing w:before="0" w:beforeAutospacing="0" w:after="150" w:afterAutospacing="0" w:line="450" w:lineRule="atLeast"/>
        <w:jc w:val="center"/>
        <w:rPr>
          <w:rFonts w:ascii="微软雅黑" w:hAnsi="微软雅黑"/>
          <w:color w:val="404040"/>
        </w:rPr>
      </w:pPr>
      <w:r>
        <w:rPr>
          <w:rFonts w:hint="eastAsia" w:ascii="微软雅黑" w:hAnsi="微软雅黑"/>
          <w:b/>
          <w:bCs/>
          <w:color w:val="404040"/>
        </w:rPr>
        <w:drawing>
          <wp:inline distT="0" distB="0" distL="0" distR="0">
            <wp:extent cx="2068195" cy="2733675"/>
            <wp:effectExtent l="0" t="0" r="8255" b="9525"/>
            <wp:docPr id="732" name="图片 16" descr="W02018062154564151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图片 16" descr="W020180621545641510494"/>
                    <pic:cNvPicPr>
                      <a:picLocks noChangeAspect="1" noChangeArrowheads="1"/>
                    </pic:cNvPicPr>
                  </pic:nvPicPr>
                  <pic:blipFill>
                    <a:blip r:embed="rId19"/>
                    <a:srcRect l="17844" r="48749"/>
                    <a:stretch>
                      <a:fillRect/>
                    </a:stretch>
                  </pic:blipFill>
                  <pic:spPr>
                    <a:xfrm>
                      <a:off x="0" y="0"/>
                      <a:ext cx="2068195" cy="2733675"/>
                    </a:xfrm>
                    <a:prstGeom prst="rect">
                      <a:avLst/>
                    </a:prstGeom>
                    <a:noFill/>
                    <a:ln w="9525">
                      <a:noFill/>
                      <a:miter lim="800000"/>
                      <a:headEnd/>
                      <a:tailEnd/>
                    </a:ln>
                  </pic:spPr>
                </pic:pic>
              </a:graphicData>
            </a:graphic>
          </wp:inline>
        </w:drawing>
      </w:r>
    </w:p>
    <w:p>
      <w:pPr>
        <w:pStyle w:val="3"/>
        <w:spacing w:before="0" w:beforeAutospacing="0" w:after="150" w:afterAutospacing="0" w:line="450" w:lineRule="atLeast"/>
        <w:jc w:val="center"/>
        <w:rPr>
          <w:rFonts w:ascii="微软雅黑" w:hAnsi="微软雅黑"/>
          <w:color w:val="404040"/>
        </w:rPr>
      </w:pPr>
      <w:r>
        <w:rPr>
          <w:rFonts w:hint="eastAsia" w:ascii="微软雅黑" w:hAnsi="微软雅黑"/>
          <w:b/>
          <w:bCs/>
          <w:color w:val="404040"/>
        </w:rPr>
        <w:drawing>
          <wp:inline distT="0" distB="0" distL="0" distR="0">
            <wp:extent cx="5916930" cy="3388995"/>
            <wp:effectExtent l="0" t="0" r="7620" b="1905"/>
            <wp:docPr id="733" name="图片 17" descr="W02018062154564153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图片 17" descr="W020180621545641534389"/>
                    <pic:cNvPicPr>
                      <a:picLocks noChangeAspect="1" noChangeArrowheads="1"/>
                    </pic:cNvPicPr>
                  </pic:nvPicPr>
                  <pic:blipFill>
                    <a:blip r:embed="rId20"/>
                    <a:srcRect/>
                    <a:stretch>
                      <a:fillRect/>
                    </a:stretch>
                  </pic:blipFill>
                  <pic:spPr>
                    <a:xfrm>
                      <a:off x="0" y="0"/>
                      <a:ext cx="5916930" cy="3388995"/>
                    </a:xfrm>
                    <a:prstGeom prst="rect">
                      <a:avLst/>
                    </a:prstGeom>
                    <a:noFill/>
                    <a:ln w="9525">
                      <a:noFill/>
                      <a:miter lim="800000"/>
                      <a:headEnd/>
                      <a:tailEnd/>
                    </a:ln>
                  </pic:spPr>
                </pic:pic>
              </a:graphicData>
            </a:graphic>
          </wp:inline>
        </w:drawing>
      </w:r>
    </w:p>
    <w:p>
      <w:pPr>
        <w:pStyle w:val="3"/>
        <w:spacing w:before="0" w:beforeAutospacing="0" w:after="150" w:afterAutospacing="0" w:line="450" w:lineRule="atLeast"/>
        <w:jc w:val="center"/>
        <w:rPr>
          <w:rFonts w:ascii="仿宋" w:hAnsi="仿宋" w:eastAsia="仿宋"/>
          <w:sz w:val="32"/>
          <w:szCs w:val="32"/>
        </w:rPr>
      </w:pPr>
      <w:r>
        <w:rPr>
          <w:rFonts w:hint="eastAsia" w:ascii="微软雅黑" w:hAnsi="微软雅黑"/>
          <w:b/>
          <w:bCs/>
          <w:color w:val="404040"/>
        </w:rPr>
        <w:drawing>
          <wp:inline distT="0" distB="0" distL="0" distR="0">
            <wp:extent cx="2900680" cy="2292350"/>
            <wp:effectExtent l="0" t="0" r="13970" b="12700"/>
            <wp:docPr id="734" name="图片 18" descr="W020180621545641557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图片 18" descr="W020180621545641557065"/>
                    <pic:cNvPicPr>
                      <a:picLocks noChangeAspect="1" noChangeArrowheads="1"/>
                    </pic:cNvPicPr>
                  </pic:nvPicPr>
                  <pic:blipFill>
                    <a:blip r:embed="rId21"/>
                    <a:srcRect l="33262" r="31855" b="25567"/>
                    <a:stretch>
                      <a:fillRect/>
                    </a:stretch>
                  </pic:blipFill>
                  <pic:spPr>
                    <a:xfrm>
                      <a:off x="0" y="0"/>
                      <a:ext cx="2900680" cy="2292350"/>
                    </a:xfrm>
                    <a:prstGeom prst="rect">
                      <a:avLst/>
                    </a:prstGeom>
                    <a:noFill/>
                    <a:ln w="9525">
                      <a:noFill/>
                      <a:miter lim="800000"/>
                      <a:headEnd/>
                      <a:tailEnd/>
                    </a:ln>
                  </pic:spPr>
                </pic:pic>
              </a:graphicData>
            </a:graphic>
          </wp:inline>
        </w:drawing>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E23CDE8-9E8C-4064-86DC-E088427FCFD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3C0F25B-D1EE-4EDD-83BB-FDAD7C1C03A1}"/>
  </w:font>
  <w:font w:name="方正小标宋简体">
    <w:panose1 w:val="02000000000000000000"/>
    <w:charset w:val="86"/>
    <w:family w:val="script"/>
    <w:pitch w:val="default"/>
    <w:sig w:usb0="00000001" w:usb1="08000000" w:usb2="00000000" w:usb3="00000000" w:csb0="00040000" w:csb1="00000000"/>
    <w:embedRegular r:id="rId3" w:fontKey="{06B723AB-379D-4201-A087-9E9B839C047B}"/>
  </w:font>
  <w:font w:name="微软雅黑">
    <w:panose1 w:val="020B0503020204020204"/>
    <w:charset w:val="86"/>
    <w:family w:val="swiss"/>
    <w:pitch w:val="default"/>
    <w:sig w:usb0="80000287" w:usb1="2ACF3C50" w:usb2="00000016" w:usb3="00000000" w:csb0="0004001F" w:csb1="00000000"/>
    <w:embedRegular r:id="rId4" w:fontKey="{2A38FE40-926D-43AE-ABD2-0AE891031EAC}"/>
  </w:font>
  <w:font w:name="楷体">
    <w:panose1 w:val="02010609060101010101"/>
    <w:charset w:val="86"/>
    <w:family w:val="modern"/>
    <w:pitch w:val="default"/>
    <w:sig w:usb0="800002BF" w:usb1="38CF7CFA" w:usb2="00000016" w:usb3="00000000" w:csb0="00040001" w:csb1="00000000"/>
    <w:embedRegular r:id="rId5" w:fontKey="{6562EEE6-206F-4A79-9044-B827973B17C3}"/>
  </w:font>
  <w:font w:name="仿宋_GB2312">
    <w:altName w:val="仿宋"/>
    <w:panose1 w:val="02010609030101010101"/>
    <w:charset w:val="86"/>
    <w:family w:val="modern"/>
    <w:pitch w:val="default"/>
    <w:sig w:usb0="00000000" w:usb1="00000000" w:usb2="00000000" w:usb3="00000000" w:csb0="00040000" w:csb1="00000000"/>
    <w:embedRegular r:id="rId6" w:fontKey="{FDDC45DB-4E95-4EA7-B4B1-4BE5CF299ABD}"/>
  </w:font>
  <w:font w:name="仿宋">
    <w:panose1 w:val="02010609060101010101"/>
    <w:charset w:val="86"/>
    <w:family w:val="auto"/>
    <w:pitch w:val="default"/>
    <w:sig w:usb0="800002BF" w:usb1="38CF7CFA" w:usb2="00000016" w:usb3="00000000" w:csb0="00040001" w:csb1="00000000"/>
    <w:embedRegular r:id="rId7" w:fontKey="{0F5DDB44-9EB7-4838-9A21-BDB1BF0BB9C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1YTYyYmIxYjBlNjI2ZTllMWQ1MTM2ZWJmODAyMGEifQ=="/>
  </w:docVars>
  <w:rsids>
    <w:rsidRoot w:val="47CB69CD"/>
    <w:rsid w:val="1ABD41C4"/>
    <w:rsid w:val="47CB69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snapToGrid w:val="0"/>
      <w:jc w:val="left"/>
    </w:pPr>
    <w:rPr>
      <w:sz w:val="18"/>
      <w:szCs w:val="18"/>
    </w:rPr>
  </w:style>
  <w:style w:type="paragraph" w:styleId="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1378</Words>
  <Characters>1486</Characters>
  <Lines>0</Lines>
  <Paragraphs>0</Paragraphs>
  <TotalTime>0</TotalTime>
  <ScaleCrop>false</ScaleCrop>
  <LinksUpToDate>false</LinksUpToDate>
  <CharactersWithSpaces>1486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2022-10-20T06:19:00Z</dcterms:created>
  <dc:creator>小轩</dc:creator>
  <cp:lastModifiedBy>小轩</cp:lastModifiedBy>
  <dcterms:modified xsi:type="dcterms:W3CDTF">2022-10-20T06:21:54Z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096BBE100BB34CC19C86CB8D20B176B8</vt:lpwstr>
  </property>
</Properties>
</file>