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C85" w:rsidRDefault="00085C85">
      <w:pPr>
        <w:rPr>
          <w:rFonts w:ascii="黑体" w:eastAsia="黑体" w:hAnsi="黑体"/>
          <w:sz w:val="32"/>
          <w:szCs w:val="32"/>
        </w:rPr>
      </w:pPr>
      <w:r>
        <w:rPr>
          <w:rFonts w:ascii="黑体" w:eastAsia="黑体" w:hAnsi="黑体" w:hint="eastAsia"/>
          <w:sz w:val="32"/>
          <w:szCs w:val="32"/>
        </w:rPr>
        <w:t>附件</w:t>
      </w:r>
    </w:p>
    <w:p w:rsidR="00085C85" w:rsidRDefault="00085C85">
      <w:pPr>
        <w:jc w:val="center"/>
        <w:rPr>
          <w:rFonts w:ascii="宋体" w:cs="宋体"/>
          <w:b/>
          <w:bCs/>
          <w:sz w:val="44"/>
          <w:szCs w:val="44"/>
        </w:rPr>
      </w:pPr>
    </w:p>
    <w:p w:rsidR="00085C85" w:rsidRDefault="00085C85">
      <w:pPr>
        <w:spacing w:line="440" w:lineRule="exact"/>
        <w:jc w:val="center"/>
        <w:rPr>
          <w:rFonts w:ascii="宋体" w:cs="宋体"/>
          <w:b/>
          <w:bCs/>
          <w:sz w:val="44"/>
          <w:szCs w:val="44"/>
        </w:rPr>
      </w:pPr>
    </w:p>
    <w:p w:rsidR="00085C85" w:rsidRDefault="00085C85">
      <w:pPr>
        <w:spacing w:line="560" w:lineRule="exact"/>
        <w:jc w:val="center"/>
        <w:rPr>
          <w:rFonts w:ascii="宋体" w:cs="宋体"/>
          <w:b/>
          <w:bCs/>
          <w:sz w:val="48"/>
          <w:szCs w:val="48"/>
        </w:rPr>
      </w:pPr>
      <w:r>
        <w:rPr>
          <w:rFonts w:ascii="宋体" w:hAnsi="宋体" w:cs="宋体" w:hint="eastAsia"/>
          <w:b/>
          <w:bCs/>
          <w:sz w:val="48"/>
          <w:szCs w:val="48"/>
        </w:rPr>
        <w:t>杨陵区审计局</w:t>
      </w:r>
      <w:r>
        <w:rPr>
          <w:rFonts w:ascii="宋体" w:hAnsi="宋体" w:cs="宋体"/>
          <w:b/>
          <w:bCs/>
          <w:sz w:val="48"/>
          <w:szCs w:val="48"/>
        </w:rPr>
        <w:t>2019</w:t>
      </w:r>
      <w:r>
        <w:rPr>
          <w:rFonts w:ascii="宋体" w:hAnsi="宋体" w:cs="宋体" w:hint="eastAsia"/>
          <w:b/>
          <w:bCs/>
          <w:sz w:val="48"/>
          <w:szCs w:val="48"/>
        </w:rPr>
        <w:t>年部门决算</w:t>
      </w:r>
    </w:p>
    <w:p w:rsidR="00085C85" w:rsidRDefault="00085C85">
      <w:pPr>
        <w:spacing w:line="560" w:lineRule="exact"/>
        <w:jc w:val="center"/>
        <w:rPr>
          <w:rFonts w:ascii="宋体" w:cs="宋体"/>
          <w:b/>
          <w:bCs/>
          <w:sz w:val="44"/>
          <w:szCs w:val="44"/>
        </w:rPr>
      </w:pPr>
    </w:p>
    <w:p w:rsidR="00085C85" w:rsidRDefault="00085C85">
      <w:pPr>
        <w:spacing w:line="560" w:lineRule="exact"/>
        <w:jc w:val="center"/>
        <w:rPr>
          <w:rFonts w:ascii="宋体" w:cs="宋体"/>
          <w:b/>
          <w:bCs/>
          <w:sz w:val="44"/>
          <w:szCs w:val="44"/>
        </w:rPr>
      </w:pPr>
    </w:p>
    <w:p w:rsidR="00085C85" w:rsidRDefault="00085C85">
      <w:pPr>
        <w:spacing w:line="560" w:lineRule="exact"/>
        <w:jc w:val="center"/>
        <w:rPr>
          <w:rFonts w:ascii="宋体" w:cs="宋体"/>
          <w:b/>
          <w:bCs/>
          <w:sz w:val="44"/>
          <w:szCs w:val="44"/>
        </w:rPr>
      </w:pPr>
    </w:p>
    <w:p w:rsidR="00085C85" w:rsidRDefault="00085C85">
      <w:pPr>
        <w:spacing w:line="560" w:lineRule="exact"/>
        <w:jc w:val="center"/>
        <w:rPr>
          <w:rFonts w:ascii="宋体" w:cs="宋体"/>
          <w:b/>
          <w:bCs/>
          <w:sz w:val="44"/>
          <w:szCs w:val="44"/>
        </w:rPr>
      </w:pPr>
    </w:p>
    <w:p w:rsidR="00085C85" w:rsidRDefault="00085C85">
      <w:pPr>
        <w:spacing w:line="560" w:lineRule="exact"/>
        <w:rPr>
          <w:rFonts w:ascii="宋体" w:cs="宋体"/>
          <w:b/>
          <w:bCs/>
          <w:sz w:val="44"/>
          <w:szCs w:val="44"/>
        </w:rPr>
      </w:pPr>
    </w:p>
    <w:p w:rsidR="00085C85" w:rsidRDefault="00085C85">
      <w:pPr>
        <w:spacing w:line="560" w:lineRule="exact"/>
        <w:rPr>
          <w:rFonts w:ascii="宋体" w:cs="宋体"/>
          <w:b/>
          <w:bCs/>
          <w:sz w:val="44"/>
          <w:szCs w:val="44"/>
        </w:rPr>
      </w:pPr>
    </w:p>
    <w:p w:rsidR="00085C85" w:rsidRDefault="00085C85">
      <w:pPr>
        <w:spacing w:line="560" w:lineRule="exact"/>
        <w:rPr>
          <w:rFonts w:ascii="宋体" w:cs="宋体"/>
          <w:b/>
          <w:bCs/>
          <w:sz w:val="44"/>
          <w:szCs w:val="44"/>
        </w:rPr>
      </w:pPr>
    </w:p>
    <w:p w:rsidR="00085C85" w:rsidRDefault="00085C85">
      <w:pPr>
        <w:spacing w:line="560" w:lineRule="exact"/>
        <w:rPr>
          <w:rFonts w:ascii="宋体" w:cs="宋体"/>
          <w:b/>
          <w:bCs/>
          <w:sz w:val="44"/>
          <w:szCs w:val="44"/>
        </w:rPr>
      </w:pPr>
    </w:p>
    <w:p w:rsidR="00085C85" w:rsidRDefault="00085C85">
      <w:pPr>
        <w:spacing w:line="560" w:lineRule="exact"/>
        <w:rPr>
          <w:rFonts w:ascii="宋体" w:cs="宋体"/>
          <w:b/>
          <w:bCs/>
          <w:sz w:val="44"/>
          <w:szCs w:val="44"/>
        </w:rPr>
      </w:pPr>
    </w:p>
    <w:p w:rsidR="00085C85" w:rsidRDefault="00085C85">
      <w:pPr>
        <w:spacing w:line="560" w:lineRule="exact"/>
        <w:rPr>
          <w:rFonts w:ascii="宋体" w:cs="宋体"/>
          <w:b/>
          <w:bCs/>
          <w:sz w:val="44"/>
          <w:szCs w:val="44"/>
        </w:rPr>
      </w:pPr>
    </w:p>
    <w:p w:rsidR="00085C85" w:rsidRDefault="00085C85">
      <w:pPr>
        <w:spacing w:line="560" w:lineRule="exact"/>
        <w:rPr>
          <w:rFonts w:ascii="宋体" w:cs="宋体"/>
          <w:b/>
          <w:bCs/>
          <w:sz w:val="44"/>
          <w:szCs w:val="44"/>
        </w:rPr>
      </w:pPr>
    </w:p>
    <w:p w:rsidR="00085C85" w:rsidRDefault="00085C85">
      <w:pPr>
        <w:spacing w:line="560" w:lineRule="exact"/>
        <w:rPr>
          <w:rFonts w:ascii="宋体" w:cs="宋体"/>
          <w:b/>
          <w:bCs/>
          <w:sz w:val="44"/>
          <w:szCs w:val="44"/>
        </w:rPr>
      </w:pPr>
    </w:p>
    <w:p w:rsidR="00085C85" w:rsidRDefault="00085C85" w:rsidP="004B561D">
      <w:pPr>
        <w:spacing w:line="400" w:lineRule="exact"/>
        <w:ind w:firstLineChars="800" w:firstLine="31680"/>
        <w:rPr>
          <w:rFonts w:ascii="宋体" w:cs="宋体"/>
          <w:b/>
          <w:bCs/>
          <w:sz w:val="32"/>
          <w:szCs w:val="32"/>
        </w:rPr>
      </w:pPr>
    </w:p>
    <w:p w:rsidR="00085C85" w:rsidRDefault="00085C85" w:rsidP="004B561D">
      <w:pPr>
        <w:spacing w:line="400" w:lineRule="exact"/>
        <w:ind w:firstLineChars="800" w:firstLine="31680"/>
        <w:rPr>
          <w:rFonts w:ascii="宋体" w:cs="宋体"/>
          <w:b/>
          <w:bCs/>
          <w:sz w:val="32"/>
          <w:szCs w:val="32"/>
        </w:rPr>
      </w:pPr>
    </w:p>
    <w:p w:rsidR="00085C85" w:rsidRDefault="00085C85" w:rsidP="004B561D">
      <w:pPr>
        <w:spacing w:line="400" w:lineRule="exact"/>
        <w:ind w:firstLineChars="650" w:firstLine="31680"/>
        <w:rPr>
          <w:rFonts w:ascii="宋体" w:cs="宋体"/>
          <w:b/>
          <w:bCs/>
          <w:sz w:val="32"/>
          <w:szCs w:val="32"/>
        </w:rPr>
      </w:pPr>
      <w:r>
        <w:rPr>
          <w:rFonts w:ascii="宋体" w:hAnsi="宋体" w:cs="宋体" w:hint="eastAsia"/>
          <w:b/>
          <w:bCs/>
          <w:sz w:val="32"/>
          <w:szCs w:val="32"/>
        </w:rPr>
        <w:t>保密审查情况：</w:t>
      </w:r>
    </w:p>
    <w:p w:rsidR="00085C85" w:rsidRDefault="00085C85">
      <w:pPr>
        <w:spacing w:line="400" w:lineRule="exact"/>
        <w:jc w:val="center"/>
        <w:rPr>
          <w:rFonts w:ascii="宋体" w:cs="宋体"/>
          <w:b/>
          <w:bCs/>
          <w:sz w:val="32"/>
          <w:szCs w:val="32"/>
        </w:rPr>
      </w:pPr>
    </w:p>
    <w:p w:rsidR="00085C85" w:rsidRDefault="00085C85" w:rsidP="004B561D">
      <w:pPr>
        <w:spacing w:line="400" w:lineRule="exact"/>
        <w:ind w:firstLineChars="650" w:firstLine="31680"/>
        <w:rPr>
          <w:rFonts w:ascii="宋体" w:cs="宋体"/>
          <w:b/>
          <w:bCs/>
          <w:sz w:val="32"/>
          <w:szCs w:val="32"/>
        </w:rPr>
      </w:pPr>
      <w:r>
        <w:rPr>
          <w:rFonts w:ascii="宋体" w:hAnsi="宋体" w:cs="宋体" w:hint="eastAsia"/>
          <w:b/>
          <w:bCs/>
          <w:sz w:val="32"/>
          <w:szCs w:val="32"/>
        </w:rPr>
        <w:t>部门主要负责人审签情况：</w:t>
      </w:r>
    </w:p>
    <w:p w:rsidR="00085C85" w:rsidRDefault="00085C85">
      <w:pPr>
        <w:spacing w:line="400" w:lineRule="exact"/>
        <w:rPr>
          <w:rFonts w:ascii="宋体" w:cs="宋体"/>
          <w:b/>
          <w:bCs/>
          <w:sz w:val="32"/>
          <w:szCs w:val="32"/>
        </w:rPr>
      </w:pPr>
      <w:r>
        <w:rPr>
          <w:rFonts w:ascii="宋体" w:hAnsi="宋体" w:cs="宋体"/>
          <w:b/>
          <w:bCs/>
          <w:sz w:val="32"/>
          <w:szCs w:val="32"/>
        </w:rPr>
        <w:t xml:space="preserve">                </w:t>
      </w:r>
    </w:p>
    <w:p w:rsidR="00085C85" w:rsidRDefault="00085C85">
      <w:pPr>
        <w:spacing w:line="400" w:lineRule="exact"/>
        <w:rPr>
          <w:rFonts w:ascii="宋体" w:cs="宋体"/>
          <w:b/>
          <w:bCs/>
          <w:sz w:val="32"/>
          <w:szCs w:val="32"/>
        </w:rPr>
      </w:pPr>
      <w:r>
        <w:rPr>
          <w:rFonts w:ascii="宋体" w:hAnsi="宋体" w:cs="宋体"/>
          <w:b/>
          <w:bCs/>
          <w:sz w:val="32"/>
          <w:szCs w:val="32"/>
        </w:rPr>
        <w:t xml:space="preserve">                </w:t>
      </w:r>
    </w:p>
    <w:p w:rsidR="00085C85" w:rsidRDefault="00085C85">
      <w:pPr>
        <w:jc w:val="center"/>
        <w:rPr>
          <w:rFonts w:ascii="黑体" w:eastAsia="黑体" w:hAnsi="宋体"/>
          <w:bCs/>
          <w:color w:val="000000"/>
          <w:kern w:val="0"/>
          <w:sz w:val="36"/>
          <w:szCs w:val="36"/>
        </w:rPr>
      </w:pPr>
      <w:r>
        <w:rPr>
          <w:rFonts w:ascii="黑体" w:eastAsia="黑体" w:hAnsi="宋体"/>
          <w:b/>
          <w:color w:val="000000"/>
          <w:kern w:val="0"/>
          <w:sz w:val="56"/>
          <w:szCs w:val="56"/>
        </w:rPr>
        <w:br w:type="page"/>
      </w:r>
      <w:bookmarkStart w:id="0" w:name="_GoBack"/>
      <w:bookmarkEnd w:id="0"/>
      <w:r>
        <w:rPr>
          <w:rFonts w:ascii="黑体" w:eastAsia="黑体" w:hAnsi="宋体" w:hint="eastAsia"/>
          <w:bCs/>
          <w:color w:val="000000"/>
          <w:kern w:val="0"/>
          <w:sz w:val="36"/>
          <w:szCs w:val="36"/>
        </w:rPr>
        <w:t>目</w:t>
      </w:r>
      <w:r>
        <w:rPr>
          <w:rFonts w:ascii="黑体" w:eastAsia="黑体" w:hAnsi="宋体"/>
          <w:bCs/>
          <w:color w:val="000000"/>
          <w:kern w:val="0"/>
          <w:sz w:val="36"/>
          <w:szCs w:val="36"/>
        </w:rPr>
        <w:t xml:space="preserve">  </w:t>
      </w:r>
      <w:r>
        <w:rPr>
          <w:rFonts w:ascii="黑体" w:eastAsia="黑体" w:hAnsi="宋体" w:hint="eastAsia"/>
          <w:bCs/>
          <w:color w:val="000000"/>
          <w:kern w:val="0"/>
          <w:sz w:val="36"/>
          <w:szCs w:val="36"/>
        </w:rPr>
        <w:t>录</w:t>
      </w:r>
    </w:p>
    <w:p w:rsidR="00085C85" w:rsidRDefault="00085C85">
      <w:pPr>
        <w:widowControl/>
        <w:jc w:val="center"/>
      </w:pPr>
      <w:r>
        <w:rPr>
          <w:rFonts w:ascii="黑体" w:eastAsia="黑体" w:hAnsi="宋体" w:hint="eastAsia"/>
          <w:color w:val="000000"/>
          <w:kern w:val="0"/>
          <w:sz w:val="32"/>
          <w:szCs w:val="32"/>
        </w:rPr>
        <w:t>第一部分</w:t>
      </w:r>
      <w:r>
        <w:rPr>
          <w:rFonts w:ascii="黑体" w:eastAsia="黑体" w:hAnsi="宋体"/>
          <w:color w:val="000000"/>
          <w:kern w:val="0"/>
          <w:sz w:val="32"/>
          <w:szCs w:val="32"/>
        </w:rPr>
        <w:t xml:space="preserve">  </w:t>
      </w:r>
      <w:r>
        <w:rPr>
          <w:rFonts w:ascii="黑体" w:eastAsia="黑体" w:hAnsi="宋体" w:hint="eastAsia"/>
          <w:color w:val="000000"/>
          <w:kern w:val="0"/>
          <w:sz w:val="32"/>
          <w:szCs w:val="32"/>
        </w:rPr>
        <w:t>部门概况</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085C85" w:rsidRDefault="00085C85">
      <w:pPr>
        <w:widowControl/>
        <w:jc w:val="center"/>
      </w:pPr>
      <w:r>
        <w:rPr>
          <w:rFonts w:ascii="黑体" w:eastAsia="黑体" w:hAnsi="宋体" w:hint="eastAsia"/>
          <w:color w:val="000000"/>
          <w:kern w:val="0"/>
          <w:sz w:val="32"/>
          <w:szCs w:val="32"/>
        </w:rPr>
        <w:t>第二部分</w:t>
      </w:r>
      <w:r>
        <w:rPr>
          <w:rFonts w:ascii="黑体" w:eastAsia="黑体" w:hAnsi="宋体"/>
          <w:color w:val="000000"/>
          <w:kern w:val="0"/>
          <w:sz w:val="32"/>
          <w:szCs w:val="32"/>
        </w:rPr>
        <w:t xml:space="preserve">  2019</w:t>
      </w:r>
      <w:r>
        <w:rPr>
          <w:rFonts w:ascii="黑体" w:eastAsia="黑体" w:hAnsi="宋体" w:hint="eastAsia"/>
          <w:color w:val="000000"/>
          <w:kern w:val="0"/>
          <w:sz w:val="32"/>
          <w:szCs w:val="32"/>
        </w:rPr>
        <w:t>年部门决算表</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一、收入支出决算总表</w:t>
      </w:r>
      <w:r>
        <w:rPr>
          <w:rFonts w:ascii="仿宋" w:eastAsia="仿宋" w:hAnsi="仿宋"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二、收入决算表</w:t>
      </w:r>
      <w:r>
        <w:rPr>
          <w:rFonts w:ascii="仿宋" w:eastAsia="仿宋" w:hAnsi="仿宋"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三、支出决算表</w:t>
      </w:r>
      <w:r>
        <w:rPr>
          <w:rFonts w:ascii="仿宋" w:eastAsia="仿宋" w:hAnsi="仿宋"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四、财政拨款收入支出决算总表</w:t>
      </w:r>
      <w:r>
        <w:rPr>
          <w:rFonts w:ascii="仿宋" w:eastAsia="仿宋" w:hAnsi="仿宋"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五、一般公共预算财政拨款支出决算表</w:t>
      </w:r>
      <w:r>
        <w:rPr>
          <w:rFonts w:ascii="仿宋" w:eastAsia="仿宋" w:hAnsi="仿宋"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六、一般公共预算财政拨款基本支出决算表</w:t>
      </w:r>
      <w:r>
        <w:rPr>
          <w:rFonts w:ascii="仿宋" w:eastAsia="仿宋" w:hAnsi="仿宋" w:cs="楷体"/>
          <w:color w:val="000000"/>
          <w:kern w:val="0"/>
          <w:sz w:val="32"/>
          <w:szCs w:val="32"/>
        </w:rPr>
        <w:t xml:space="preserve">    </w:t>
      </w:r>
    </w:p>
    <w:p w:rsidR="00085C85" w:rsidRDefault="00085C85" w:rsidP="004B561D">
      <w:pPr>
        <w:widowControl/>
        <w:ind w:left="31680" w:hangingChars="200" w:firstLine="3168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七、一般公共预算财政拨款“三公”经费及会议费、培训费支出决算表</w:t>
      </w:r>
      <w:r>
        <w:rPr>
          <w:rFonts w:ascii="仿宋" w:eastAsia="仿宋" w:hAnsi="仿宋"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085C85" w:rsidRDefault="00085C85">
      <w:pPr>
        <w:widowControl/>
        <w:jc w:val="center"/>
      </w:pPr>
      <w:r>
        <w:rPr>
          <w:rFonts w:ascii="黑体" w:eastAsia="黑体" w:hAnsi="宋体" w:hint="eastAsia"/>
          <w:color w:val="000000"/>
          <w:kern w:val="0"/>
          <w:sz w:val="32"/>
          <w:szCs w:val="32"/>
        </w:rPr>
        <w:t>第三部分</w:t>
      </w:r>
      <w:r>
        <w:rPr>
          <w:rFonts w:ascii="黑体" w:eastAsia="黑体" w:hAnsi="宋体"/>
          <w:color w:val="000000"/>
          <w:kern w:val="0"/>
          <w:sz w:val="32"/>
          <w:szCs w:val="32"/>
        </w:rPr>
        <w:t xml:space="preserve">  2019</w:t>
      </w:r>
      <w:r>
        <w:rPr>
          <w:rFonts w:ascii="黑体" w:eastAsia="黑体" w:hAnsi="宋体" w:hint="eastAsia"/>
          <w:color w:val="000000"/>
          <w:kern w:val="0"/>
          <w:sz w:val="32"/>
          <w:szCs w:val="32"/>
        </w:rPr>
        <w:t>年部门决算情况说明</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一、收入支出决算总体情况说明</w:t>
      </w:r>
      <w:r>
        <w:rPr>
          <w:rFonts w:ascii="仿宋" w:eastAsia="仿宋" w:hAnsi="仿宋"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二、收入决算情况说明</w:t>
      </w:r>
      <w:r>
        <w:rPr>
          <w:rFonts w:ascii="仿宋" w:eastAsia="仿宋" w:hAnsi="仿宋"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三、支出决算情况说明</w:t>
      </w:r>
      <w:r>
        <w:rPr>
          <w:rFonts w:ascii="仿宋" w:eastAsia="仿宋" w:hAnsi="仿宋" w:cs="楷体"/>
          <w:color w:val="000000"/>
          <w:kern w:val="0"/>
          <w:sz w:val="32"/>
          <w:szCs w:val="32"/>
        </w:rPr>
        <w:t xml:space="preserve">    </w:t>
      </w:r>
    </w:p>
    <w:p w:rsidR="00085C85" w:rsidRDefault="00085C85">
      <w:pPr>
        <w:widowControl/>
        <w:jc w:val="left"/>
        <w:rPr>
          <w:rFonts w:ascii="楷体" w:eastAsia="楷体" w:hAnsi="楷体" w:cs="楷体"/>
        </w:rPr>
      </w:pPr>
      <w:r>
        <w:rPr>
          <w:rFonts w:ascii="仿宋" w:eastAsia="仿宋" w:hAnsi="仿宋" w:cs="楷体" w:hint="eastAsia"/>
          <w:color w:val="000000"/>
          <w:kern w:val="0"/>
          <w:sz w:val="32"/>
          <w:szCs w:val="32"/>
        </w:rPr>
        <w:t>四、财政拨款收入支出决算总体情况说明</w:t>
      </w:r>
      <w:r>
        <w:rPr>
          <w:rFonts w:ascii="仿宋" w:eastAsia="仿宋" w:hAnsi="仿宋" w:cs="楷体"/>
          <w:color w:val="000000"/>
          <w:kern w:val="0"/>
          <w:sz w:val="32"/>
          <w:szCs w:val="32"/>
        </w:rPr>
        <w:t xml:space="preserve">   </w:t>
      </w:r>
      <w:r>
        <w:rPr>
          <w:rFonts w:ascii="楷体" w:eastAsia="楷体" w:hAnsi="楷体"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五、一般公共预算财政拨款支出决算情况说明</w:t>
      </w:r>
      <w:r>
        <w:rPr>
          <w:rFonts w:ascii="仿宋" w:eastAsia="仿宋" w:hAnsi="仿宋"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（一）财政拨款支出决算总体情况说明</w:t>
      </w:r>
      <w:r>
        <w:rPr>
          <w:rFonts w:ascii="仿宋" w:eastAsia="仿宋" w:hAnsi="仿宋"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（二）财政拨款支出决算具体情况说明</w:t>
      </w:r>
      <w:r>
        <w:rPr>
          <w:rFonts w:ascii="仿宋" w:eastAsia="仿宋" w:hAnsi="仿宋"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六、一般公共预算财政拨款基本支出决算情况说明</w:t>
      </w:r>
      <w:r>
        <w:rPr>
          <w:rFonts w:ascii="仿宋" w:eastAsia="仿宋" w:hAnsi="仿宋" w:cs="楷体"/>
          <w:color w:val="000000"/>
          <w:kern w:val="0"/>
          <w:sz w:val="32"/>
          <w:szCs w:val="32"/>
        </w:rPr>
        <w:t xml:space="preserve">   </w:t>
      </w:r>
    </w:p>
    <w:p w:rsidR="00085C85" w:rsidRDefault="00085C85" w:rsidP="004B561D">
      <w:pPr>
        <w:widowControl/>
        <w:ind w:left="31680" w:hangingChars="200" w:firstLine="3168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七、一般公共预算财政拨款“三公”经费及会议费、培训费支出决算情况说明</w:t>
      </w:r>
      <w:r>
        <w:rPr>
          <w:rFonts w:ascii="仿宋" w:eastAsia="仿宋" w:hAnsi="仿宋"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（一）“三公”经费财政拨款支出决算总体情况说明</w:t>
      </w:r>
      <w:r>
        <w:rPr>
          <w:rFonts w:ascii="仿宋" w:eastAsia="仿宋" w:hAnsi="仿宋"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（二）“三公”经费财政拨款支出决算具体情况说明</w:t>
      </w:r>
      <w:r>
        <w:rPr>
          <w:rFonts w:ascii="仿宋" w:eastAsia="仿宋" w:hAnsi="仿宋"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（三）培训费支出情况说明</w:t>
      </w:r>
      <w:r>
        <w:rPr>
          <w:rFonts w:ascii="仿宋" w:eastAsia="仿宋" w:hAnsi="仿宋"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（四）会议费支出情况说明</w:t>
      </w:r>
      <w:r>
        <w:rPr>
          <w:rFonts w:ascii="仿宋" w:eastAsia="仿宋" w:hAnsi="仿宋"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八、政府性基金预算财政拨款收入支出情况说明</w:t>
      </w:r>
      <w:r>
        <w:rPr>
          <w:rFonts w:ascii="仿宋" w:eastAsia="仿宋" w:hAnsi="仿宋"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九、国有资本经营财政拨款收入支出情况说明</w:t>
      </w:r>
      <w:r>
        <w:rPr>
          <w:rFonts w:ascii="仿宋" w:eastAsia="仿宋" w:hAnsi="仿宋"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十、预算绩效情况说明</w:t>
      </w:r>
      <w:r>
        <w:rPr>
          <w:rFonts w:ascii="仿宋" w:eastAsia="仿宋" w:hAnsi="仿宋"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（一）预算绩效管理工作开展情况说明</w:t>
      </w:r>
      <w:r>
        <w:rPr>
          <w:rFonts w:ascii="仿宋" w:eastAsia="仿宋" w:hAnsi="仿宋"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（二）部门决算中项目绩效自评结果</w:t>
      </w:r>
    </w:p>
    <w:p w:rsidR="00085C85" w:rsidRDefault="00085C85">
      <w:pPr>
        <w:widowControl/>
        <w:jc w:val="left"/>
        <w:rPr>
          <w:rFonts w:ascii="仿宋" w:eastAsia="仿宋" w:hAnsi="仿宋" w:cs="楷体"/>
          <w:color w:val="000000"/>
          <w:kern w:val="0"/>
          <w:sz w:val="32"/>
          <w:szCs w:val="32"/>
        </w:rPr>
      </w:pPr>
      <w:r>
        <w:rPr>
          <w:rFonts w:ascii="仿宋" w:eastAsia="仿宋" w:hAnsi="仿宋" w:cs="楷体"/>
          <w:color w:val="000000"/>
          <w:kern w:val="0"/>
          <w:sz w:val="32"/>
          <w:szCs w:val="32"/>
        </w:rPr>
        <w:t xml:space="preserve"> </w:t>
      </w:r>
      <w:r>
        <w:rPr>
          <w:rFonts w:ascii="仿宋" w:eastAsia="仿宋" w:hAnsi="仿宋" w:cs="楷体" w:hint="eastAsia"/>
          <w:color w:val="000000"/>
          <w:kern w:val="0"/>
          <w:sz w:val="32"/>
          <w:szCs w:val="32"/>
        </w:rPr>
        <w:t>十一、其他重要事项说明</w:t>
      </w:r>
      <w:r>
        <w:rPr>
          <w:rFonts w:ascii="仿宋" w:eastAsia="仿宋" w:hAnsi="仿宋"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（一）机关运行经费支出情况说明</w:t>
      </w:r>
      <w:r>
        <w:rPr>
          <w:rFonts w:ascii="仿宋" w:eastAsia="仿宋" w:hAnsi="仿宋"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（二）政府采购支出情况说明</w:t>
      </w:r>
      <w:r>
        <w:rPr>
          <w:rFonts w:ascii="仿宋" w:eastAsia="仿宋" w:hAnsi="仿宋" w:cs="楷体"/>
          <w:color w:val="000000"/>
          <w:kern w:val="0"/>
          <w:sz w:val="32"/>
          <w:szCs w:val="32"/>
        </w:rPr>
        <w:t xml:space="preserve"> </w:t>
      </w:r>
    </w:p>
    <w:p w:rsidR="00085C85" w:rsidRDefault="00085C8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（三）国有资产占用及购置情况说明</w:t>
      </w:r>
      <w:r>
        <w:rPr>
          <w:rFonts w:ascii="仿宋" w:eastAsia="仿宋" w:hAnsi="仿宋" w:cs="楷体"/>
          <w:color w:val="000000"/>
          <w:kern w:val="0"/>
          <w:sz w:val="32"/>
          <w:szCs w:val="32"/>
        </w:rPr>
        <w:t xml:space="preserve"> </w:t>
      </w:r>
    </w:p>
    <w:p w:rsidR="00085C85" w:rsidRDefault="00085C85">
      <w:pPr>
        <w:jc w:val="center"/>
        <w:rPr>
          <w:rFonts w:ascii="宋体" w:cs="宋体"/>
          <w:b/>
          <w:bCs/>
          <w:sz w:val="44"/>
          <w:szCs w:val="44"/>
        </w:rPr>
      </w:pPr>
      <w:r>
        <w:rPr>
          <w:rFonts w:ascii="黑体" w:eastAsia="黑体" w:hAnsi="宋体" w:hint="eastAsia"/>
          <w:color w:val="000000"/>
          <w:kern w:val="0"/>
          <w:sz w:val="32"/>
          <w:szCs w:val="32"/>
        </w:rPr>
        <w:t>第四部分</w:t>
      </w:r>
      <w:r>
        <w:rPr>
          <w:rFonts w:ascii="黑体" w:eastAsia="黑体" w:hAnsi="宋体"/>
          <w:color w:val="000000"/>
          <w:kern w:val="0"/>
          <w:sz w:val="32"/>
          <w:szCs w:val="32"/>
        </w:rPr>
        <w:t xml:space="preserve"> </w:t>
      </w:r>
      <w:r>
        <w:rPr>
          <w:rFonts w:ascii="黑体" w:eastAsia="黑体" w:hAnsi="宋体" w:hint="eastAsia"/>
          <w:color w:val="000000"/>
          <w:kern w:val="0"/>
          <w:sz w:val="32"/>
          <w:szCs w:val="32"/>
        </w:rPr>
        <w:t>专业名词解释</w:t>
      </w:r>
    </w:p>
    <w:p w:rsidR="00085C85" w:rsidRDefault="00085C85">
      <w:pPr>
        <w:jc w:val="center"/>
        <w:rPr>
          <w:rFonts w:ascii="黑体" w:eastAsia="黑体" w:hAnsi="宋体"/>
          <w:color w:val="000000"/>
          <w:kern w:val="0"/>
          <w:sz w:val="44"/>
          <w:szCs w:val="44"/>
        </w:rPr>
      </w:pPr>
      <w:r>
        <w:rPr>
          <w:rFonts w:ascii="黑体" w:eastAsia="黑体" w:hAnsi="宋体" w:hint="eastAsia"/>
          <w:color w:val="000000"/>
          <w:kern w:val="0"/>
          <w:sz w:val="44"/>
          <w:szCs w:val="44"/>
        </w:rPr>
        <w:t>第一部分</w:t>
      </w:r>
      <w:r>
        <w:rPr>
          <w:rFonts w:ascii="黑体" w:eastAsia="黑体" w:hAnsi="宋体"/>
          <w:color w:val="000000"/>
          <w:kern w:val="0"/>
          <w:sz w:val="44"/>
          <w:szCs w:val="44"/>
        </w:rPr>
        <w:t xml:space="preserve"> </w:t>
      </w:r>
      <w:r>
        <w:rPr>
          <w:rFonts w:ascii="黑体" w:eastAsia="黑体" w:hAnsi="宋体" w:hint="eastAsia"/>
          <w:color w:val="000000"/>
          <w:kern w:val="0"/>
          <w:sz w:val="44"/>
          <w:szCs w:val="44"/>
        </w:rPr>
        <w:t>部门概况</w:t>
      </w:r>
    </w:p>
    <w:p w:rsidR="00085C85" w:rsidRDefault="00085C85" w:rsidP="004B561D">
      <w:pPr>
        <w:widowControl/>
        <w:ind w:firstLineChars="200" w:firstLine="31680"/>
        <w:jc w:val="left"/>
        <w:rPr>
          <w:rFonts w:ascii="黑体" w:eastAsia="黑体" w:hAnsi="宋体"/>
          <w:color w:val="000000"/>
          <w:kern w:val="0"/>
          <w:sz w:val="32"/>
          <w:szCs w:val="32"/>
        </w:rPr>
      </w:pPr>
      <w:r>
        <w:rPr>
          <w:rFonts w:ascii="黑体" w:eastAsia="黑体" w:hAnsi="宋体" w:hint="eastAsia"/>
          <w:color w:val="000000"/>
          <w:kern w:val="0"/>
          <w:sz w:val="32"/>
          <w:szCs w:val="32"/>
        </w:rPr>
        <w:t>一、部门主要职责及内设机构</w:t>
      </w:r>
    </w:p>
    <w:p w:rsidR="00085C85" w:rsidRDefault="00085C85" w:rsidP="004B561D">
      <w:pPr>
        <w:widowControl/>
        <w:ind w:firstLineChars="200" w:firstLine="31680"/>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（一）主要职责。</w:t>
      </w:r>
    </w:p>
    <w:p w:rsidR="00085C85" w:rsidRPr="00902A9A" w:rsidRDefault="00085C85" w:rsidP="004B561D">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sidRPr="00902A9A">
        <w:rPr>
          <w:rFonts w:ascii="仿宋_GB2312" w:eastAsia="仿宋_GB2312" w:hAnsi="仿宋_GB2312" w:cs="仿宋_GB2312" w:hint="eastAsia"/>
          <w:sz w:val="32"/>
          <w:szCs w:val="32"/>
        </w:rPr>
        <w:t>贯彻执行国家审计法律、法规和方针政策；组织实施年度审计计划；对直接审计、调查和核查的事项依法进行审计评价，做出审计决定或提出审计建议。</w:t>
      </w:r>
      <w:r w:rsidRPr="00902A9A">
        <w:rPr>
          <w:rFonts w:ascii="仿宋_GB2312" w:eastAsia="仿宋_GB2312" w:hAnsi="仿宋_GB2312" w:cs="仿宋_GB2312"/>
          <w:sz w:val="32"/>
          <w:szCs w:val="32"/>
        </w:rPr>
        <w:t xml:space="preserve"> </w:t>
      </w:r>
    </w:p>
    <w:p w:rsidR="00085C85" w:rsidRPr="00902A9A" w:rsidRDefault="00085C85" w:rsidP="004B561D">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2.</w:t>
      </w:r>
      <w:r w:rsidRPr="00902A9A">
        <w:rPr>
          <w:rFonts w:ascii="仿宋_GB2312" w:eastAsia="仿宋_GB2312" w:hAnsi="仿宋_GB2312" w:cs="仿宋_GB2312" w:hint="eastAsia"/>
          <w:sz w:val="32"/>
          <w:szCs w:val="32"/>
        </w:rPr>
        <w:t>向区政府提交年度区级预算执行和其他财政收支情况的审计报告；受区政府委托向区人大常委会提出区级预算执行和其他财政收支情况的审计工作报告；向区政府报告对其他事项的审计和专项审计调查情况及结果，提出制定和完善政策措施的建议或意见；向区政府有关部门通报审计情况和审计结果。</w:t>
      </w:r>
      <w:r w:rsidRPr="00902A9A">
        <w:rPr>
          <w:rFonts w:ascii="仿宋_GB2312" w:eastAsia="仿宋_GB2312" w:hAnsi="仿宋_GB2312" w:cs="仿宋_GB2312"/>
          <w:sz w:val="32"/>
          <w:szCs w:val="32"/>
        </w:rPr>
        <w:t xml:space="preserve"> </w:t>
      </w:r>
    </w:p>
    <w:p w:rsidR="00085C85" w:rsidRPr="00902A9A" w:rsidRDefault="00085C85" w:rsidP="004B561D">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sidRPr="00902A9A">
        <w:rPr>
          <w:rFonts w:ascii="仿宋_GB2312" w:eastAsia="仿宋_GB2312" w:hAnsi="仿宋_GB2312" w:cs="仿宋_GB2312" w:hint="eastAsia"/>
          <w:sz w:val="32"/>
          <w:szCs w:val="32"/>
        </w:rPr>
        <w:t>依据《中华人民共和国审计法》的规定，直接审计下列事项，出具审计报告，在法定职权范围内做出审计决定或向有关主管机关提出处理处罚的建议：</w:t>
      </w:r>
    </w:p>
    <w:p w:rsidR="00085C85" w:rsidRPr="00902A9A" w:rsidRDefault="00085C85" w:rsidP="004B561D">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Pr="00902A9A">
        <w:rPr>
          <w:rFonts w:ascii="仿宋_GB2312" w:eastAsia="仿宋_GB2312" w:hAnsi="仿宋_GB2312" w:cs="仿宋_GB2312" w:hint="eastAsia"/>
          <w:sz w:val="32"/>
          <w:szCs w:val="32"/>
        </w:rPr>
        <w:t>区级预算执行情况和其他财政收支；</w:t>
      </w:r>
      <w:r w:rsidRPr="00902A9A">
        <w:rPr>
          <w:rFonts w:ascii="仿宋_GB2312" w:eastAsia="仿宋_GB2312" w:hAnsi="仿宋_GB2312" w:cs="仿宋_GB2312"/>
          <w:sz w:val="32"/>
          <w:szCs w:val="32"/>
        </w:rPr>
        <w:t xml:space="preserve"> </w:t>
      </w:r>
    </w:p>
    <w:p w:rsidR="00085C85" w:rsidRPr="00902A9A" w:rsidRDefault="00085C85" w:rsidP="004B561D">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Pr="00902A9A">
        <w:rPr>
          <w:rFonts w:ascii="仿宋_GB2312" w:eastAsia="仿宋_GB2312" w:hAnsi="仿宋_GB2312" w:cs="仿宋_GB2312" w:hint="eastAsia"/>
          <w:sz w:val="32"/>
          <w:szCs w:val="32"/>
        </w:rPr>
        <w:t>区级各部门、事业单位及下属单位的财务收支；</w:t>
      </w:r>
      <w:r w:rsidRPr="00902A9A">
        <w:rPr>
          <w:rFonts w:ascii="仿宋_GB2312" w:eastAsia="仿宋_GB2312" w:hAnsi="仿宋_GB2312" w:cs="仿宋_GB2312"/>
          <w:sz w:val="32"/>
          <w:szCs w:val="32"/>
        </w:rPr>
        <w:t xml:space="preserve"> </w:t>
      </w:r>
    </w:p>
    <w:p w:rsidR="00085C85" w:rsidRPr="00902A9A" w:rsidRDefault="00085C85" w:rsidP="004B561D">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Pr="00902A9A">
        <w:rPr>
          <w:rFonts w:ascii="仿宋_GB2312" w:eastAsia="仿宋_GB2312" w:hAnsi="仿宋_GB2312" w:cs="仿宋_GB2312" w:hint="eastAsia"/>
          <w:sz w:val="32"/>
          <w:szCs w:val="32"/>
        </w:rPr>
        <w:t>区属国有企业的财务收支和经济效益；</w:t>
      </w:r>
      <w:r w:rsidRPr="00902A9A">
        <w:rPr>
          <w:rFonts w:ascii="仿宋_GB2312" w:eastAsia="仿宋_GB2312" w:hAnsi="仿宋_GB2312" w:cs="仿宋_GB2312"/>
          <w:sz w:val="32"/>
          <w:szCs w:val="32"/>
        </w:rPr>
        <w:t xml:space="preserve"> </w:t>
      </w:r>
    </w:p>
    <w:p w:rsidR="00085C85" w:rsidRPr="00902A9A" w:rsidRDefault="00085C85" w:rsidP="004B561D">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sidRPr="00902A9A">
        <w:rPr>
          <w:rFonts w:ascii="仿宋_GB2312" w:eastAsia="仿宋_GB2312" w:hAnsi="仿宋_GB2312" w:cs="仿宋_GB2312" w:hint="eastAsia"/>
          <w:sz w:val="32"/>
          <w:szCs w:val="32"/>
        </w:rPr>
        <w:t>区属国有企业领导人员任期经济责任审计；</w:t>
      </w:r>
    </w:p>
    <w:p w:rsidR="00085C85" w:rsidRPr="00902A9A" w:rsidRDefault="00085C85" w:rsidP="004B561D">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sidRPr="00902A9A">
        <w:rPr>
          <w:rFonts w:ascii="仿宋_GB2312" w:eastAsia="仿宋_GB2312" w:hAnsi="仿宋_GB2312" w:cs="仿宋_GB2312" w:hint="eastAsia"/>
          <w:sz w:val="32"/>
          <w:szCs w:val="32"/>
        </w:rPr>
        <w:t>地方金融机构的资产、负债、损益状况和财务收支；</w:t>
      </w:r>
    </w:p>
    <w:p w:rsidR="00085C85" w:rsidRPr="00902A9A" w:rsidRDefault="00085C85" w:rsidP="004B561D">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w:t>
      </w:r>
      <w:r w:rsidRPr="00902A9A">
        <w:rPr>
          <w:rFonts w:ascii="仿宋_GB2312" w:eastAsia="仿宋_GB2312" w:hAnsi="仿宋_GB2312" w:cs="仿宋_GB2312" w:hint="eastAsia"/>
          <w:sz w:val="32"/>
          <w:szCs w:val="32"/>
        </w:rPr>
        <w:t>政府投资建设项目的审计监督、预算执行、竣工决算；</w:t>
      </w:r>
      <w:r w:rsidRPr="00902A9A">
        <w:rPr>
          <w:rFonts w:ascii="仿宋_GB2312" w:eastAsia="仿宋_GB2312" w:hAnsi="仿宋_GB2312" w:cs="仿宋_GB2312"/>
          <w:sz w:val="32"/>
          <w:szCs w:val="32"/>
        </w:rPr>
        <w:t xml:space="preserve"> </w:t>
      </w:r>
    </w:p>
    <w:p w:rsidR="00085C85" w:rsidRPr="00902A9A" w:rsidRDefault="00085C85" w:rsidP="004B561D">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w:t>
      </w:r>
      <w:r w:rsidRPr="00902A9A">
        <w:rPr>
          <w:rFonts w:ascii="仿宋_GB2312" w:eastAsia="仿宋_GB2312" w:hAnsi="仿宋_GB2312" w:cs="仿宋_GB2312" w:hint="eastAsia"/>
          <w:sz w:val="32"/>
          <w:szCs w:val="32"/>
        </w:rPr>
        <w:t>区政府部门管理的和受区政府委托由社会团体管理的社会保障基金、环境保障资金、社会捐赠资金及其它有关基金、资金的财务收支；</w:t>
      </w:r>
      <w:r w:rsidRPr="00902A9A">
        <w:rPr>
          <w:rFonts w:ascii="仿宋_GB2312" w:eastAsia="仿宋_GB2312" w:hAnsi="仿宋_GB2312" w:cs="仿宋_GB2312"/>
          <w:sz w:val="32"/>
          <w:szCs w:val="32"/>
        </w:rPr>
        <w:t xml:space="preserve"> </w:t>
      </w:r>
    </w:p>
    <w:p w:rsidR="00085C85" w:rsidRPr="00902A9A" w:rsidRDefault="00085C85" w:rsidP="004B561D">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w:t>
      </w:r>
      <w:r w:rsidRPr="00902A9A">
        <w:rPr>
          <w:rFonts w:ascii="仿宋_GB2312" w:eastAsia="仿宋_GB2312" w:hAnsi="仿宋_GB2312" w:cs="仿宋_GB2312" w:hint="eastAsia"/>
          <w:sz w:val="32"/>
          <w:szCs w:val="32"/>
        </w:rPr>
        <w:t>国际组织和外国政府援助、贷款和赠款项目的财务收支；</w:t>
      </w:r>
    </w:p>
    <w:p w:rsidR="00085C85" w:rsidRPr="00902A9A" w:rsidRDefault="00085C85" w:rsidP="004B561D">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w:t>
      </w:r>
      <w:r w:rsidRPr="00902A9A">
        <w:rPr>
          <w:rFonts w:ascii="仿宋_GB2312" w:eastAsia="仿宋_GB2312" w:hAnsi="仿宋_GB2312" w:cs="仿宋_GB2312" w:hint="eastAsia"/>
          <w:sz w:val="32"/>
          <w:szCs w:val="32"/>
        </w:rPr>
        <w:t>法律、行政法规规定应当由区级审计机关审计的其他事项。</w:t>
      </w:r>
    </w:p>
    <w:p w:rsidR="00085C85" w:rsidRPr="00902A9A" w:rsidRDefault="00085C85" w:rsidP="004B561D">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4.</w:t>
      </w:r>
      <w:r w:rsidRPr="00902A9A">
        <w:rPr>
          <w:rFonts w:ascii="仿宋_GB2312" w:eastAsia="仿宋_GB2312" w:hAnsi="仿宋_GB2312" w:cs="仿宋_GB2312" w:hint="eastAsia"/>
          <w:sz w:val="32"/>
          <w:szCs w:val="32"/>
        </w:rPr>
        <w:t>组织实施上级审计机关安排的年度专项审计（调查）。</w:t>
      </w:r>
      <w:r w:rsidRPr="00902A9A">
        <w:rPr>
          <w:rFonts w:ascii="仿宋_GB2312" w:eastAsia="仿宋_GB2312" w:hAnsi="仿宋_GB2312" w:cs="仿宋_GB2312"/>
          <w:sz w:val="32"/>
          <w:szCs w:val="32"/>
        </w:rPr>
        <w:t xml:space="preserve"> </w:t>
      </w:r>
    </w:p>
    <w:p w:rsidR="00085C85" w:rsidRPr="00902A9A" w:rsidRDefault="00085C85" w:rsidP="004B561D">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5.</w:t>
      </w:r>
      <w:r w:rsidRPr="00902A9A">
        <w:rPr>
          <w:rFonts w:ascii="仿宋_GB2312" w:eastAsia="仿宋_GB2312" w:hAnsi="仿宋_GB2312" w:cs="仿宋_GB2312" w:hint="eastAsia"/>
          <w:sz w:val="32"/>
          <w:szCs w:val="32"/>
        </w:rPr>
        <w:t>负责党政领导干部经济责任审计。</w:t>
      </w:r>
      <w:r w:rsidRPr="00902A9A">
        <w:rPr>
          <w:rFonts w:ascii="仿宋_GB2312" w:eastAsia="仿宋_GB2312" w:hAnsi="仿宋_GB2312" w:cs="仿宋_GB2312"/>
          <w:sz w:val="32"/>
          <w:szCs w:val="32"/>
        </w:rPr>
        <w:t xml:space="preserve"> </w:t>
      </w:r>
    </w:p>
    <w:p w:rsidR="00085C85" w:rsidRPr="00902A9A" w:rsidRDefault="00085C85" w:rsidP="004B561D">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6.</w:t>
      </w:r>
      <w:r w:rsidRPr="00902A9A">
        <w:rPr>
          <w:rFonts w:ascii="仿宋_GB2312" w:eastAsia="仿宋_GB2312" w:hAnsi="仿宋_GB2312" w:cs="仿宋_GB2312" w:hint="eastAsia"/>
          <w:sz w:val="32"/>
          <w:szCs w:val="32"/>
        </w:rPr>
        <w:t>承担重大项目稽查职责。</w:t>
      </w:r>
      <w:r w:rsidRPr="00902A9A">
        <w:rPr>
          <w:rFonts w:ascii="仿宋_GB2312" w:eastAsia="仿宋_GB2312" w:hAnsi="仿宋_GB2312" w:cs="仿宋_GB2312"/>
          <w:sz w:val="32"/>
          <w:szCs w:val="32"/>
        </w:rPr>
        <w:t xml:space="preserve"> </w:t>
      </w:r>
    </w:p>
    <w:p w:rsidR="00085C85" w:rsidRPr="00902A9A" w:rsidRDefault="00085C85" w:rsidP="004B561D">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7.</w:t>
      </w:r>
      <w:r w:rsidRPr="00902A9A">
        <w:rPr>
          <w:rFonts w:ascii="仿宋_GB2312" w:eastAsia="仿宋_GB2312" w:hAnsi="仿宋_GB2312" w:cs="仿宋_GB2312" w:hint="eastAsia"/>
          <w:sz w:val="32"/>
          <w:szCs w:val="32"/>
        </w:rPr>
        <w:t>承担预算执行情况和其他财政收支情况的监督检查职责。</w:t>
      </w:r>
    </w:p>
    <w:p w:rsidR="00085C85" w:rsidRPr="00902A9A" w:rsidRDefault="00085C85" w:rsidP="004B561D">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8.</w:t>
      </w:r>
      <w:r w:rsidRPr="00902A9A">
        <w:rPr>
          <w:rFonts w:ascii="仿宋_GB2312" w:eastAsia="仿宋_GB2312" w:hAnsi="仿宋_GB2312" w:cs="仿宋_GB2312" w:hint="eastAsia"/>
          <w:sz w:val="32"/>
          <w:szCs w:val="32"/>
        </w:rPr>
        <w:t>承担国有企业领导干部经济责任审计和国有企业监事会职责。</w:t>
      </w:r>
      <w:r w:rsidRPr="00902A9A">
        <w:rPr>
          <w:rFonts w:ascii="仿宋_GB2312" w:eastAsia="仿宋_GB2312" w:hAnsi="仿宋_GB2312" w:cs="仿宋_GB2312"/>
          <w:sz w:val="32"/>
          <w:szCs w:val="32"/>
        </w:rPr>
        <w:t xml:space="preserve"> </w:t>
      </w:r>
    </w:p>
    <w:p w:rsidR="00085C85" w:rsidRPr="00902A9A" w:rsidRDefault="00085C85" w:rsidP="004B561D">
      <w:pPr>
        <w:widowControl/>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9.</w:t>
      </w:r>
      <w:r w:rsidRPr="00902A9A">
        <w:rPr>
          <w:rFonts w:ascii="仿宋_GB2312" w:eastAsia="仿宋_GB2312" w:hAnsi="仿宋_GB2312" w:cs="仿宋_GB2312" w:hint="eastAsia"/>
          <w:sz w:val="32"/>
          <w:szCs w:val="32"/>
        </w:rPr>
        <w:t>完成区委、区政府和上级部门交办的其他工作。</w:t>
      </w:r>
    </w:p>
    <w:p w:rsidR="00085C85" w:rsidRPr="00902A9A" w:rsidRDefault="00085C85" w:rsidP="004B561D">
      <w:pPr>
        <w:widowControl/>
        <w:ind w:firstLineChars="200" w:firstLine="31680"/>
        <w:jc w:val="left"/>
        <w:rPr>
          <w:rFonts w:ascii="楷体" w:eastAsia="楷体" w:hAnsi="楷体" w:cs="楷体"/>
          <w:b/>
          <w:bCs/>
          <w:color w:val="000000"/>
          <w:kern w:val="0"/>
          <w:sz w:val="32"/>
          <w:szCs w:val="32"/>
        </w:rPr>
      </w:pPr>
      <w:r w:rsidRPr="00902A9A">
        <w:rPr>
          <w:rFonts w:ascii="楷体" w:eastAsia="楷体" w:hAnsi="楷体" w:cs="楷体" w:hint="eastAsia"/>
          <w:b/>
          <w:bCs/>
          <w:color w:val="000000"/>
          <w:kern w:val="0"/>
          <w:sz w:val="32"/>
          <w:szCs w:val="32"/>
        </w:rPr>
        <w:t>（二）内设机构。</w:t>
      </w:r>
    </w:p>
    <w:p w:rsidR="00085C85" w:rsidRPr="00902A9A" w:rsidRDefault="00085C85" w:rsidP="004B561D">
      <w:pPr>
        <w:widowControl/>
        <w:ind w:firstLineChars="200" w:firstLine="31680"/>
        <w:jc w:val="left"/>
        <w:rPr>
          <w:rFonts w:ascii="仿宋_GB2312" w:eastAsia="仿宋_GB2312" w:hAnsi="仿宋_GB2312" w:cs="仿宋_GB2312"/>
          <w:sz w:val="32"/>
          <w:szCs w:val="32"/>
        </w:rPr>
      </w:pPr>
      <w:r w:rsidRPr="00902A9A">
        <w:rPr>
          <w:rFonts w:ascii="仿宋_GB2312" w:eastAsia="仿宋_GB2312" w:hAnsi="仿宋_GB2312" w:cs="仿宋_GB2312" w:hint="eastAsia"/>
          <w:sz w:val="32"/>
          <w:szCs w:val="32"/>
        </w:rPr>
        <w:t>杨陵区审计局为区政府工作部门，设局长</w:t>
      </w:r>
      <w:r w:rsidRPr="00902A9A">
        <w:rPr>
          <w:rFonts w:ascii="仿宋_GB2312" w:eastAsia="仿宋_GB2312" w:hAnsi="仿宋_GB2312" w:cs="仿宋_GB2312"/>
          <w:sz w:val="32"/>
          <w:szCs w:val="32"/>
        </w:rPr>
        <w:t>1</w:t>
      </w:r>
      <w:r w:rsidRPr="00902A9A">
        <w:rPr>
          <w:rFonts w:ascii="仿宋_GB2312" w:eastAsia="仿宋_GB2312" w:hAnsi="仿宋_GB2312" w:cs="仿宋_GB2312" w:hint="eastAsia"/>
          <w:sz w:val="32"/>
          <w:szCs w:val="32"/>
        </w:rPr>
        <w:t>名，副局长</w:t>
      </w:r>
      <w:r w:rsidRPr="00902A9A">
        <w:rPr>
          <w:rFonts w:ascii="仿宋_GB2312" w:eastAsia="仿宋_GB2312" w:hAnsi="仿宋_GB2312" w:cs="仿宋_GB2312"/>
          <w:sz w:val="32"/>
          <w:szCs w:val="32"/>
        </w:rPr>
        <w:t>2</w:t>
      </w:r>
      <w:r w:rsidRPr="00902A9A">
        <w:rPr>
          <w:rFonts w:ascii="仿宋_GB2312" w:eastAsia="仿宋_GB2312" w:hAnsi="仿宋_GB2312" w:cs="仿宋_GB2312" w:hint="eastAsia"/>
          <w:sz w:val="32"/>
          <w:szCs w:val="32"/>
        </w:rPr>
        <w:t>名，下属事业单位经济责任审计中心，财务未独立，与局机关统一核算。</w:t>
      </w:r>
    </w:p>
    <w:p w:rsidR="00085C85" w:rsidRDefault="00085C85" w:rsidP="004B561D">
      <w:pPr>
        <w:widowControl/>
        <w:ind w:firstLineChars="200" w:firstLine="31680"/>
        <w:jc w:val="left"/>
      </w:pPr>
      <w:r>
        <w:rPr>
          <w:rFonts w:ascii="黑体" w:eastAsia="黑体" w:hAnsi="宋体" w:hint="eastAsia"/>
          <w:color w:val="000000"/>
          <w:kern w:val="0"/>
          <w:sz w:val="32"/>
          <w:szCs w:val="32"/>
        </w:rPr>
        <w:t>二、部门决算单位构成</w:t>
      </w:r>
    </w:p>
    <w:p w:rsidR="00085C85" w:rsidRDefault="00085C8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年本部门决算编制范围的单位共</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个，包括本级及所属</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w:t>
      </w:r>
      <w:r>
        <w:rPr>
          <w:rFonts w:ascii="仿宋_GB2312" w:eastAsia="仿宋_GB2312" w:hAnsi="仿宋_GB2312" w:cs="仿宋_GB2312" w:hint="eastAsia"/>
          <w:color w:val="000000"/>
          <w:kern w:val="0"/>
          <w:sz w:val="31"/>
          <w:szCs w:val="31"/>
        </w:rPr>
        <w:t>二级预算</w:t>
      </w:r>
      <w:r>
        <w:rPr>
          <w:rFonts w:ascii="仿宋_GB2312" w:eastAsia="仿宋_GB2312" w:hAnsi="仿宋_GB2312" w:cs="仿宋_GB2312" w:hint="eastAsia"/>
          <w:sz w:val="32"/>
          <w:szCs w:val="32"/>
        </w:rPr>
        <w:t>单位：</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1"/>
        <w:gridCol w:w="7278"/>
      </w:tblGrid>
      <w:tr w:rsidR="00085C85" w:rsidTr="00A22229">
        <w:trPr>
          <w:trHeight w:val="678"/>
        </w:trPr>
        <w:tc>
          <w:tcPr>
            <w:tcW w:w="1681" w:type="dxa"/>
            <w:vAlign w:val="center"/>
          </w:tcPr>
          <w:p w:rsidR="00085C85" w:rsidRPr="00A22229" w:rsidRDefault="00085C85" w:rsidP="00A22229">
            <w:pPr>
              <w:jc w:val="center"/>
              <w:rPr>
                <w:rFonts w:ascii="黑体" w:eastAsia="黑体" w:hAnsi="黑体"/>
                <w:sz w:val="32"/>
                <w:szCs w:val="32"/>
              </w:rPr>
            </w:pPr>
            <w:r w:rsidRPr="00A22229">
              <w:rPr>
                <w:rFonts w:ascii="黑体" w:eastAsia="黑体" w:hAnsi="黑体" w:hint="eastAsia"/>
                <w:sz w:val="32"/>
                <w:szCs w:val="32"/>
              </w:rPr>
              <w:t>序号</w:t>
            </w:r>
          </w:p>
        </w:tc>
        <w:tc>
          <w:tcPr>
            <w:tcW w:w="7278" w:type="dxa"/>
            <w:vAlign w:val="center"/>
          </w:tcPr>
          <w:p w:rsidR="00085C85" w:rsidRPr="00A22229" w:rsidRDefault="00085C85" w:rsidP="00A22229">
            <w:pPr>
              <w:jc w:val="center"/>
              <w:rPr>
                <w:rFonts w:ascii="黑体" w:eastAsia="黑体" w:hAnsi="黑体"/>
                <w:sz w:val="32"/>
                <w:szCs w:val="32"/>
              </w:rPr>
            </w:pPr>
            <w:r w:rsidRPr="00A22229">
              <w:rPr>
                <w:rFonts w:ascii="黑体" w:eastAsia="黑体" w:hAnsi="黑体" w:hint="eastAsia"/>
                <w:sz w:val="32"/>
                <w:szCs w:val="32"/>
              </w:rPr>
              <w:t>单位名称</w:t>
            </w:r>
          </w:p>
        </w:tc>
      </w:tr>
      <w:tr w:rsidR="00085C85" w:rsidTr="00A22229">
        <w:trPr>
          <w:trHeight w:val="678"/>
        </w:trPr>
        <w:tc>
          <w:tcPr>
            <w:tcW w:w="1681" w:type="dxa"/>
            <w:vAlign w:val="center"/>
          </w:tcPr>
          <w:p w:rsidR="00085C85" w:rsidRPr="00A22229" w:rsidRDefault="00085C85" w:rsidP="00A22229">
            <w:pPr>
              <w:jc w:val="center"/>
              <w:rPr>
                <w:rFonts w:ascii="仿宋_GB2312" w:eastAsia="仿宋_GB2312" w:hAnsi="仿宋_GB2312" w:cs="仿宋_GB2312"/>
                <w:sz w:val="32"/>
                <w:szCs w:val="32"/>
              </w:rPr>
            </w:pPr>
            <w:r w:rsidRPr="00A22229">
              <w:rPr>
                <w:rFonts w:ascii="仿宋_GB2312" w:eastAsia="仿宋_GB2312" w:hAnsi="仿宋_GB2312" w:cs="仿宋_GB2312"/>
                <w:sz w:val="32"/>
                <w:szCs w:val="32"/>
              </w:rPr>
              <w:t>1</w:t>
            </w:r>
          </w:p>
        </w:tc>
        <w:tc>
          <w:tcPr>
            <w:tcW w:w="7278" w:type="dxa"/>
            <w:vAlign w:val="center"/>
          </w:tcPr>
          <w:p w:rsidR="00085C85" w:rsidRPr="00A22229" w:rsidRDefault="00085C85" w:rsidP="00A2222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杨陵区审计局</w:t>
            </w:r>
          </w:p>
        </w:tc>
      </w:tr>
      <w:tr w:rsidR="00085C85" w:rsidTr="00A22229">
        <w:trPr>
          <w:trHeight w:val="678"/>
        </w:trPr>
        <w:tc>
          <w:tcPr>
            <w:tcW w:w="1681" w:type="dxa"/>
            <w:vAlign w:val="center"/>
          </w:tcPr>
          <w:p w:rsidR="00085C85" w:rsidRPr="00A22229" w:rsidRDefault="00085C85" w:rsidP="00A22229">
            <w:pPr>
              <w:jc w:val="center"/>
              <w:rPr>
                <w:rFonts w:ascii="仿宋_GB2312" w:eastAsia="仿宋_GB2312" w:hAnsi="仿宋_GB2312" w:cs="仿宋_GB2312"/>
                <w:sz w:val="32"/>
                <w:szCs w:val="32"/>
              </w:rPr>
            </w:pPr>
            <w:r w:rsidRPr="00A22229">
              <w:rPr>
                <w:rFonts w:ascii="仿宋_GB2312" w:eastAsia="仿宋_GB2312" w:hAnsi="仿宋_GB2312" w:cs="仿宋_GB2312"/>
                <w:sz w:val="32"/>
                <w:szCs w:val="32"/>
              </w:rPr>
              <w:t>2</w:t>
            </w:r>
          </w:p>
        </w:tc>
        <w:tc>
          <w:tcPr>
            <w:tcW w:w="7278" w:type="dxa"/>
            <w:vAlign w:val="center"/>
          </w:tcPr>
          <w:p w:rsidR="00085C85" w:rsidRPr="00902A9A" w:rsidRDefault="00085C85" w:rsidP="00A22229">
            <w:pPr>
              <w:jc w:val="center"/>
              <w:rPr>
                <w:rFonts w:ascii="仿宋_GB2312" w:eastAsia="仿宋_GB2312" w:hAnsi="仿宋_GB2312" w:cs="仿宋_GB2312"/>
                <w:sz w:val="32"/>
                <w:szCs w:val="32"/>
              </w:rPr>
            </w:pPr>
            <w:r w:rsidRPr="00902A9A">
              <w:rPr>
                <w:rFonts w:ascii="仿宋_GB2312" w:eastAsia="仿宋_GB2312" w:hAnsi="仿宋_GB2312" w:cs="仿宋_GB2312" w:hint="eastAsia"/>
                <w:sz w:val="32"/>
                <w:szCs w:val="32"/>
              </w:rPr>
              <w:t>杨陵区经济责任审计中心</w:t>
            </w:r>
          </w:p>
        </w:tc>
      </w:tr>
    </w:tbl>
    <w:p w:rsidR="00085C85" w:rsidRDefault="00085C85">
      <w:pPr>
        <w:ind w:firstLine="640"/>
        <w:rPr>
          <w:rFonts w:ascii="黑体" w:eastAsia="黑体" w:hAnsi="黑体"/>
          <w:b/>
          <w:bCs/>
          <w:sz w:val="32"/>
          <w:szCs w:val="32"/>
        </w:rPr>
      </w:pPr>
      <w:r>
        <w:rPr>
          <w:rFonts w:ascii="黑体" w:eastAsia="黑体" w:hAnsi="黑体" w:hint="eastAsia"/>
          <w:b/>
          <w:bCs/>
          <w:sz w:val="32"/>
          <w:szCs w:val="32"/>
        </w:rPr>
        <w:t>三、部门人员情况</w:t>
      </w:r>
    </w:p>
    <w:p w:rsidR="00085C85" w:rsidRDefault="00085C8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年底，本部门人员编制</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人，其中行政编制</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人、事业编制</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人；实有人员</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人，其中行政</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人、事业</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人。单位管理的离退休人员</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人。</w:t>
      </w:r>
    </w:p>
    <w:p w:rsidR="00085C85" w:rsidRPr="00CF57AF" w:rsidRDefault="00085C85">
      <w:pPr>
        <w:widowControl/>
        <w:jc w:val="center"/>
        <w:rPr>
          <w:szCs w:val="4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217.8pt">
            <v:imagedata r:id="rId6" o:title=""/>
          </v:shape>
        </w:pict>
      </w:r>
    </w:p>
    <w:p w:rsidR="00085C85" w:rsidRDefault="00085C85">
      <w:pPr>
        <w:widowControl/>
        <w:jc w:val="center"/>
        <w:rPr>
          <w:rFonts w:ascii="黑体" w:eastAsia="黑体" w:hAnsi="宋体"/>
          <w:color w:val="000000"/>
          <w:kern w:val="0"/>
          <w:sz w:val="44"/>
          <w:szCs w:val="44"/>
        </w:rPr>
      </w:pPr>
    </w:p>
    <w:p w:rsidR="00085C85" w:rsidRDefault="00085C85">
      <w:pPr>
        <w:widowControl/>
        <w:jc w:val="center"/>
        <w:rPr>
          <w:rFonts w:ascii="黑体" w:eastAsia="黑体" w:hAnsi="宋体"/>
          <w:color w:val="000000"/>
          <w:kern w:val="0"/>
          <w:sz w:val="44"/>
          <w:szCs w:val="44"/>
        </w:rPr>
      </w:pPr>
    </w:p>
    <w:p w:rsidR="00085C85" w:rsidRDefault="00085C85">
      <w:pPr>
        <w:widowControl/>
        <w:jc w:val="center"/>
        <w:rPr>
          <w:rFonts w:ascii="黑体" w:eastAsia="黑体" w:hAnsi="宋体"/>
          <w:color w:val="000000"/>
          <w:kern w:val="0"/>
          <w:sz w:val="44"/>
          <w:szCs w:val="44"/>
        </w:rPr>
      </w:pPr>
    </w:p>
    <w:p w:rsidR="00085C85" w:rsidRDefault="00085C85">
      <w:pPr>
        <w:widowControl/>
        <w:jc w:val="center"/>
        <w:rPr>
          <w:rFonts w:ascii="黑体" w:eastAsia="黑体" w:hAnsi="宋体"/>
          <w:color w:val="000000"/>
          <w:kern w:val="0"/>
          <w:sz w:val="44"/>
          <w:szCs w:val="44"/>
        </w:rPr>
      </w:pPr>
    </w:p>
    <w:p w:rsidR="00085C85" w:rsidRDefault="00085C85">
      <w:pPr>
        <w:widowControl/>
        <w:jc w:val="center"/>
        <w:rPr>
          <w:rFonts w:ascii="黑体" w:eastAsia="黑体" w:hAnsi="宋体"/>
          <w:color w:val="000000"/>
          <w:kern w:val="0"/>
          <w:sz w:val="44"/>
          <w:szCs w:val="44"/>
        </w:rPr>
      </w:pPr>
    </w:p>
    <w:p w:rsidR="00085C85" w:rsidRDefault="00085C85">
      <w:pPr>
        <w:widowControl/>
        <w:jc w:val="center"/>
        <w:rPr>
          <w:sz w:val="44"/>
          <w:szCs w:val="44"/>
        </w:rPr>
      </w:pPr>
      <w:r>
        <w:rPr>
          <w:rFonts w:ascii="黑体" w:eastAsia="黑体" w:hAnsi="宋体" w:hint="eastAsia"/>
          <w:color w:val="000000"/>
          <w:kern w:val="0"/>
          <w:sz w:val="44"/>
          <w:szCs w:val="44"/>
        </w:rPr>
        <w:t>第二部分</w:t>
      </w:r>
      <w:r>
        <w:rPr>
          <w:rFonts w:ascii="黑体" w:eastAsia="黑体" w:hAnsi="宋体"/>
          <w:color w:val="000000"/>
          <w:kern w:val="0"/>
          <w:sz w:val="44"/>
          <w:szCs w:val="44"/>
        </w:rPr>
        <w:t xml:space="preserve"> 2019</w:t>
      </w:r>
      <w:r>
        <w:rPr>
          <w:rFonts w:ascii="黑体" w:eastAsia="黑体" w:hAnsi="宋体" w:hint="eastAsia"/>
          <w:color w:val="000000"/>
          <w:kern w:val="0"/>
          <w:sz w:val="44"/>
          <w:szCs w:val="44"/>
        </w:rPr>
        <w:t>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0A0"/>
      </w:tblPr>
      <w:tblGrid>
        <w:gridCol w:w="735"/>
        <w:gridCol w:w="4110"/>
        <w:gridCol w:w="1047"/>
        <w:gridCol w:w="3048"/>
        <w:gridCol w:w="60"/>
      </w:tblGrid>
      <w:tr w:rsidR="00085C85">
        <w:trPr>
          <w:trHeight w:val="645"/>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085C85" w:rsidRDefault="00085C85">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085C85" w:rsidTr="002B3C22">
        <w:trPr>
          <w:gridAfter w:val="1"/>
          <w:wAfter w:w="60" w:type="dxa"/>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1</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pPr>
              <w:widowControl/>
              <w:jc w:val="left"/>
              <w:rPr>
                <w:rFonts w:asci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rsidP="002B3C22">
            <w:pPr>
              <w:jc w:val="center"/>
              <w:rPr>
                <w:rFonts w:ascii="宋体" w:cs="宋体"/>
                <w:color w:val="000000"/>
                <w:sz w:val="24"/>
              </w:rPr>
            </w:pPr>
            <w:r>
              <w:rPr>
                <w:rFonts w:ascii="宋体" w:cs="宋体" w:hint="eastAsia"/>
                <w:color w:val="000000"/>
                <w:sz w:val="24"/>
              </w:rPr>
              <w:t>否</w:t>
            </w:r>
          </w:p>
        </w:tc>
        <w:tc>
          <w:tcPr>
            <w:tcW w:w="30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rsidP="002B3C22">
            <w:pPr>
              <w:jc w:val="center"/>
              <w:rPr>
                <w:rFonts w:ascii="宋体" w:cs="宋体"/>
                <w:color w:val="000000"/>
                <w:sz w:val="24"/>
              </w:rPr>
            </w:pPr>
          </w:p>
        </w:tc>
      </w:tr>
      <w:tr w:rsidR="00085C85" w:rsidTr="002B3C22">
        <w:trPr>
          <w:gridAfter w:val="1"/>
          <w:wAfter w:w="60" w:type="dxa"/>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2</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pPr>
              <w:widowControl/>
              <w:jc w:val="left"/>
              <w:rPr>
                <w:rFonts w:asci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rsidP="002B3C22">
            <w:pPr>
              <w:jc w:val="center"/>
            </w:pPr>
            <w:r w:rsidRPr="00FF04AA">
              <w:rPr>
                <w:rFonts w:ascii="宋体" w:cs="宋体" w:hint="eastAsia"/>
                <w:color w:val="000000"/>
                <w:sz w:val="24"/>
              </w:rPr>
              <w:t>否</w:t>
            </w:r>
          </w:p>
        </w:tc>
        <w:tc>
          <w:tcPr>
            <w:tcW w:w="30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rsidP="002B3C22">
            <w:pPr>
              <w:jc w:val="center"/>
              <w:rPr>
                <w:rFonts w:ascii="宋体" w:cs="宋体"/>
                <w:color w:val="000000"/>
                <w:sz w:val="24"/>
              </w:rPr>
            </w:pPr>
          </w:p>
        </w:tc>
      </w:tr>
      <w:tr w:rsidR="00085C85" w:rsidTr="002B3C22">
        <w:trPr>
          <w:gridAfter w:val="1"/>
          <w:wAfter w:w="60" w:type="dxa"/>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3</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pPr>
              <w:widowControl/>
              <w:jc w:val="left"/>
              <w:rPr>
                <w:rFonts w:asci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rsidP="002B3C22">
            <w:pPr>
              <w:jc w:val="center"/>
            </w:pPr>
            <w:r w:rsidRPr="00FF04AA">
              <w:rPr>
                <w:rFonts w:ascii="宋体" w:cs="宋体" w:hint="eastAsia"/>
                <w:color w:val="000000"/>
                <w:sz w:val="24"/>
              </w:rPr>
              <w:t>否</w:t>
            </w:r>
          </w:p>
        </w:tc>
        <w:tc>
          <w:tcPr>
            <w:tcW w:w="30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rsidP="002B3C22">
            <w:pPr>
              <w:jc w:val="center"/>
              <w:rPr>
                <w:rFonts w:ascii="宋体" w:cs="宋体"/>
                <w:color w:val="000000"/>
                <w:sz w:val="24"/>
              </w:rPr>
            </w:pPr>
          </w:p>
        </w:tc>
      </w:tr>
      <w:tr w:rsidR="00085C85" w:rsidTr="002B3C22">
        <w:trPr>
          <w:gridAfter w:val="1"/>
          <w:wAfter w:w="60" w:type="dxa"/>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4</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pPr>
              <w:widowControl/>
              <w:jc w:val="left"/>
              <w:rPr>
                <w:rFonts w:asci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rsidP="002B3C22">
            <w:pPr>
              <w:jc w:val="center"/>
            </w:pPr>
            <w:r w:rsidRPr="00FF04AA">
              <w:rPr>
                <w:rFonts w:ascii="宋体" w:cs="宋体" w:hint="eastAsia"/>
                <w:color w:val="000000"/>
                <w:sz w:val="24"/>
              </w:rPr>
              <w:t>否</w:t>
            </w:r>
          </w:p>
        </w:tc>
        <w:tc>
          <w:tcPr>
            <w:tcW w:w="30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rsidP="002B3C22">
            <w:pPr>
              <w:jc w:val="center"/>
              <w:rPr>
                <w:rFonts w:ascii="宋体" w:cs="宋体"/>
                <w:color w:val="000000"/>
                <w:sz w:val="24"/>
              </w:rPr>
            </w:pPr>
          </w:p>
        </w:tc>
      </w:tr>
      <w:tr w:rsidR="00085C85" w:rsidTr="002B3C22">
        <w:trPr>
          <w:gridAfter w:val="1"/>
          <w:wAfter w:w="60" w:type="dxa"/>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5</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pPr>
              <w:widowControl/>
              <w:jc w:val="left"/>
              <w:rPr>
                <w:rFonts w:ascii="宋体" w:cs="宋体"/>
                <w:color w:val="000000"/>
                <w:kern w:val="0"/>
                <w:sz w:val="24"/>
              </w:rPr>
            </w:pPr>
            <w:r>
              <w:rPr>
                <w:rFonts w:ascii="宋体" w:hAnsi="宋体" w:cs="宋体" w:hint="eastAsia"/>
                <w:color w:val="000000"/>
                <w:kern w:val="0"/>
                <w:sz w:val="24"/>
              </w:rPr>
              <w:t>一般公共预算财政拨款支出决算表</w:t>
            </w:r>
          </w:p>
          <w:p w:rsidR="00085C85" w:rsidRDefault="00085C85">
            <w:pPr>
              <w:widowControl/>
              <w:jc w:val="left"/>
              <w:rPr>
                <w:rFonts w:asci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rsidP="002B3C22">
            <w:pPr>
              <w:jc w:val="center"/>
            </w:pPr>
            <w:r w:rsidRPr="00FF04AA">
              <w:rPr>
                <w:rFonts w:ascii="宋体" w:cs="宋体" w:hint="eastAsia"/>
                <w:color w:val="000000"/>
                <w:sz w:val="24"/>
              </w:rPr>
              <w:t>否</w:t>
            </w:r>
          </w:p>
        </w:tc>
        <w:tc>
          <w:tcPr>
            <w:tcW w:w="30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rsidP="002B3C22">
            <w:pPr>
              <w:jc w:val="center"/>
              <w:rPr>
                <w:rFonts w:ascii="宋体" w:cs="宋体"/>
                <w:color w:val="000000"/>
                <w:sz w:val="24"/>
              </w:rPr>
            </w:pPr>
          </w:p>
        </w:tc>
      </w:tr>
      <w:tr w:rsidR="00085C85" w:rsidTr="002B3C22">
        <w:trPr>
          <w:gridAfter w:val="1"/>
          <w:wAfter w:w="60" w:type="dxa"/>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6</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pPr>
              <w:widowControl/>
              <w:jc w:val="left"/>
              <w:rPr>
                <w:rFonts w:ascii="宋体" w:cs="宋体"/>
                <w:color w:val="000000"/>
                <w:kern w:val="0"/>
                <w:sz w:val="24"/>
              </w:rPr>
            </w:pPr>
            <w:r>
              <w:rPr>
                <w:rFonts w:ascii="宋体" w:hAnsi="宋体" w:cs="宋体" w:hint="eastAsia"/>
                <w:color w:val="000000"/>
                <w:kern w:val="0"/>
                <w:sz w:val="24"/>
              </w:rPr>
              <w:t>一般公共预算财政拨款基本支出决算表</w:t>
            </w:r>
            <w:r>
              <w:rPr>
                <w:rFonts w:ascii="宋体" w:hAnsi="宋体" w:cs="宋体"/>
                <w:color w:val="000000"/>
                <w:kern w:val="0"/>
                <w:sz w:val="24"/>
              </w:rPr>
              <w:t xml:space="preserve"> </w:t>
            </w:r>
            <w:r>
              <w:rPr>
                <w:rFonts w:ascii="宋体" w:hAnsi="宋体" w:cs="宋体" w:hint="eastAsia"/>
                <w:color w:val="000000"/>
                <w:kern w:val="0"/>
                <w:sz w:val="24"/>
              </w:rPr>
              <w:t>（按经济分类科目）</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rsidP="002B3C22">
            <w:pPr>
              <w:jc w:val="center"/>
            </w:pPr>
            <w:r w:rsidRPr="00FF04AA">
              <w:rPr>
                <w:rFonts w:ascii="宋体" w:cs="宋体" w:hint="eastAsia"/>
                <w:color w:val="000000"/>
                <w:sz w:val="24"/>
              </w:rPr>
              <w:t>否</w:t>
            </w:r>
          </w:p>
        </w:tc>
        <w:tc>
          <w:tcPr>
            <w:tcW w:w="30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rsidP="002B3C22">
            <w:pPr>
              <w:jc w:val="center"/>
              <w:rPr>
                <w:rFonts w:ascii="宋体" w:cs="宋体"/>
                <w:color w:val="000000"/>
                <w:sz w:val="24"/>
              </w:rPr>
            </w:pPr>
          </w:p>
        </w:tc>
      </w:tr>
      <w:tr w:rsidR="00085C85" w:rsidTr="002B3C22">
        <w:trPr>
          <w:gridAfter w:val="1"/>
          <w:wAfter w:w="60" w:type="dxa"/>
          <w:trHeight w:hRule="exact" w:val="851"/>
        </w:trPr>
        <w:tc>
          <w:tcPr>
            <w:tcW w:w="73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085C85" w:rsidRDefault="00085C85">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7</w:t>
            </w:r>
          </w:p>
        </w:tc>
        <w:tc>
          <w:tcPr>
            <w:tcW w:w="411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085C85" w:rsidRDefault="00085C85">
            <w:pPr>
              <w:widowControl/>
              <w:jc w:val="left"/>
              <w:textAlignment w:val="center"/>
              <w:rPr>
                <w:rFonts w:asci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085C85" w:rsidRDefault="00085C85" w:rsidP="002B3C22">
            <w:pPr>
              <w:jc w:val="center"/>
            </w:pPr>
            <w:r w:rsidRPr="00FF04AA">
              <w:rPr>
                <w:rFonts w:ascii="宋体" w:cs="宋体" w:hint="eastAsia"/>
                <w:color w:val="000000"/>
                <w:sz w:val="24"/>
              </w:rPr>
              <w:t>否</w:t>
            </w:r>
          </w:p>
        </w:tc>
        <w:tc>
          <w:tcPr>
            <w:tcW w:w="304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085C85" w:rsidRDefault="00085C85" w:rsidP="002B3C22">
            <w:pPr>
              <w:jc w:val="center"/>
              <w:rPr>
                <w:rFonts w:ascii="宋体" w:cs="宋体"/>
                <w:color w:val="000000"/>
                <w:sz w:val="24"/>
              </w:rPr>
            </w:pPr>
          </w:p>
        </w:tc>
      </w:tr>
      <w:tr w:rsidR="00085C85" w:rsidTr="002B3C22">
        <w:trPr>
          <w:gridAfter w:val="1"/>
          <w:wAfter w:w="60" w:type="dxa"/>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8</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pPr>
              <w:widowControl/>
              <w:jc w:val="left"/>
              <w:rPr>
                <w:rFonts w:ascii="宋体" w:cs="宋体"/>
                <w:color w:val="000000"/>
                <w:kern w:val="0"/>
                <w:sz w:val="24"/>
              </w:rPr>
            </w:pPr>
            <w:r>
              <w:rPr>
                <w:rFonts w:ascii="宋体" w:hAnsi="宋体" w:cs="宋体" w:hint="eastAsia"/>
                <w:color w:val="000000"/>
                <w:kern w:val="0"/>
                <w:sz w:val="24"/>
              </w:rPr>
              <w:t>政府性基金预算财政拨款收入支出</w:t>
            </w:r>
          </w:p>
          <w:p w:rsidR="00085C85" w:rsidRDefault="00085C85">
            <w:pPr>
              <w:widowControl/>
              <w:jc w:val="left"/>
              <w:rPr>
                <w:rFonts w:asci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rsidP="002B3C22">
            <w:pPr>
              <w:jc w:val="center"/>
            </w:pPr>
            <w:r>
              <w:rPr>
                <w:rFonts w:ascii="宋体" w:cs="宋体" w:hint="eastAsia"/>
                <w:color w:val="000000"/>
                <w:sz w:val="24"/>
              </w:rPr>
              <w:t>是</w:t>
            </w:r>
          </w:p>
        </w:tc>
        <w:tc>
          <w:tcPr>
            <w:tcW w:w="30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5C85" w:rsidRDefault="00085C85" w:rsidP="002B3C22">
            <w:pPr>
              <w:jc w:val="center"/>
              <w:rPr>
                <w:rFonts w:ascii="宋体" w:cs="宋体"/>
                <w:color w:val="000000"/>
                <w:sz w:val="24"/>
              </w:rPr>
            </w:pPr>
            <w:r>
              <w:rPr>
                <w:rFonts w:ascii="宋体" w:cs="宋体" w:hint="eastAsia"/>
                <w:color w:val="000000"/>
                <w:sz w:val="24"/>
              </w:rPr>
              <w:t>无政府性基金</w:t>
            </w:r>
          </w:p>
        </w:tc>
      </w:tr>
    </w:tbl>
    <w:p w:rsidR="00085C85" w:rsidRDefault="00085C85">
      <w:pPr>
        <w:widowControl/>
        <w:rPr>
          <w:rFonts w:ascii="黑体" w:eastAsia="黑体" w:hAnsi="宋体"/>
          <w:color w:val="000000"/>
          <w:kern w:val="0"/>
          <w:sz w:val="44"/>
          <w:szCs w:val="44"/>
        </w:rPr>
      </w:pPr>
    </w:p>
    <w:p w:rsidR="00085C85" w:rsidRDefault="00085C85">
      <w:pPr>
        <w:widowControl/>
        <w:rPr>
          <w:rFonts w:ascii="黑体" w:eastAsia="黑体" w:hAnsi="宋体"/>
          <w:color w:val="000000"/>
          <w:kern w:val="0"/>
          <w:sz w:val="44"/>
          <w:szCs w:val="44"/>
        </w:rPr>
      </w:pPr>
    </w:p>
    <w:p w:rsidR="00085C85" w:rsidRPr="002E1B3C" w:rsidRDefault="00085C85" w:rsidP="004B561D">
      <w:pPr>
        <w:widowControl/>
        <w:ind w:firstLineChars="787" w:firstLine="31680"/>
        <w:textAlignment w:val="center"/>
        <w:rPr>
          <w:rFonts w:ascii="宋体" w:cs="宋体"/>
          <w:b/>
          <w:color w:val="000000"/>
          <w:kern w:val="0"/>
          <w:sz w:val="40"/>
          <w:szCs w:val="40"/>
        </w:rPr>
      </w:pPr>
      <w:r>
        <w:rPr>
          <w:rFonts w:ascii="宋体" w:cs="宋体"/>
          <w:b/>
          <w:color w:val="000000"/>
          <w:kern w:val="0"/>
          <w:sz w:val="40"/>
          <w:szCs w:val="40"/>
        </w:rPr>
        <w:br w:type="page"/>
      </w:r>
      <w:r>
        <w:rPr>
          <w:rFonts w:ascii="宋体" w:hAnsi="宋体" w:cs="宋体" w:hint="eastAsia"/>
          <w:b/>
          <w:bCs/>
          <w:sz w:val="32"/>
          <w:szCs w:val="32"/>
        </w:rPr>
        <w:t>收入支出决算总表</w:t>
      </w:r>
    </w:p>
    <w:p w:rsidR="00085C85" w:rsidRDefault="00085C85">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01</w:t>
      </w:r>
      <w:r>
        <w:rPr>
          <w:rFonts w:ascii="宋体" w:hAnsi="宋体" w:cs="宋体" w:hint="eastAsia"/>
          <w:b/>
          <w:bCs/>
          <w:szCs w:val="21"/>
        </w:rPr>
        <w:t>表</w:t>
      </w:r>
    </w:p>
    <w:p w:rsidR="00085C85" w:rsidRDefault="00085C85">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金额单位：万元</w:t>
      </w:r>
    </w:p>
    <w:tbl>
      <w:tblPr>
        <w:tblW w:w="8884" w:type="dxa"/>
        <w:tblLayout w:type="fixed"/>
        <w:tblCellMar>
          <w:top w:w="15" w:type="dxa"/>
          <w:left w:w="15" w:type="dxa"/>
          <w:bottom w:w="15" w:type="dxa"/>
          <w:right w:w="15" w:type="dxa"/>
        </w:tblCellMar>
        <w:tblLook w:val="00A0"/>
      </w:tblPr>
      <w:tblGrid>
        <w:gridCol w:w="3388"/>
        <w:gridCol w:w="1080"/>
        <w:gridCol w:w="3090"/>
        <w:gridCol w:w="1326"/>
      </w:tblGrid>
      <w:tr w:rsidR="00085C85">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收</w:t>
            </w:r>
            <w:r>
              <w:rPr>
                <w:rFonts w:ascii="宋体" w:hAnsi="宋体" w:cs="宋体"/>
                <w:b/>
                <w:color w:val="000000"/>
                <w:kern w:val="0"/>
                <w:szCs w:val="21"/>
              </w:rPr>
              <w:t xml:space="preserve">    </w:t>
            </w:r>
            <w:r>
              <w:rPr>
                <w:rFonts w:ascii="宋体" w:hAnsi="宋体" w:cs="宋体" w:hint="eastAsia"/>
                <w:b/>
                <w:color w:val="000000"/>
                <w:kern w:val="0"/>
                <w:szCs w:val="21"/>
              </w:rPr>
              <w:t>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支</w:t>
            </w:r>
            <w:r>
              <w:rPr>
                <w:rFonts w:ascii="宋体" w:hAnsi="宋体" w:cs="宋体"/>
                <w:b/>
                <w:color w:val="000000"/>
                <w:kern w:val="0"/>
                <w:szCs w:val="21"/>
              </w:rPr>
              <w:t xml:space="preserve">    </w:t>
            </w:r>
            <w:r>
              <w:rPr>
                <w:rFonts w:ascii="宋体" w:hAnsi="宋体" w:cs="宋体" w:hint="eastAsia"/>
                <w:b/>
                <w:color w:val="000000"/>
                <w:kern w:val="0"/>
                <w:szCs w:val="21"/>
              </w:rPr>
              <w:t>出</w:t>
            </w:r>
          </w:p>
        </w:tc>
      </w:tr>
      <w:tr w:rsidR="00085C85">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决算数</w:t>
            </w:r>
          </w:p>
        </w:tc>
      </w:tr>
      <w:tr w:rsidR="00085C85">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 w:val="20"/>
                <w:szCs w:val="20"/>
              </w:rPr>
              <w:t>1</w:t>
            </w:r>
            <w:r>
              <w:rPr>
                <w:rFonts w:ascii="宋体" w:hAnsi="宋体" w:cs="宋体" w:hint="eastAsia"/>
                <w:color w:val="000000"/>
                <w:kern w:val="0"/>
                <w:sz w:val="20"/>
                <w:szCs w:val="20"/>
              </w:rPr>
              <w:t>、一般公共预算财政拨款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345.32</w:t>
            </w: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 xml:space="preserve">  1</w:t>
            </w:r>
            <w:r>
              <w:rPr>
                <w:rFonts w:ascii="宋体" w:hAnsi="宋体" w:cs="宋体" w:hint="eastAsia"/>
                <w:color w:val="000000"/>
                <w:kern w:val="0"/>
                <w:szCs w:val="21"/>
              </w:rPr>
              <w:t>、一般公共服务支出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449.92</w:t>
            </w:r>
          </w:p>
        </w:tc>
      </w:tr>
      <w:tr w:rsidR="00085C85">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 w:val="20"/>
                <w:szCs w:val="20"/>
              </w:rPr>
              <w:t>2</w:t>
            </w:r>
            <w:r>
              <w:rPr>
                <w:rFonts w:ascii="宋体" w:hAnsi="宋体" w:cs="宋体" w:hint="eastAsia"/>
                <w:color w:val="000000"/>
                <w:kern w:val="0"/>
                <w:sz w:val="20"/>
                <w:szCs w:val="20"/>
              </w:rPr>
              <w:t>、政府性基金预算财政拨款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 xml:space="preserve">  2</w:t>
            </w:r>
            <w:r>
              <w:rPr>
                <w:rFonts w:ascii="宋体" w:hAnsi="宋体" w:cs="宋体" w:hint="eastAsia"/>
                <w:color w:val="000000"/>
                <w:kern w:val="0"/>
                <w:szCs w:val="21"/>
              </w:rPr>
              <w:t>、外交支出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 w:val="20"/>
                <w:szCs w:val="20"/>
              </w:rPr>
              <w:t>3</w:t>
            </w:r>
            <w:r>
              <w:rPr>
                <w:rFonts w:ascii="宋体" w:hAnsi="宋体" w:cs="宋体" w:hint="eastAsia"/>
                <w:color w:val="000000"/>
                <w:kern w:val="0"/>
                <w:sz w:val="20"/>
                <w:szCs w:val="20"/>
              </w:rPr>
              <w:t>、国有资本经营预算财政拨款</w:t>
            </w:r>
            <w:r>
              <w:rPr>
                <w:rFonts w:ascii="宋体" w:hAnsi="宋体" w:cs="宋体"/>
                <w:color w:val="000000"/>
                <w:kern w:val="0"/>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 xml:space="preserve">  3</w:t>
            </w:r>
            <w:r>
              <w:rPr>
                <w:rFonts w:ascii="宋体" w:hAnsi="宋体" w:cs="宋体" w:hint="eastAsia"/>
                <w:color w:val="000000"/>
                <w:kern w:val="0"/>
                <w:szCs w:val="21"/>
              </w:rPr>
              <w:t>、国防支出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 w:val="20"/>
                <w:szCs w:val="20"/>
              </w:rPr>
              <w:t>4</w:t>
            </w:r>
            <w:r>
              <w:rPr>
                <w:rFonts w:ascii="宋体" w:hAnsi="宋体" w:cs="宋体" w:hint="eastAsia"/>
                <w:color w:val="000000"/>
                <w:kern w:val="0"/>
                <w:sz w:val="20"/>
                <w:szCs w:val="20"/>
              </w:rPr>
              <w:t>、上级补助收入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right"/>
              <w:textAlignment w:val="center"/>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 xml:space="preserve">  4</w:t>
            </w:r>
            <w:r>
              <w:rPr>
                <w:rFonts w:ascii="宋体" w:hAnsi="宋体" w:cs="宋体" w:hint="eastAsia"/>
                <w:color w:val="000000"/>
                <w:kern w:val="0"/>
                <w:szCs w:val="21"/>
              </w:rPr>
              <w:t>、公共安全支出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 w:val="20"/>
                <w:szCs w:val="20"/>
              </w:rPr>
              <w:t>5</w:t>
            </w:r>
            <w:r>
              <w:rPr>
                <w:rFonts w:ascii="宋体" w:hAnsi="宋体" w:cs="宋体" w:hint="eastAsia"/>
                <w:color w:val="000000"/>
                <w:kern w:val="0"/>
                <w:sz w:val="20"/>
                <w:szCs w:val="20"/>
              </w:rPr>
              <w:t>、事业收入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right"/>
              <w:textAlignment w:val="center"/>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 xml:space="preserve">  5</w:t>
            </w:r>
            <w:r>
              <w:rPr>
                <w:rFonts w:ascii="宋体" w:hAnsi="宋体" w:cs="宋体" w:hint="eastAsia"/>
                <w:color w:val="000000"/>
                <w:kern w:val="0"/>
                <w:szCs w:val="21"/>
              </w:rPr>
              <w:t>、教育支出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 w:val="20"/>
                <w:szCs w:val="20"/>
              </w:rPr>
              <w:t>6</w:t>
            </w:r>
            <w:r>
              <w:rPr>
                <w:rFonts w:ascii="宋体" w:hAnsi="宋体" w:cs="宋体" w:hint="eastAsia"/>
                <w:color w:val="000000"/>
                <w:kern w:val="0"/>
                <w:sz w:val="20"/>
                <w:szCs w:val="20"/>
              </w:rPr>
              <w:t>、经营收入</w:t>
            </w:r>
          </w:p>
        </w:tc>
        <w:tc>
          <w:tcPr>
            <w:tcW w:w="1080" w:type="dxa"/>
            <w:tcBorders>
              <w:top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 xml:space="preserve">  6</w:t>
            </w:r>
            <w:r>
              <w:rPr>
                <w:rFonts w:ascii="宋体" w:hAnsi="宋体" w:cs="宋体" w:hint="eastAsia"/>
                <w:color w:val="000000"/>
                <w:kern w:val="0"/>
                <w:szCs w:val="21"/>
              </w:rPr>
              <w:t>、科学技术支出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 w:val="20"/>
                <w:szCs w:val="20"/>
              </w:rPr>
              <w:t>7</w:t>
            </w:r>
            <w:r>
              <w:rPr>
                <w:rFonts w:ascii="宋体" w:hAnsi="宋体" w:cs="宋体" w:hint="eastAsia"/>
                <w:color w:val="000000"/>
                <w:kern w:val="0"/>
                <w:sz w:val="20"/>
                <w:szCs w:val="20"/>
              </w:rPr>
              <w:t>、附属单位上缴收入</w:t>
            </w:r>
          </w:p>
        </w:tc>
        <w:tc>
          <w:tcPr>
            <w:tcW w:w="1080" w:type="dxa"/>
            <w:tcBorders>
              <w:top w:val="single" w:sz="4" w:space="0" w:color="000000"/>
              <w:bottom w:val="single" w:sz="4" w:space="0" w:color="000000"/>
              <w:right w:val="single" w:sz="4" w:space="0" w:color="000000"/>
            </w:tcBorders>
            <w:vAlign w:val="center"/>
          </w:tcPr>
          <w:p w:rsidR="00085C85" w:rsidRDefault="00085C85">
            <w:pPr>
              <w:widowControl/>
              <w:jc w:val="right"/>
              <w:textAlignment w:val="center"/>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 xml:space="preserve">  7</w:t>
            </w:r>
            <w:r>
              <w:rPr>
                <w:rFonts w:ascii="宋体" w:hAnsi="宋体" w:cs="宋体" w:hint="eastAsia"/>
                <w:color w:val="000000"/>
                <w:kern w:val="0"/>
                <w:szCs w:val="21"/>
              </w:rPr>
              <w:t>、文化旅游体育与传媒支出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 w:val="20"/>
                <w:szCs w:val="20"/>
              </w:rPr>
              <w:t>8</w:t>
            </w:r>
            <w:r>
              <w:rPr>
                <w:rFonts w:ascii="宋体" w:hAnsi="宋体" w:cs="宋体" w:hint="eastAsia"/>
                <w:color w:val="000000"/>
                <w:kern w:val="0"/>
                <w:sz w:val="20"/>
                <w:szCs w:val="20"/>
              </w:rPr>
              <w:t>、其他收入</w:t>
            </w:r>
          </w:p>
        </w:tc>
        <w:tc>
          <w:tcPr>
            <w:tcW w:w="1080" w:type="dxa"/>
            <w:tcBorders>
              <w:top w:val="single" w:sz="4" w:space="0" w:color="000000"/>
              <w:bottom w:val="single" w:sz="4" w:space="0" w:color="000000"/>
              <w:right w:val="single" w:sz="4" w:space="0" w:color="000000"/>
            </w:tcBorders>
            <w:vAlign w:val="center"/>
          </w:tcPr>
          <w:p w:rsidR="00085C85" w:rsidRDefault="00085C85">
            <w:pPr>
              <w:widowControl/>
              <w:jc w:val="right"/>
              <w:textAlignment w:val="center"/>
              <w:rPr>
                <w:rFonts w:ascii="宋体" w:cs="宋体"/>
                <w:color w:val="000000"/>
                <w:szCs w:val="21"/>
              </w:rPr>
            </w:pPr>
            <w:r>
              <w:rPr>
                <w:rFonts w:ascii="宋体" w:cs="宋体"/>
                <w:color w:val="000000"/>
                <w:szCs w:val="21"/>
              </w:rPr>
              <w:t>102.33</w:t>
            </w: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 xml:space="preserve">  8</w:t>
            </w:r>
            <w:r>
              <w:rPr>
                <w:rFonts w:ascii="宋体" w:hAnsi="宋体" w:cs="宋体" w:hint="eastAsia"/>
                <w:color w:val="000000"/>
                <w:kern w:val="0"/>
                <w:szCs w:val="21"/>
              </w:rPr>
              <w:t>、社会保障和就业支出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085C85" w:rsidRDefault="00085C85">
            <w:pPr>
              <w:widowControl/>
              <w:jc w:val="right"/>
              <w:textAlignment w:val="center"/>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 xml:space="preserve">  9</w:t>
            </w:r>
            <w:r>
              <w:rPr>
                <w:rFonts w:ascii="宋体" w:hAnsi="宋体" w:cs="宋体" w:hint="eastAsia"/>
                <w:color w:val="000000"/>
                <w:kern w:val="0"/>
                <w:szCs w:val="21"/>
              </w:rPr>
              <w:t>、卫生健康支出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 xml:space="preserve">  10</w:t>
            </w:r>
            <w:r>
              <w:rPr>
                <w:rFonts w:ascii="宋体" w:hAnsi="宋体" w:cs="宋体" w:hint="eastAsia"/>
                <w:color w:val="000000"/>
                <w:kern w:val="0"/>
                <w:szCs w:val="21"/>
              </w:rPr>
              <w:t>、节能环保支出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 w:val="20"/>
                <w:szCs w:val="20"/>
              </w:rPr>
              <w:t xml:space="preserve"> </w:t>
            </w:r>
          </w:p>
        </w:tc>
        <w:tc>
          <w:tcPr>
            <w:tcW w:w="1080" w:type="dxa"/>
            <w:tcBorders>
              <w:top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 xml:space="preserve">  11</w:t>
            </w:r>
            <w:r>
              <w:rPr>
                <w:rFonts w:ascii="宋体" w:hAnsi="宋体" w:cs="宋体" w:hint="eastAsia"/>
                <w:color w:val="000000"/>
                <w:kern w:val="0"/>
                <w:szCs w:val="21"/>
              </w:rPr>
              <w:t>、城乡社区支出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 xml:space="preserve">  12</w:t>
            </w:r>
            <w:r>
              <w:rPr>
                <w:rFonts w:ascii="宋体" w:hAnsi="宋体" w:cs="宋体" w:hint="eastAsia"/>
                <w:color w:val="000000"/>
                <w:kern w:val="0"/>
                <w:szCs w:val="21"/>
              </w:rPr>
              <w:t>、农林水支出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 xml:space="preserve">  13</w:t>
            </w:r>
            <w:r>
              <w:rPr>
                <w:rFonts w:ascii="宋体" w:hAnsi="宋体" w:cs="宋体" w:hint="eastAsia"/>
                <w:color w:val="000000"/>
                <w:kern w:val="0"/>
                <w:szCs w:val="21"/>
              </w:rPr>
              <w:t>、交通运输支出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085C85" w:rsidRDefault="00085C85">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 xml:space="preserve">  14</w:t>
            </w:r>
            <w:r>
              <w:rPr>
                <w:rFonts w:ascii="宋体" w:hAnsi="宋体" w:cs="宋体" w:hint="eastAsia"/>
                <w:color w:val="000000"/>
                <w:kern w:val="0"/>
                <w:szCs w:val="21"/>
              </w:rPr>
              <w:t>、资源勘探信息等支出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085C85" w:rsidRDefault="00085C85">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 xml:space="preserve">  15</w:t>
            </w:r>
            <w:r>
              <w:rPr>
                <w:rFonts w:ascii="宋体" w:hAnsi="宋体" w:cs="宋体" w:hint="eastAsia"/>
                <w:color w:val="000000"/>
                <w:kern w:val="0"/>
                <w:szCs w:val="21"/>
              </w:rPr>
              <w:t>、商业服务业等支出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085C85" w:rsidRDefault="00085C85">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 xml:space="preserve">  16</w:t>
            </w:r>
            <w:r>
              <w:rPr>
                <w:rFonts w:ascii="宋体" w:hAnsi="宋体" w:cs="宋体" w:hint="eastAsia"/>
                <w:color w:val="000000"/>
                <w:kern w:val="0"/>
                <w:szCs w:val="21"/>
              </w:rPr>
              <w:t>、金融支出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085C85" w:rsidRDefault="00085C85">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 xml:space="preserve">  17</w:t>
            </w:r>
            <w:r>
              <w:rPr>
                <w:rFonts w:ascii="宋体" w:hAnsi="宋体" w:cs="宋体" w:hint="eastAsia"/>
                <w:color w:val="000000"/>
                <w:kern w:val="0"/>
                <w:szCs w:val="21"/>
              </w:rPr>
              <w:t>、援助其他地区支出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085C85" w:rsidRDefault="00085C85">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 xml:space="preserve">  18</w:t>
            </w:r>
            <w:r>
              <w:rPr>
                <w:rFonts w:ascii="宋体" w:hAnsi="宋体" w:cs="宋体" w:hint="eastAsia"/>
                <w:color w:val="000000"/>
                <w:kern w:val="0"/>
                <w:szCs w:val="21"/>
              </w:rPr>
              <w:t>、自然资源海洋气象等支出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085C85" w:rsidRDefault="00085C85">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 xml:space="preserve">  19</w:t>
            </w:r>
            <w:r>
              <w:rPr>
                <w:rFonts w:ascii="宋体" w:hAnsi="宋体" w:cs="宋体" w:hint="eastAsia"/>
                <w:color w:val="000000"/>
                <w:kern w:val="0"/>
                <w:szCs w:val="21"/>
              </w:rPr>
              <w:t>、住房保障支出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085C85" w:rsidRDefault="00085C85">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 xml:space="preserve">  20</w:t>
            </w:r>
            <w:r>
              <w:rPr>
                <w:rFonts w:ascii="宋体" w:hAnsi="宋体" w:cs="宋体" w:hint="eastAsia"/>
                <w:color w:val="000000"/>
                <w:kern w:val="0"/>
                <w:szCs w:val="21"/>
              </w:rPr>
              <w:t>、粮油物资储备支出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085C85" w:rsidRDefault="00085C85">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 xml:space="preserve">  21</w:t>
            </w:r>
            <w:r>
              <w:rPr>
                <w:rFonts w:ascii="宋体" w:hAnsi="宋体" w:cs="宋体" w:hint="eastAsia"/>
                <w:color w:val="000000"/>
                <w:kern w:val="0"/>
                <w:szCs w:val="21"/>
              </w:rPr>
              <w:t>、灾害防治及应急管理支出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085C85" w:rsidRDefault="00085C85">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085C85">
            <w:pPr>
              <w:widowControl/>
              <w:ind w:firstLineChars="100" w:firstLine="31680"/>
              <w:jc w:val="left"/>
              <w:textAlignment w:val="center"/>
              <w:rPr>
                <w:rFonts w:ascii="宋体" w:cs="宋体"/>
                <w:color w:val="000000"/>
                <w:kern w:val="0"/>
                <w:szCs w:val="21"/>
              </w:rPr>
            </w:pPr>
            <w:r>
              <w:rPr>
                <w:rFonts w:ascii="宋体" w:hAnsi="宋体" w:cs="宋体"/>
                <w:color w:val="000000"/>
                <w:kern w:val="0"/>
                <w:szCs w:val="21"/>
              </w:rPr>
              <w:t>22</w:t>
            </w:r>
            <w:r>
              <w:rPr>
                <w:rFonts w:ascii="宋体" w:hAnsi="宋体" w:cs="宋体" w:hint="eastAsia"/>
                <w:color w:val="000000"/>
                <w:kern w:val="0"/>
                <w:szCs w:val="21"/>
              </w:rPr>
              <w:t>、其他支出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15"/>
        </w:trPr>
        <w:tc>
          <w:tcPr>
            <w:tcW w:w="3388" w:type="dxa"/>
            <w:tcBorders>
              <w:top w:val="single" w:sz="4" w:space="0" w:color="000000"/>
              <w:left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rsidR="00085C85" w:rsidRDefault="00085C85">
            <w:pPr>
              <w:widowControl/>
              <w:jc w:val="right"/>
              <w:textAlignment w:val="center"/>
              <w:rPr>
                <w:rFonts w:ascii="宋体" w:cs="宋体"/>
                <w:color w:val="000000"/>
                <w:szCs w:val="21"/>
              </w:rPr>
            </w:pPr>
            <w:r>
              <w:rPr>
                <w:rFonts w:ascii="宋体" w:hAnsi="宋体" w:cs="宋体"/>
                <w:color w:val="000000"/>
                <w:kern w:val="0"/>
                <w:szCs w:val="21"/>
              </w:rPr>
              <w:t xml:space="preserve">447.65 </w:t>
            </w:r>
          </w:p>
        </w:tc>
        <w:tc>
          <w:tcPr>
            <w:tcW w:w="3090" w:type="dxa"/>
            <w:tcBorders>
              <w:top w:val="single" w:sz="4" w:space="0" w:color="000000"/>
              <w:left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085C85" w:rsidRDefault="00085C85">
            <w:pPr>
              <w:rPr>
                <w:rFonts w:ascii="宋体" w:cs="宋体"/>
                <w:b/>
                <w:color w:val="000000"/>
                <w:szCs w:val="21"/>
              </w:rPr>
            </w:pPr>
            <w:r>
              <w:rPr>
                <w:rFonts w:ascii="宋体" w:cs="宋体"/>
                <w:b/>
                <w:color w:val="000000"/>
                <w:szCs w:val="21"/>
              </w:rPr>
              <w:t>449.92</w:t>
            </w:r>
          </w:p>
        </w:tc>
      </w:tr>
      <w:tr w:rsidR="00085C85">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Cs/>
                <w:color w:val="000000"/>
                <w:szCs w:val="21"/>
              </w:rPr>
            </w:pPr>
            <w:r>
              <w:rPr>
                <w:rFonts w:ascii="宋体" w:hAnsi="宋体" w:cs="宋体" w:hint="eastAsia"/>
                <w:bCs/>
                <w:color w:val="000000"/>
                <w:kern w:val="0"/>
                <w:szCs w:val="21"/>
              </w:rPr>
              <w:t>用事业基金弥补收支差额</w:t>
            </w:r>
          </w:p>
        </w:tc>
        <w:tc>
          <w:tcPr>
            <w:tcW w:w="108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bCs/>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Cs/>
                <w:color w:val="000000"/>
                <w:szCs w:val="21"/>
              </w:rPr>
            </w:pPr>
            <w:r>
              <w:rPr>
                <w:rFonts w:ascii="宋体" w:hAnsi="宋体" w:cs="宋体" w:hint="eastAsia"/>
                <w:bCs/>
                <w:color w:val="000000"/>
                <w:kern w:val="0"/>
                <w:szCs w:val="21"/>
              </w:rPr>
              <w:t>结余分配</w:t>
            </w:r>
            <w:r>
              <w:rPr>
                <w:rFonts w:ascii="宋体" w:hAnsi="宋体" w:cs="宋体"/>
                <w:bCs/>
                <w:color w:val="000000"/>
                <w:kern w:val="0"/>
                <w:szCs w:val="21"/>
              </w:rPr>
              <w:t xml:space="preserve"> </w:t>
            </w:r>
          </w:p>
        </w:tc>
        <w:tc>
          <w:tcPr>
            <w:tcW w:w="1326" w:type="dxa"/>
            <w:tcBorders>
              <w:top w:val="single" w:sz="4" w:space="0" w:color="000000"/>
              <w:left w:val="single" w:sz="4" w:space="0" w:color="000000"/>
              <w:bottom w:val="single" w:sz="4" w:space="0" w:color="000000"/>
              <w:right w:val="single" w:sz="4" w:space="0" w:color="000000"/>
            </w:tcBorders>
            <w:vAlign w:val="bottom"/>
          </w:tcPr>
          <w:p w:rsidR="00085C85" w:rsidRDefault="00085C85">
            <w:pPr>
              <w:rPr>
                <w:rFonts w:ascii="宋体" w:cs="宋体"/>
                <w:b/>
                <w:color w:val="000000"/>
                <w:szCs w:val="21"/>
              </w:rPr>
            </w:pPr>
          </w:p>
        </w:tc>
      </w:tr>
      <w:tr w:rsidR="00085C85">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bCs/>
                <w:color w:val="000000"/>
                <w:szCs w:val="21"/>
              </w:rPr>
            </w:pPr>
            <w:r>
              <w:rPr>
                <w:rFonts w:ascii="宋体" w:cs="宋体"/>
                <w:bCs/>
                <w:color w:val="000000"/>
                <w:szCs w:val="21"/>
              </w:rPr>
              <w:t>9.33</w:t>
            </w: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b/>
                <w:color w:val="000000"/>
                <w:szCs w:val="21"/>
              </w:rPr>
            </w:pPr>
            <w:r>
              <w:rPr>
                <w:rFonts w:ascii="宋体" w:cs="宋体"/>
                <w:b/>
                <w:color w:val="000000"/>
                <w:szCs w:val="21"/>
              </w:rPr>
              <w:t>7.06</w:t>
            </w:r>
          </w:p>
        </w:tc>
      </w:tr>
      <w:tr w:rsidR="00085C85">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456.97</w:t>
            </w:r>
          </w:p>
        </w:tc>
        <w:tc>
          <w:tcPr>
            <w:tcW w:w="309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b/>
                <w:color w:val="000000"/>
                <w:szCs w:val="21"/>
              </w:rPr>
            </w:pPr>
            <w:r>
              <w:rPr>
                <w:rFonts w:ascii="宋体" w:cs="宋体"/>
                <w:b/>
                <w:color w:val="000000"/>
                <w:szCs w:val="21"/>
              </w:rPr>
              <w:t>456.97</w:t>
            </w:r>
          </w:p>
        </w:tc>
      </w:tr>
    </w:tbl>
    <w:p w:rsidR="00085C85" w:rsidRDefault="00085C85">
      <w:pPr>
        <w:widowControl/>
        <w:jc w:val="left"/>
        <w:rPr>
          <w:rFonts w:asci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085C85" w:rsidRDefault="00085C85">
      <w:pPr>
        <w:jc w:val="center"/>
        <w:rPr>
          <w:rFonts w:ascii="宋体" w:cs="宋体"/>
          <w:b/>
          <w:bCs/>
          <w:sz w:val="32"/>
          <w:szCs w:val="32"/>
        </w:rPr>
      </w:pPr>
      <w:r>
        <w:rPr>
          <w:rFonts w:ascii="宋体" w:hAnsi="宋体" w:cs="宋体" w:hint="eastAsia"/>
          <w:b/>
          <w:bCs/>
          <w:sz w:val="32"/>
          <w:szCs w:val="32"/>
        </w:rPr>
        <w:t>收入决算表</w:t>
      </w:r>
    </w:p>
    <w:p w:rsidR="00085C85" w:rsidRDefault="00085C85">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02</w:t>
      </w:r>
      <w:r>
        <w:rPr>
          <w:rFonts w:ascii="宋体" w:hAnsi="宋体" w:cs="宋体" w:hint="eastAsia"/>
          <w:b/>
          <w:bCs/>
          <w:szCs w:val="21"/>
        </w:rPr>
        <w:t>表</w:t>
      </w:r>
    </w:p>
    <w:p w:rsidR="00085C85" w:rsidRDefault="00085C85" w:rsidP="00204098">
      <w:pPr>
        <w:tabs>
          <w:tab w:val="left" w:pos="1260"/>
        </w:tabs>
        <w:rPr>
          <w:rFonts w:ascii="宋体" w:cs="宋体"/>
          <w:b/>
          <w:bCs/>
          <w:sz w:val="48"/>
          <w:szCs w:val="48"/>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金额单位：万元</w:t>
      </w:r>
    </w:p>
    <w:tbl>
      <w:tblPr>
        <w:tblW w:w="8867" w:type="dxa"/>
        <w:tblLayout w:type="fixed"/>
        <w:tblCellMar>
          <w:top w:w="15" w:type="dxa"/>
          <w:left w:w="15" w:type="dxa"/>
          <w:bottom w:w="15" w:type="dxa"/>
          <w:right w:w="15" w:type="dxa"/>
        </w:tblCellMar>
        <w:tblLook w:val="00A0"/>
      </w:tblPr>
      <w:tblGrid>
        <w:gridCol w:w="927"/>
        <w:gridCol w:w="1293"/>
        <w:gridCol w:w="945"/>
        <w:gridCol w:w="945"/>
        <w:gridCol w:w="630"/>
        <w:gridCol w:w="630"/>
        <w:gridCol w:w="1155"/>
        <w:gridCol w:w="542"/>
        <w:gridCol w:w="990"/>
        <w:gridCol w:w="810"/>
      </w:tblGrid>
      <w:tr w:rsidR="00085C85" w:rsidTr="001A2509">
        <w:trPr>
          <w:trHeight w:val="439"/>
        </w:trPr>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bCs/>
                <w:color w:val="000000"/>
                <w:szCs w:val="21"/>
              </w:rPr>
            </w:pPr>
            <w:r>
              <w:rPr>
                <w:rFonts w:ascii="宋体" w:hAnsi="宋体" w:cs="宋体" w:hint="eastAsia"/>
                <w:b/>
                <w:bCs/>
                <w:color w:val="000000"/>
                <w:kern w:val="0"/>
                <w:szCs w:val="21"/>
              </w:rPr>
              <w:t>项目</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bCs/>
                <w:color w:val="000000"/>
                <w:szCs w:val="21"/>
              </w:rPr>
            </w:pPr>
            <w:r>
              <w:rPr>
                <w:rFonts w:ascii="宋体" w:hAnsi="宋体" w:cs="宋体" w:hint="eastAsia"/>
                <w:b/>
                <w:bCs/>
                <w:color w:val="000000"/>
                <w:kern w:val="0"/>
                <w:szCs w:val="21"/>
              </w:rPr>
              <w:t>本年收入合计</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bCs/>
                <w:color w:val="000000"/>
                <w:szCs w:val="21"/>
              </w:rPr>
            </w:pPr>
            <w:r>
              <w:rPr>
                <w:rFonts w:ascii="宋体" w:hAnsi="宋体" w:cs="宋体" w:hint="eastAsia"/>
                <w:b/>
                <w:bCs/>
                <w:color w:val="000000"/>
                <w:kern w:val="0"/>
                <w:szCs w:val="21"/>
              </w:rPr>
              <w:t>财政拨款收入</w:t>
            </w:r>
          </w:p>
        </w:tc>
        <w:tc>
          <w:tcPr>
            <w:tcW w:w="630"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bCs/>
                <w:color w:val="000000"/>
                <w:szCs w:val="21"/>
              </w:rPr>
            </w:pPr>
            <w:r>
              <w:rPr>
                <w:rFonts w:ascii="宋体" w:hAnsi="宋体" w:cs="宋体" w:hint="eastAsia"/>
                <w:b/>
                <w:bCs/>
                <w:color w:val="000000"/>
                <w:kern w:val="0"/>
                <w:szCs w:val="21"/>
              </w:rPr>
              <w:t>上级补助收入</w:t>
            </w:r>
          </w:p>
        </w:tc>
        <w:tc>
          <w:tcPr>
            <w:tcW w:w="1785"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事业收入</w:t>
            </w:r>
          </w:p>
        </w:tc>
        <w:tc>
          <w:tcPr>
            <w:tcW w:w="542"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经营</w:t>
            </w:r>
          </w:p>
          <w:p w:rsidR="00085C85" w:rsidRDefault="00085C85">
            <w:pPr>
              <w:widowControl/>
              <w:jc w:val="center"/>
              <w:textAlignment w:val="center"/>
              <w:rPr>
                <w:rFonts w:ascii="宋体" w:cs="宋体"/>
                <w:b/>
                <w:bCs/>
                <w:color w:val="000000"/>
                <w:szCs w:val="21"/>
              </w:rPr>
            </w:pPr>
            <w:r>
              <w:rPr>
                <w:rFonts w:ascii="宋体" w:hAnsi="宋体" w:cs="宋体" w:hint="eastAsia"/>
                <w:b/>
                <w:bCs/>
                <w:color w:val="000000"/>
                <w:kern w:val="0"/>
                <w:szCs w:val="21"/>
              </w:rPr>
              <w:t>收入</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bCs/>
                <w:color w:val="000000"/>
                <w:szCs w:val="21"/>
              </w:rPr>
            </w:pPr>
            <w:r>
              <w:rPr>
                <w:rFonts w:ascii="宋体" w:hAnsi="宋体" w:cs="宋体" w:hint="eastAsia"/>
                <w:b/>
                <w:bCs/>
                <w:color w:val="000000"/>
                <w:kern w:val="0"/>
                <w:szCs w:val="21"/>
              </w:rPr>
              <w:t>附属单位上缴收入</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其他</w:t>
            </w:r>
          </w:p>
          <w:p w:rsidR="00085C85" w:rsidRDefault="00085C85">
            <w:pPr>
              <w:widowControl/>
              <w:jc w:val="center"/>
              <w:textAlignment w:val="center"/>
              <w:rPr>
                <w:rFonts w:ascii="宋体" w:cs="宋体"/>
                <w:b/>
                <w:bCs/>
                <w:color w:val="000000"/>
                <w:szCs w:val="21"/>
              </w:rPr>
            </w:pPr>
            <w:r>
              <w:rPr>
                <w:rFonts w:ascii="宋体" w:hAnsi="宋体" w:cs="宋体" w:hint="eastAsia"/>
                <w:b/>
                <w:bCs/>
                <w:color w:val="000000"/>
                <w:kern w:val="0"/>
                <w:szCs w:val="21"/>
              </w:rPr>
              <w:t>收入</w:t>
            </w:r>
          </w:p>
        </w:tc>
      </w:tr>
      <w:tr w:rsidR="00085C85" w:rsidTr="001A2509">
        <w:trPr>
          <w:trHeight w:val="1125"/>
        </w:trPr>
        <w:tc>
          <w:tcPr>
            <w:tcW w:w="927" w:type="dxa"/>
            <w:tcBorders>
              <w:top w:val="single" w:sz="4" w:space="0" w:color="000000"/>
              <w:left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293" w:type="dxa"/>
            <w:tcBorders>
              <w:top w:val="single" w:sz="4" w:space="0" w:color="000000"/>
              <w:left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r>
              <w:rPr>
                <w:rFonts w:ascii="宋体" w:hAnsi="宋体" w:cs="宋体" w:hint="eastAsia"/>
                <w:b/>
                <w:color w:val="000000"/>
                <w:kern w:val="0"/>
                <w:szCs w:val="21"/>
              </w:rPr>
              <w:t>科目</w:t>
            </w:r>
          </w:p>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名称</w:t>
            </w:r>
          </w:p>
        </w:tc>
        <w:tc>
          <w:tcPr>
            <w:tcW w:w="945"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630"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r>
              <w:rPr>
                <w:rFonts w:ascii="宋体" w:hAnsi="宋体" w:cs="宋体" w:hint="eastAsia"/>
                <w:b/>
                <w:color w:val="000000"/>
                <w:szCs w:val="21"/>
              </w:rPr>
              <w:t>小计</w:t>
            </w: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r>
              <w:rPr>
                <w:rFonts w:ascii="宋体" w:hAnsi="宋体" w:cs="宋体" w:hint="eastAsia"/>
                <w:b/>
                <w:color w:val="000000"/>
                <w:szCs w:val="21"/>
              </w:rPr>
              <w:t>其中：教育</w:t>
            </w:r>
            <w:r>
              <w:rPr>
                <w:rFonts w:ascii="宋体" w:hAnsi="宋体" w:cs="宋体"/>
                <w:b/>
                <w:color w:val="000000"/>
                <w:szCs w:val="21"/>
              </w:rPr>
              <w:t xml:space="preserve"> </w:t>
            </w:r>
          </w:p>
          <w:p w:rsidR="00085C85" w:rsidRDefault="00085C85" w:rsidP="00085C85">
            <w:pPr>
              <w:ind w:firstLineChars="400" w:firstLine="31680"/>
              <w:rPr>
                <w:rFonts w:ascii="宋体" w:cs="宋体"/>
                <w:b/>
                <w:color w:val="000000"/>
                <w:szCs w:val="21"/>
              </w:rPr>
            </w:pPr>
            <w:r>
              <w:rPr>
                <w:rFonts w:ascii="宋体" w:hAnsi="宋体" w:cs="宋体" w:hint="eastAsia"/>
                <w:b/>
                <w:color w:val="000000"/>
                <w:szCs w:val="21"/>
              </w:rPr>
              <w:t>收费</w:t>
            </w:r>
          </w:p>
        </w:tc>
        <w:tc>
          <w:tcPr>
            <w:tcW w:w="542"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r>
      <w:tr w:rsidR="00085C85" w:rsidTr="001A2509">
        <w:trPr>
          <w:trHeight w:val="439"/>
        </w:trPr>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color w:val="000000"/>
                <w:szCs w:val="21"/>
              </w:rPr>
            </w:pPr>
            <w:r>
              <w:rPr>
                <w:rFonts w:ascii="宋体" w:hAnsi="宋体" w:cs="宋体" w:hint="eastAsia"/>
                <w:b/>
                <w:bCs/>
                <w:color w:val="000000"/>
                <w:kern w:val="0"/>
                <w:szCs w:val="21"/>
              </w:rPr>
              <w:t>合计</w:t>
            </w: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rsidP="00204098">
            <w:pPr>
              <w:jc w:val="center"/>
              <w:rPr>
                <w:rFonts w:ascii="宋体" w:cs="宋体"/>
                <w:color w:val="000000"/>
                <w:szCs w:val="21"/>
              </w:rPr>
            </w:pPr>
            <w:r>
              <w:rPr>
                <w:rFonts w:ascii="宋体" w:cs="宋体"/>
                <w:color w:val="000000"/>
                <w:szCs w:val="21"/>
              </w:rPr>
              <w:t>447.65</w:t>
            </w: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rsidP="00204098">
            <w:pPr>
              <w:jc w:val="center"/>
              <w:rPr>
                <w:rFonts w:ascii="宋体" w:cs="宋体"/>
                <w:color w:val="000000"/>
                <w:szCs w:val="21"/>
              </w:rPr>
            </w:pPr>
            <w:r>
              <w:rPr>
                <w:rFonts w:ascii="宋体" w:cs="宋体"/>
                <w:color w:val="000000"/>
                <w:szCs w:val="21"/>
              </w:rPr>
              <w:t>345.32</w:t>
            </w: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204098">
            <w:pPr>
              <w:jc w:val="center"/>
              <w:rPr>
                <w:rFonts w:ascii="宋体" w:cs="宋体"/>
                <w:color w:val="000000"/>
                <w:szCs w:val="21"/>
              </w:rPr>
            </w:pPr>
            <w:r>
              <w:rPr>
                <w:rFonts w:ascii="宋体" w:cs="宋体"/>
                <w:color w:val="000000"/>
                <w:szCs w:val="21"/>
              </w:rPr>
              <w:t>102.33</w:t>
            </w:r>
          </w:p>
        </w:tc>
      </w:tr>
      <w:tr w:rsidR="00085C85"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Arial"/>
                <w:color w:val="000000"/>
                <w:sz w:val="22"/>
                <w:szCs w:val="22"/>
              </w:rPr>
            </w:pPr>
            <w:r>
              <w:rPr>
                <w:rFonts w:cs="Arial"/>
                <w:color w:val="000000"/>
                <w:sz w:val="22"/>
                <w:szCs w:val="22"/>
              </w:rPr>
              <w:t>201</w:t>
            </w:r>
          </w:p>
        </w:tc>
        <w:tc>
          <w:tcPr>
            <w:tcW w:w="1293"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Arial"/>
                <w:color w:val="000000"/>
                <w:sz w:val="22"/>
                <w:szCs w:val="22"/>
              </w:rPr>
            </w:pPr>
            <w:r>
              <w:rPr>
                <w:rFonts w:cs="Arial" w:hint="eastAsia"/>
                <w:color w:val="000000"/>
                <w:sz w:val="22"/>
                <w:szCs w:val="22"/>
              </w:rPr>
              <w:t>一般公共服务支出</w:t>
            </w: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center"/>
              <w:rPr>
                <w:rFonts w:ascii="宋体" w:cs="宋体"/>
                <w:color w:val="000000"/>
                <w:szCs w:val="21"/>
              </w:rPr>
            </w:pPr>
            <w:r>
              <w:rPr>
                <w:rFonts w:ascii="宋体" w:cs="宋体"/>
                <w:color w:val="000000"/>
                <w:szCs w:val="21"/>
              </w:rPr>
              <w:t>447.65</w:t>
            </w: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center"/>
              <w:rPr>
                <w:rFonts w:ascii="宋体" w:cs="宋体"/>
                <w:color w:val="000000"/>
                <w:szCs w:val="21"/>
              </w:rPr>
            </w:pPr>
            <w:r>
              <w:rPr>
                <w:rFonts w:ascii="宋体" w:cs="宋体"/>
                <w:color w:val="000000"/>
                <w:szCs w:val="21"/>
              </w:rPr>
              <w:t>345.32</w:t>
            </w: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center"/>
              <w:rPr>
                <w:rFonts w:ascii="宋体" w:cs="宋体"/>
                <w:color w:val="000000"/>
                <w:szCs w:val="21"/>
              </w:rPr>
            </w:pPr>
            <w:r>
              <w:rPr>
                <w:rFonts w:ascii="宋体" w:cs="宋体"/>
                <w:color w:val="000000"/>
                <w:szCs w:val="21"/>
              </w:rPr>
              <w:t>102.33</w:t>
            </w:r>
          </w:p>
        </w:tc>
      </w:tr>
      <w:tr w:rsidR="00085C85"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Arial"/>
                <w:color w:val="000000"/>
                <w:sz w:val="22"/>
                <w:szCs w:val="22"/>
              </w:rPr>
            </w:pPr>
            <w:r>
              <w:rPr>
                <w:rFonts w:cs="Arial"/>
                <w:color w:val="000000"/>
                <w:sz w:val="22"/>
                <w:szCs w:val="22"/>
              </w:rPr>
              <w:t>20108</w:t>
            </w:r>
          </w:p>
        </w:tc>
        <w:tc>
          <w:tcPr>
            <w:tcW w:w="1293"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Arial"/>
                <w:color w:val="000000"/>
                <w:sz w:val="22"/>
                <w:szCs w:val="22"/>
              </w:rPr>
            </w:pPr>
            <w:r>
              <w:rPr>
                <w:rFonts w:cs="Arial" w:hint="eastAsia"/>
                <w:color w:val="000000"/>
                <w:sz w:val="22"/>
                <w:szCs w:val="22"/>
              </w:rPr>
              <w:t>审计事务</w:t>
            </w: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center"/>
              <w:rPr>
                <w:rFonts w:ascii="宋体" w:cs="宋体"/>
                <w:color w:val="000000"/>
                <w:szCs w:val="21"/>
              </w:rPr>
            </w:pPr>
            <w:r>
              <w:rPr>
                <w:rFonts w:ascii="宋体" w:cs="宋体"/>
                <w:color w:val="000000"/>
                <w:szCs w:val="21"/>
              </w:rPr>
              <w:t>447.65</w:t>
            </w: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center"/>
              <w:rPr>
                <w:rFonts w:ascii="宋体" w:cs="宋体"/>
                <w:color w:val="000000"/>
                <w:szCs w:val="21"/>
              </w:rPr>
            </w:pPr>
            <w:r>
              <w:rPr>
                <w:rFonts w:ascii="宋体" w:cs="宋体"/>
                <w:color w:val="000000"/>
                <w:szCs w:val="21"/>
              </w:rPr>
              <w:t>345.32</w:t>
            </w: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center"/>
              <w:rPr>
                <w:rFonts w:ascii="宋体" w:cs="宋体"/>
                <w:color w:val="000000"/>
                <w:szCs w:val="21"/>
              </w:rPr>
            </w:pPr>
            <w:r>
              <w:rPr>
                <w:rFonts w:ascii="宋体" w:cs="宋体"/>
                <w:color w:val="000000"/>
                <w:szCs w:val="21"/>
              </w:rPr>
              <w:t>102.33</w:t>
            </w:r>
          </w:p>
        </w:tc>
      </w:tr>
      <w:tr w:rsidR="00085C85"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left"/>
              <w:rPr>
                <w:rFonts w:ascii="宋体" w:cs="宋体"/>
                <w:color w:val="000000"/>
                <w:szCs w:val="21"/>
              </w:rPr>
            </w:pPr>
            <w:r>
              <w:rPr>
                <w:rFonts w:ascii="宋体" w:cs="宋体"/>
                <w:color w:val="000000"/>
                <w:szCs w:val="21"/>
              </w:rPr>
              <w:t>2010801</w:t>
            </w:r>
          </w:p>
        </w:tc>
        <w:tc>
          <w:tcPr>
            <w:tcW w:w="1293" w:type="dxa"/>
            <w:tcBorders>
              <w:top w:val="single" w:sz="4" w:space="0" w:color="000000"/>
              <w:left w:val="single" w:sz="4" w:space="0" w:color="000000"/>
              <w:bottom w:val="single" w:sz="4" w:space="0" w:color="000000"/>
              <w:right w:val="single" w:sz="4" w:space="0" w:color="000000"/>
            </w:tcBorders>
            <w:vAlign w:val="center"/>
          </w:tcPr>
          <w:p w:rsidR="00085C85" w:rsidRDefault="00085C85" w:rsidP="001A2509">
            <w:pPr>
              <w:jc w:val="center"/>
              <w:rPr>
                <w:rFonts w:ascii="宋体" w:cs="宋体"/>
                <w:color w:val="000000"/>
                <w:szCs w:val="21"/>
              </w:rPr>
            </w:pPr>
            <w:r>
              <w:rPr>
                <w:rFonts w:ascii="宋体" w:cs="宋体" w:hint="eastAsia"/>
                <w:color w:val="000000"/>
                <w:szCs w:val="21"/>
              </w:rPr>
              <w:t>行政运行</w:t>
            </w: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rsidP="00085C85">
            <w:pPr>
              <w:ind w:rightChars="-256" w:right="31680" w:firstLineChars="100" w:firstLine="31680"/>
              <w:rPr>
                <w:rFonts w:ascii="宋体" w:cs="宋体"/>
                <w:color w:val="000000"/>
                <w:szCs w:val="21"/>
              </w:rPr>
            </w:pPr>
            <w:r>
              <w:rPr>
                <w:rFonts w:ascii="宋体" w:cs="宋体"/>
                <w:color w:val="000000"/>
                <w:szCs w:val="21"/>
              </w:rPr>
              <w:t>84.51</w:t>
            </w: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rsidP="00085C85">
            <w:pPr>
              <w:ind w:rightChars="-256" w:right="31680" w:firstLineChars="100" w:firstLine="31680"/>
              <w:rPr>
                <w:rFonts w:ascii="宋体" w:cs="宋体"/>
                <w:color w:val="000000"/>
                <w:szCs w:val="21"/>
              </w:rPr>
            </w:pPr>
            <w:r>
              <w:rPr>
                <w:rFonts w:ascii="宋体" w:cs="宋体"/>
                <w:color w:val="000000"/>
                <w:szCs w:val="21"/>
              </w:rPr>
              <w:t>84.51</w:t>
            </w: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center"/>
              <w:rPr>
                <w:rFonts w:ascii="宋体" w:cs="宋体"/>
                <w:color w:val="000000"/>
                <w:szCs w:val="21"/>
              </w:rPr>
            </w:pPr>
          </w:p>
        </w:tc>
      </w:tr>
      <w:tr w:rsidR="00085C85"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left"/>
              <w:rPr>
                <w:rFonts w:ascii="宋体" w:cs="宋体"/>
                <w:color w:val="000000"/>
                <w:szCs w:val="21"/>
              </w:rPr>
            </w:pPr>
            <w:r>
              <w:rPr>
                <w:rFonts w:ascii="宋体" w:cs="宋体"/>
                <w:color w:val="000000"/>
                <w:szCs w:val="21"/>
              </w:rPr>
              <w:t>2010804</w:t>
            </w:r>
          </w:p>
        </w:tc>
        <w:tc>
          <w:tcPr>
            <w:tcW w:w="1293" w:type="dxa"/>
            <w:tcBorders>
              <w:top w:val="single" w:sz="4" w:space="0" w:color="000000"/>
              <w:left w:val="single" w:sz="4" w:space="0" w:color="000000"/>
              <w:bottom w:val="single" w:sz="4" w:space="0" w:color="000000"/>
              <w:right w:val="single" w:sz="4" w:space="0" w:color="000000"/>
            </w:tcBorders>
            <w:vAlign w:val="center"/>
          </w:tcPr>
          <w:p w:rsidR="00085C85" w:rsidRDefault="00085C85" w:rsidP="001A2509">
            <w:pPr>
              <w:jc w:val="center"/>
              <w:rPr>
                <w:rFonts w:ascii="宋体" w:cs="宋体"/>
                <w:color w:val="000000"/>
                <w:szCs w:val="21"/>
              </w:rPr>
            </w:pPr>
            <w:r>
              <w:rPr>
                <w:rFonts w:ascii="宋体" w:cs="宋体" w:hint="eastAsia"/>
                <w:color w:val="000000"/>
                <w:szCs w:val="21"/>
              </w:rPr>
              <w:t>审计业务</w:t>
            </w: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center"/>
              <w:rPr>
                <w:rFonts w:ascii="宋体" w:cs="宋体"/>
                <w:color w:val="000000"/>
                <w:szCs w:val="21"/>
              </w:rPr>
            </w:pPr>
            <w:r>
              <w:rPr>
                <w:rFonts w:ascii="宋体" w:cs="宋体"/>
                <w:color w:val="000000"/>
                <w:szCs w:val="21"/>
              </w:rPr>
              <w:t>201.45</w:t>
            </w: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center"/>
              <w:rPr>
                <w:rFonts w:ascii="宋体" w:cs="宋体"/>
                <w:color w:val="000000"/>
                <w:szCs w:val="21"/>
              </w:rPr>
            </w:pPr>
            <w:r>
              <w:rPr>
                <w:rFonts w:ascii="宋体" w:cs="宋体"/>
                <w:color w:val="000000"/>
                <w:szCs w:val="21"/>
              </w:rPr>
              <w:t>196.96</w:t>
            </w: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center"/>
              <w:rPr>
                <w:rFonts w:ascii="宋体" w:cs="宋体"/>
                <w:color w:val="000000"/>
                <w:szCs w:val="21"/>
              </w:rPr>
            </w:pPr>
            <w:r>
              <w:rPr>
                <w:rFonts w:ascii="宋体" w:cs="宋体"/>
                <w:color w:val="000000"/>
                <w:szCs w:val="21"/>
              </w:rPr>
              <w:t>4.49</w:t>
            </w:r>
          </w:p>
        </w:tc>
      </w:tr>
      <w:tr w:rsidR="00085C85"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left"/>
              <w:rPr>
                <w:rFonts w:ascii="宋体" w:cs="宋体"/>
                <w:color w:val="000000"/>
                <w:szCs w:val="21"/>
              </w:rPr>
            </w:pPr>
            <w:r>
              <w:rPr>
                <w:rFonts w:ascii="宋体" w:cs="宋体"/>
                <w:color w:val="000000"/>
                <w:szCs w:val="21"/>
              </w:rPr>
              <w:t>2010850</w:t>
            </w:r>
          </w:p>
        </w:tc>
        <w:tc>
          <w:tcPr>
            <w:tcW w:w="1293" w:type="dxa"/>
            <w:tcBorders>
              <w:top w:val="single" w:sz="4" w:space="0" w:color="000000"/>
              <w:left w:val="single" w:sz="4" w:space="0" w:color="000000"/>
              <w:bottom w:val="single" w:sz="4" w:space="0" w:color="000000"/>
              <w:right w:val="single" w:sz="4" w:space="0" w:color="000000"/>
            </w:tcBorders>
            <w:vAlign w:val="center"/>
          </w:tcPr>
          <w:p w:rsidR="00085C85" w:rsidRDefault="00085C85" w:rsidP="001A2509">
            <w:pPr>
              <w:jc w:val="center"/>
              <w:rPr>
                <w:rFonts w:ascii="宋体" w:cs="宋体"/>
                <w:color w:val="000000"/>
                <w:szCs w:val="21"/>
              </w:rPr>
            </w:pPr>
            <w:r>
              <w:rPr>
                <w:rFonts w:ascii="宋体" w:cs="宋体" w:hint="eastAsia"/>
                <w:color w:val="000000"/>
                <w:szCs w:val="21"/>
              </w:rPr>
              <w:t>事业运行</w:t>
            </w: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center"/>
              <w:rPr>
                <w:rFonts w:ascii="宋体" w:cs="宋体"/>
                <w:color w:val="000000"/>
                <w:szCs w:val="21"/>
              </w:rPr>
            </w:pPr>
            <w:r>
              <w:rPr>
                <w:rFonts w:ascii="宋体" w:cs="宋体"/>
                <w:color w:val="000000"/>
                <w:szCs w:val="21"/>
              </w:rPr>
              <w:t>61.03</w:t>
            </w: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center"/>
              <w:rPr>
                <w:rFonts w:ascii="宋体" w:cs="宋体"/>
                <w:color w:val="000000"/>
                <w:szCs w:val="21"/>
              </w:rPr>
            </w:pPr>
            <w:r>
              <w:rPr>
                <w:rFonts w:ascii="宋体" w:cs="宋体"/>
                <w:color w:val="000000"/>
                <w:szCs w:val="21"/>
              </w:rPr>
              <w:t>61.03</w:t>
            </w: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center"/>
              <w:rPr>
                <w:rFonts w:ascii="宋体" w:cs="宋体"/>
                <w:color w:val="000000"/>
                <w:szCs w:val="21"/>
              </w:rPr>
            </w:pPr>
          </w:p>
        </w:tc>
      </w:tr>
      <w:tr w:rsidR="00085C85"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left"/>
              <w:rPr>
                <w:rFonts w:ascii="宋体" w:cs="宋体"/>
                <w:color w:val="000000"/>
                <w:szCs w:val="21"/>
              </w:rPr>
            </w:pPr>
            <w:r>
              <w:rPr>
                <w:rFonts w:ascii="宋体" w:cs="宋体"/>
                <w:color w:val="000000"/>
                <w:szCs w:val="21"/>
              </w:rPr>
              <w:t>2010899</w:t>
            </w:r>
          </w:p>
        </w:tc>
        <w:tc>
          <w:tcPr>
            <w:tcW w:w="1293" w:type="dxa"/>
            <w:tcBorders>
              <w:top w:val="single" w:sz="4" w:space="0" w:color="000000"/>
              <w:left w:val="single" w:sz="4" w:space="0" w:color="000000"/>
              <w:bottom w:val="single" w:sz="4" w:space="0" w:color="000000"/>
              <w:right w:val="single" w:sz="4" w:space="0" w:color="000000"/>
            </w:tcBorders>
            <w:vAlign w:val="center"/>
          </w:tcPr>
          <w:p w:rsidR="00085C85" w:rsidRDefault="00085C85" w:rsidP="001A2509">
            <w:pPr>
              <w:jc w:val="center"/>
              <w:rPr>
                <w:rFonts w:ascii="宋体" w:cs="宋体"/>
                <w:color w:val="000000"/>
                <w:szCs w:val="21"/>
              </w:rPr>
            </w:pPr>
            <w:r>
              <w:rPr>
                <w:rFonts w:ascii="宋体" w:cs="宋体"/>
                <w:color w:val="000000"/>
                <w:szCs w:val="21"/>
              </w:rPr>
              <w:t xml:space="preserve">  </w:t>
            </w:r>
            <w:r>
              <w:rPr>
                <w:rFonts w:ascii="宋体" w:cs="宋体" w:hint="eastAsia"/>
                <w:color w:val="000000"/>
                <w:szCs w:val="21"/>
              </w:rPr>
              <w:t>其他审计事务支出</w:t>
            </w: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center"/>
              <w:rPr>
                <w:rFonts w:ascii="宋体" w:cs="宋体"/>
                <w:color w:val="000000"/>
                <w:szCs w:val="21"/>
              </w:rPr>
            </w:pPr>
            <w:r>
              <w:rPr>
                <w:rFonts w:ascii="宋体" w:cs="宋体"/>
                <w:color w:val="000000"/>
                <w:szCs w:val="21"/>
              </w:rPr>
              <w:t>100.66</w:t>
            </w: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center"/>
              <w:rPr>
                <w:rFonts w:ascii="宋体" w:cs="宋体"/>
                <w:color w:val="000000"/>
                <w:szCs w:val="21"/>
              </w:rPr>
            </w:pPr>
            <w:r>
              <w:rPr>
                <w:rFonts w:ascii="宋体" w:cs="宋体"/>
                <w:color w:val="000000"/>
                <w:szCs w:val="21"/>
              </w:rPr>
              <w:t>2.82</w:t>
            </w: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center"/>
              <w:rPr>
                <w:rFonts w:ascii="宋体" w:cs="宋体"/>
                <w:color w:val="000000"/>
                <w:szCs w:val="21"/>
              </w:rPr>
            </w:pPr>
            <w:r>
              <w:rPr>
                <w:rFonts w:ascii="宋体" w:cs="宋体"/>
                <w:color w:val="000000"/>
                <w:szCs w:val="21"/>
              </w:rPr>
              <w:t>97.84</w:t>
            </w:r>
          </w:p>
        </w:tc>
      </w:tr>
      <w:tr w:rsidR="00085C85"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54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bl>
    <w:p w:rsidR="00085C85" w:rsidRDefault="00085C85">
      <w:pPr>
        <w:widowControl/>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085C85" w:rsidRDefault="00085C85">
      <w:pPr>
        <w:jc w:val="center"/>
        <w:rPr>
          <w:rFonts w:ascii="宋体" w:cs="宋体"/>
          <w:b/>
          <w:bCs/>
          <w:sz w:val="32"/>
          <w:szCs w:val="32"/>
        </w:rPr>
      </w:pPr>
      <w:r>
        <w:rPr>
          <w:rFonts w:ascii="宋体" w:hAnsi="宋体" w:cs="宋体" w:hint="eastAsia"/>
          <w:b/>
          <w:bCs/>
          <w:sz w:val="32"/>
          <w:szCs w:val="32"/>
        </w:rPr>
        <w:t>支出决算表</w:t>
      </w:r>
    </w:p>
    <w:p w:rsidR="00085C85" w:rsidRDefault="00085C85">
      <w:pPr>
        <w:rPr>
          <w:rFonts w:ascii="宋体" w:cs="宋体"/>
          <w:b/>
          <w:bCs/>
          <w:szCs w:val="21"/>
        </w:rPr>
      </w:pPr>
      <w:r>
        <w:rPr>
          <w:rFonts w:ascii="宋体" w:hAnsi="宋体" w:cs="宋体"/>
          <w:b/>
          <w:bCs/>
          <w:sz w:val="24"/>
        </w:rPr>
        <w:t xml:space="preserve">                        </w:t>
      </w: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03</w:t>
      </w:r>
      <w:r>
        <w:rPr>
          <w:rFonts w:ascii="宋体" w:hAnsi="宋体" w:cs="宋体" w:hint="eastAsia"/>
          <w:b/>
          <w:bCs/>
          <w:szCs w:val="21"/>
        </w:rPr>
        <w:t>表</w:t>
      </w:r>
    </w:p>
    <w:p w:rsidR="00085C85" w:rsidRDefault="00085C85">
      <w:pPr>
        <w:rPr>
          <w:rFonts w:ascii="宋体" w:cs="宋体"/>
          <w:b/>
          <w:bCs/>
          <w:sz w:val="48"/>
          <w:szCs w:val="48"/>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金额单位：万元</w:t>
      </w:r>
    </w:p>
    <w:tbl>
      <w:tblPr>
        <w:tblW w:w="8896" w:type="dxa"/>
        <w:tblLayout w:type="fixed"/>
        <w:tblCellMar>
          <w:top w:w="15" w:type="dxa"/>
          <w:left w:w="15" w:type="dxa"/>
          <w:bottom w:w="15" w:type="dxa"/>
          <w:right w:w="15" w:type="dxa"/>
        </w:tblCellMar>
        <w:tblLook w:val="00A0"/>
      </w:tblPr>
      <w:tblGrid>
        <w:gridCol w:w="914"/>
        <w:gridCol w:w="83"/>
        <w:gridCol w:w="1538"/>
        <w:gridCol w:w="936"/>
        <w:gridCol w:w="986"/>
        <w:gridCol w:w="1077"/>
        <w:gridCol w:w="1109"/>
        <w:gridCol w:w="908"/>
        <w:gridCol w:w="1345"/>
      </w:tblGrid>
      <w:tr w:rsidR="00085C85" w:rsidTr="001A2509">
        <w:trPr>
          <w:trHeight w:val="372"/>
        </w:trPr>
        <w:tc>
          <w:tcPr>
            <w:tcW w:w="2535" w:type="dxa"/>
            <w:gridSpan w:val="3"/>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基本支出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项目支出</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r>
              <w:rPr>
                <w:rFonts w:ascii="宋体" w:hAnsi="宋体" w:cs="宋体" w:hint="eastAsia"/>
                <w:b/>
                <w:color w:val="000000"/>
                <w:kern w:val="0"/>
                <w:szCs w:val="21"/>
              </w:rPr>
              <w:t>上缴上</w:t>
            </w:r>
          </w:p>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级支出</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经营支出</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r>
              <w:rPr>
                <w:rFonts w:ascii="宋体" w:hAnsi="宋体" w:cs="宋体" w:hint="eastAsia"/>
                <w:b/>
                <w:color w:val="000000"/>
                <w:kern w:val="0"/>
                <w:szCs w:val="21"/>
              </w:rPr>
              <w:t>对附属单位</w:t>
            </w:r>
          </w:p>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补助支出</w:t>
            </w:r>
          </w:p>
        </w:tc>
      </w:tr>
      <w:tr w:rsidR="00085C85" w:rsidTr="001A2509">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538"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936"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r>
      <w:tr w:rsidR="00085C85" w:rsidTr="001A2509">
        <w:trPr>
          <w:trHeight w:val="372"/>
        </w:trPr>
        <w:tc>
          <w:tcPr>
            <w:tcW w:w="2535" w:type="dxa"/>
            <w:gridSpan w:val="3"/>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93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449.92</w:t>
            </w:r>
          </w:p>
        </w:tc>
        <w:tc>
          <w:tcPr>
            <w:tcW w:w="98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148.36</w:t>
            </w:r>
          </w:p>
        </w:tc>
        <w:tc>
          <w:tcPr>
            <w:tcW w:w="107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301.56</w:t>
            </w:r>
          </w:p>
        </w:tc>
        <w:tc>
          <w:tcPr>
            <w:tcW w:w="110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Arial"/>
                <w:color w:val="000000"/>
                <w:sz w:val="22"/>
                <w:szCs w:val="22"/>
              </w:rPr>
            </w:pPr>
            <w:r>
              <w:rPr>
                <w:rFonts w:cs="Arial"/>
                <w:color w:val="000000"/>
                <w:sz w:val="22"/>
                <w:szCs w:val="22"/>
              </w:rPr>
              <w:t>201</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Arial"/>
                <w:color w:val="000000"/>
                <w:sz w:val="22"/>
                <w:szCs w:val="22"/>
              </w:rPr>
            </w:pPr>
            <w:r>
              <w:rPr>
                <w:rFonts w:cs="Arial" w:hint="eastAsia"/>
                <w:color w:val="000000"/>
                <w:sz w:val="22"/>
                <w:szCs w:val="22"/>
              </w:rPr>
              <w:t>一般公共服务支出</w:t>
            </w:r>
          </w:p>
        </w:tc>
        <w:tc>
          <w:tcPr>
            <w:tcW w:w="936"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449.92</w:t>
            </w:r>
          </w:p>
        </w:tc>
        <w:tc>
          <w:tcPr>
            <w:tcW w:w="986"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148.36</w:t>
            </w:r>
          </w:p>
        </w:tc>
        <w:tc>
          <w:tcPr>
            <w:tcW w:w="107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301.56</w:t>
            </w:r>
          </w:p>
        </w:tc>
        <w:tc>
          <w:tcPr>
            <w:tcW w:w="110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Arial"/>
                <w:color w:val="000000"/>
                <w:sz w:val="22"/>
                <w:szCs w:val="22"/>
              </w:rPr>
            </w:pPr>
            <w:r>
              <w:rPr>
                <w:rFonts w:cs="Arial"/>
                <w:color w:val="000000"/>
                <w:sz w:val="22"/>
                <w:szCs w:val="22"/>
              </w:rPr>
              <w:t>20108</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Arial"/>
                <w:color w:val="000000"/>
                <w:sz w:val="22"/>
                <w:szCs w:val="22"/>
              </w:rPr>
            </w:pPr>
            <w:r>
              <w:rPr>
                <w:rFonts w:cs="Arial" w:hint="eastAsia"/>
                <w:color w:val="000000"/>
                <w:sz w:val="22"/>
                <w:szCs w:val="22"/>
              </w:rPr>
              <w:t>审计事务</w:t>
            </w:r>
          </w:p>
        </w:tc>
        <w:tc>
          <w:tcPr>
            <w:tcW w:w="936"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449.92</w:t>
            </w:r>
          </w:p>
        </w:tc>
        <w:tc>
          <w:tcPr>
            <w:tcW w:w="986"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148.36</w:t>
            </w:r>
          </w:p>
        </w:tc>
        <w:tc>
          <w:tcPr>
            <w:tcW w:w="107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301.56</w:t>
            </w:r>
          </w:p>
        </w:tc>
        <w:tc>
          <w:tcPr>
            <w:tcW w:w="110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rPr>
                <w:rFonts w:ascii="宋体" w:cs="Arial"/>
                <w:color w:val="000000"/>
                <w:sz w:val="22"/>
                <w:szCs w:val="22"/>
              </w:rPr>
            </w:pPr>
            <w:r>
              <w:rPr>
                <w:rFonts w:cs="Arial"/>
                <w:color w:val="000000"/>
                <w:sz w:val="22"/>
                <w:szCs w:val="22"/>
              </w:rPr>
              <w:t>2010801</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center"/>
              <w:rPr>
                <w:rFonts w:ascii="宋体" w:cs="Arial"/>
                <w:color w:val="000000"/>
                <w:sz w:val="22"/>
                <w:szCs w:val="22"/>
              </w:rPr>
            </w:pPr>
            <w:r>
              <w:rPr>
                <w:rFonts w:cs="Arial" w:hint="eastAsia"/>
                <w:color w:val="000000"/>
                <w:sz w:val="22"/>
                <w:szCs w:val="22"/>
              </w:rPr>
              <w:t>行政运行</w:t>
            </w:r>
          </w:p>
        </w:tc>
        <w:tc>
          <w:tcPr>
            <w:tcW w:w="936"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84.51</w:t>
            </w:r>
          </w:p>
        </w:tc>
        <w:tc>
          <w:tcPr>
            <w:tcW w:w="986"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84.51</w:t>
            </w:r>
          </w:p>
        </w:tc>
        <w:tc>
          <w:tcPr>
            <w:tcW w:w="107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rPr>
                <w:rFonts w:ascii="宋体" w:cs="Arial"/>
                <w:color w:val="000000"/>
                <w:sz w:val="22"/>
                <w:szCs w:val="22"/>
              </w:rPr>
            </w:pPr>
            <w:r>
              <w:rPr>
                <w:rFonts w:cs="Arial"/>
                <w:color w:val="000000"/>
                <w:sz w:val="22"/>
                <w:szCs w:val="22"/>
              </w:rPr>
              <w:t>2010804</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center"/>
              <w:rPr>
                <w:rFonts w:ascii="宋体" w:cs="Arial"/>
                <w:color w:val="000000"/>
                <w:sz w:val="22"/>
                <w:szCs w:val="22"/>
              </w:rPr>
            </w:pPr>
            <w:r>
              <w:rPr>
                <w:rFonts w:cs="Arial" w:hint="eastAsia"/>
                <w:color w:val="000000"/>
                <w:sz w:val="22"/>
                <w:szCs w:val="22"/>
              </w:rPr>
              <w:t>审计业务</w:t>
            </w:r>
          </w:p>
        </w:tc>
        <w:tc>
          <w:tcPr>
            <w:tcW w:w="936"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201.45</w:t>
            </w:r>
          </w:p>
        </w:tc>
        <w:tc>
          <w:tcPr>
            <w:tcW w:w="986"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201.45</w:t>
            </w:r>
          </w:p>
        </w:tc>
        <w:tc>
          <w:tcPr>
            <w:tcW w:w="110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rPr>
                <w:rFonts w:ascii="宋体" w:cs="Arial"/>
                <w:color w:val="000000"/>
                <w:sz w:val="22"/>
                <w:szCs w:val="22"/>
              </w:rPr>
            </w:pPr>
            <w:r>
              <w:rPr>
                <w:rFonts w:cs="Arial"/>
                <w:color w:val="000000"/>
                <w:sz w:val="22"/>
                <w:szCs w:val="22"/>
              </w:rPr>
              <w:t>2010850</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center"/>
              <w:rPr>
                <w:rFonts w:ascii="宋体" w:cs="Arial"/>
                <w:color w:val="000000"/>
                <w:sz w:val="22"/>
                <w:szCs w:val="22"/>
              </w:rPr>
            </w:pPr>
            <w:r>
              <w:rPr>
                <w:rFonts w:cs="Arial" w:hint="eastAsia"/>
                <w:color w:val="000000"/>
                <w:sz w:val="22"/>
                <w:szCs w:val="22"/>
              </w:rPr>
              <w:t>事业运行</w:t>
            </w:r>
          </w:p>
        </w:tc>
        <w:tc>
          <w:tcPr>
            <w:tcW w:w="936"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61.03</w:t>
            </w:r>
          </w:p>
        </w:tc>
        <w:tc>
          <w:tcPr>
            <w:tcW w:w="986"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61.03</w:t>
            </w:r>
          </w:p>
        </w:tc>
        <w:tc>
          <w:tcPr>
            <w:tcW w:w="107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rPr>
                <w:rFonts w:ascii="宋体" w:cs="Arial"/>
                <w:color w:val="000000"/>
                <w:sz w:val="22"/>
                <w:szCs w:val="22"/>
              </w:rPr>
            </w:pPr>
            <w:r>
              <w:rPr>
                <w:rFonts w:cs="Arial"/>
                <w:color w:val="000000"/>
                <w:sz w:val="22"/>
                <w:szCs w:val="22"/>
              </w:rPr>
              <w:t>2010899</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cente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其他审计事务支出</w:t>
            </w:r>
          </w:p>
        </w:tc>
        <w:tc>
          <w:tcPr>
            <w:tcW w:w="936"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102.93</w:t>
            </w:r>
          </w:p>
        </w:tc>
        <w:tc>
          <w:tcPr>
            <w:tcW w:w="986"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2.82</w:t>
            </w:r>
          </w:p>
        </w:tc>
        <w:tc>
          <w:tcPr>
            <w:tcW w:w="107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100.11</w:t>
            </w:r>
          </w:p>
        </w:tc>
        <w:tc>
          <w:tcPr>
            <w:tcW w:w="110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085C85" w:rsidRDefault="00085C85">
            <w:pPr>
              <w:tabs>
                <w:tab w:val="left" w:pos="506"/>
              </w:tabs>
              <w:jc w:val="lef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A2509">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bl>
    <w:p w:rsidR="00085C85" w:rsidRDefault="00085C85">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085C85" w:rsidRDefault="00085C85">
      <w:pPr>
        <w:jc w:val="center"/>
        <w:rPr>
          <w:rFonts w:ascii="宋体" w:cs="宋体"/>
          <w:b/>
          <w:bCs/>
          <w:sz w:val="32"/>
          <w:szCs w:val="32"/>
        </w:rPr>
      </w:pPr>
      <w:r>
        <w:rPr>
          <w:rFonts w:ascii="宋体" w:hAnsi="宋体" w:cs="宋体" w:hint="eastAsia"/>
          <w:b/>
          <w:bCs/>
          <w:sz w:val="32"/>
          <w:szCs w:val="32"/>
        </w:rPr>
        <w:t>财政拨款收入支出决算总表</w:t>
      </w:r>
    </w:p>
    <w:p w:rsidR="00085C85" w:rsidRDefault="00085C85">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04</w:t>
      </w:r>
      <w:r>
        <w:rPr>
          <w:rFonts w:ascii="宋体" w:hAnsi="宋体" w:cs="宋体" w:hint="eastAsia"/>
          <w:b/>
          <w:bCs/>
          <w:szCs w:val="21"/>
        </w:rPr>
        <w:t>表</w:t>
      </w:r>
    </w:p>
    <w:p w:rsidR="00085C85" w:rsidRDefault="00085C85">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金额单位：万元</w:t>
      </w:r>
    </w:p>
    <w:tbl>
      <w:tblPr>
        <w:tblW w:w="8700" w:type="dxa"/>
        <w:tblLayout w:type="fixed"/>
        <w:tblCellMar>
          <w:top w:w="15" w:type="dxa"/>
          <w:left w:w="15" w:type="dxa"/>
          <w:bottom w:w="15" w:type="dxa"/>
          <w:right w:w="15" w:type="dxa"/>
        </w:tblCellMar>
        <w:tblLook w:val="00A0"/>
      </w:tblPr>
      <w:tblGrid>
        <w:gridCol w:w="1705"/>
        <w:gridCol w:w="1072"/>
        <w:gridCol w:w="2703"/>
        <w:gridCol w:w="1134"/>
        <w:gridCol w:w="1102"/>
        <w:gridCol w:w="984"/>
      </w:tblGrid>
      <w:tr w:rsidR="00085C85">
        <w:trPr>
          <w:trHeight w:val="367"/>
        </w:trPr>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szCs w:val="21"/>
              </w:rPr>
              <w:t>收入</w:t>
            </w:r>
          </w:p>
        </w:tc>
        <w:tc>
          <w:tcPr>
            <w:tcW w:w="5923" w:type="dxa"/>
            <w:gridSpan w:val="4"/>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szCs w:val="21"/>
              </w:rPr>
              <w:t>支出</w:t>
            </w:r>
          </w:p>
        </w:tc>
      </w:tr>
      <w:tr w:rsidR="00085C85">
        <w:trPr>
          <w:trHeight w:val="1020"/>
        </w:trPr>
        <w:tc>
          <w:tcPr>
            <w:tcW w:w="1705"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072"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r>
              <w:rPr>
                <w:rFonts w:ascii="宋体" w:hAnsi="宋体" w:cs="宋体" w:hint="eastAsia"/>
                <w:b/>
                <w:color w:val="000000"/>
                <w:kern w:val="0"/>
                <w:szCs w:val="21"/>
              </w:rPr>
              <w:t>决算数</w:t>
            </w:r>
          </w:p>
        </w:tc>
        <w:tc>
          <w:tcPr>
            <w:tcW w:w="27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r>
              <w:rPr>
                <w:rFonts w:ascii="宋体" w:hAnsi="宋体" w:cs="宋体" w:hint="eastAsia"/>
                <w:b/>
                <w:color w:val="000000"/>
                <w:kern w:val="0"/>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r>
              <w:rPr>
                <w:rFonts w:ascii="宋体" w:hAnsi="宋体" w:cs="宋体" w:hint="eastAsia"/>
                <w:b/>
                <w:color w:val="000000"/>
                <w:kern w:val="0"/>
                <w:szCs w:val="21"/>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r>
              <w:rPr>
                <w:rFonts w:ascii="宋体" w:hAnsi="宋体" w:cs="宋体" w:hint="eastAsia"/>
                <w:b/>
                <w:color w:val="000000"/>
                <w:kern w:val="0"/>
                <w:szCs w:val="21"/>
              </w:rPr>
              <w:t>一般公共预算财政拨款</w:t>
            </w:r>
          </w:p>
        </w:tc>
        <w:tc>
          <w:tcPr>
            <w:tcW w:w="98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r>
              <w:rPr>
                <w:rFonts w:ascii="宋体" w:hAnsi="宋体" w:cs="宋体" w:hint="eastAsia"/>
                <w:b/>
                <w:color w:val="000000"/>
                <w:kern w:val="0"/>
                <w:szCs w:val="21"/>
              </w:rPr>
              <w:t>政府性基金预算财政拨款</w:t>
            </w:r>
          </w:p>
        </w:tc>
      </w:tr>
      <w:tr w:rsidR="00085C85">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1</w:t>
            </w:r>
            <w:r>
              <w:rPr>
                <w:rFonts w:ascii="宋体" w:hAnsi="宋体" w:cs="宋体" w:hint="eastAsia"/>
                <w:color w:val="000000"/>
                <w:kern w:val="0"/>
                <w:szCs w:val="21"/>
              </w:rPr>
              <w:t>、一般公共预算财政拨款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345.32</w:t>
            </w:r>
          </w:p>
        </w:tc>
        <w:tc>
          <w:tcPr>
            <w:tcW w:w="27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textAlignment w:val="center"/>
              <w:rPr>
                <w:rFonts w:ascii="宋体" w:cs="宋体"/>
                <w:color w:val="000000"/>
                <w:szCs w:val="21"/>
              </w:rPr>
            </w:pPr>
            <w:r>
              <w:rPr>
                <w:rFonts w:ascii="宋体" w:hAnsi="宋体" w:cs="宋体"/>
                <w:color w:val="000000"/>
                <w:kern w:val="0"/>
                <w:szCs w:val="21"/>
              </w:rPr>
              <w:t>1</w:t>
            </w:r>
            <w:r>
              <w:rPr>
                <w:rFonts w:ascii="宋体" w:hAnsi="宋体" w:cs="宋体" w:hint="eastAsia"/>
                <w:color w:val="000000"/>
                <w:kern w:val="0"/>
                <w:szCs w:val="21"/>
              </w:rPr>
              <w:t>、一般公共服务支出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cs="宋体"/>
                <w:color w:val="000000"/>
                <w:szCs w:val="21"/>
              </w:rPr>
              <w:t>345.32</w:t>
            </w:r>
          </w:p>
        </w:tc>
        <w:tc>
          <w:tcPr>
            <w:tcW w:w="110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r>
              <w:rPr>
                <w:rFonts w:ascii="宋体" w:cs="宋体"/>
                <w:color w:val="000000"/>
                <w:szCs w:val="21"/>
              </w:rPr>
              <w:t>345.32</w:t>
            </w:r>
          </w:p>
        </w:tc>
        <w:tc>
          <w:tcPr>
            <w:tcW w:w="98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2</w:t>
            </w:r>
            <w:r>
              <w:rPr>
                <w:rFonts w:ascii="宋体" w:hAnsi="宋体" w:cs="宋体" w:hint="eastAsia"/>
                <w:color w:val="000000"/>
                <w:kern w:val="0"/>
                <w:szCs w:val="21"/>
              </w:rPr>
              <w:t>、政府性基金预算财政拨款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textAlignment w:val="center"/>
              <w:rPr>
                <w:rFonts w:ascii="宋体" w:cs="宋体"/>
                <w:color w:val="000000"/>
                <w:szCs w:val="21"/>
              </w:rPr>
            </w:pPr>
            <w:r>
              <w:rPr>
                <w:rFonts w:ascii="宋体" w:hAnsi="宋体" w:cs="宋体"/>
                <w:color w:val="000000"/>
                <w:kern w:val="0"/>
                <w:szCs w:val="21"/>
              </w:rPr>
              <w:t>2</w:t>
            </w:r>
            <w:r>
              <w:rPr>
                <w:rFonts w:ascii="宋体" w:hAnsi="宋体" w:cs="宋体" w:hint="eastAsia"/>
                <w:color w:val="000000"/>
                <w:kern w:val="0"/>
                <w:szCs w:val="21"/>
              </w:rPr>
              <w:t>、外交支出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szCs w:val="21"/>
              </w:rPr>
              <w:t>3</w:t>
            </w:r>
            <w:r>
              <w:rPr>
                <w:rFonts w:ascii="宋体" w:hAnsi="宋体" w:cs="宋体" w:hint="eastAsia"/>
                <w:color w:val="000000"/>
                <w:szCs w:val="21"/>
              </w:rPr>
              <w:t>、国有资本经营预算收入</w:t>
            </w:r>
          </w:p>
        </w:tc>
        <w:tc>
          <w:tcPr>
            <w:tcW w:w="107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textAlignment w:val="center"/>
              <w:rPr>
                <w:rFonts w:ascii="宋体" w:cs="宋体"/>
                <w:color w:val="000000"/>
                <w:szCs w:val="21"/>
              </w:rPr>
            </w:pPr>
            <w:r>
              <w:rPr>
                <w:rFonts w:ascii="宋体" w:hAnsi="宋体" w:cs="宋体"/>
                <w:color w:val="000000"/>
                <w:kern w:val="0"/>
                <w:szCs w:val="21"/>
              </w:rPr>
              <w:t>3</w:t>
            </w:r>
            <w:r>
              <w:rPr>
                <w:rFonts w:ascii="宋体" w:hAnsi="宋体" w:cs="宋体" w:hint="eastAsia"/>
                <w:color w:val="000000"/>
                <w:kern w:val="0"/>
                <w:szCs w:val="21"/>
              </w:rPr>
              <w:t>、国防支出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rsidR="00085C85" w:rsidRDefault="00085C85">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textAlignment w:val="center"/>
              <w:rPr>
                <w:rFonts w:ascii="宋体" w:cs="宋体"/>
                <w:color w:val="000000"/>
                <w:szCs w:val="21"/>
              </w:rPr>
            </w:pPr>
            <w:r>
              <w:rPr>
                <w:rFonts w:ascii="宋体" w:hAnsi="宋体" w:cs="宋体"/>
                <w:color w:val="000000"/>
                <w:kern w:val="0"/>
                <w:szCs w:val="21"/>
              </w:rPr>
              <w:t>4</w:t>
            </w:r>
            <w:r>
              <w:rPr>
                <w:rFonts w:ascii="宋体" w:hAnsi="宋体" w:cs="宋体" w:hint="eastAsia"/>
                <w:color w:val="000000"/>
                <w:kern w:val="0"/>
                <w:szCs w:val="21"/>
              </w:rPr>
              <w:t>、公共安全支出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textAlignment w:val="center"/>
              <w:rPr>
                <w:rFonts w:ascii="宋体" w:cs="宋体"/>
                <w:color w:val="000000"/>
                <w:szCs w:val="21"/>
              </w:rPr>
            </w:pPr>
            <w:r>
              <w:rPr>
                <w:rFonts w:ascii="宋体" w:hAnsi="宋体" w:cs="宋体"/>
                <w:color w:val="000000"/>
                <w:kern w:val="0"/>
                <w:szCs w:val="21"/>
              </w:rPr>
              <w:t>5</w:t>
            </w:r>
            <w:r>
              <w:rPr>
                <w:rFonts w:ascii="宋体" w:hAnsi="宋体" w:cs="宋体" w:hint="eastAsia"/>
                <w:color w:val="000000"/>
                <w:kern w:val="0"/>
                <w:szCs w:val="21"/>
              </w:rPr>
              <w:t>、教育支出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textAlignment w:val="center"/>
              <w:rPr>
                <w:rFonts w:ascii="宋体" w:cs="宋体"/>
                <w:color w:val="000000"/>
                <w:szCs w:val="21"/>
              </w:rPr>
            </w:pPr>
            <w:r>
              <w:rPr>
                <w:rFonts w:ascii="宋体" w:hAnsi="宋体" w:cs="宋体"/>
                <w:color w:val="000000"/>
                <w:kern w:val="0"/>
                <w:szCs w:val="21"/>
              </w:rPr>
              <w:t>6</w:t>
            </w:r>
            <w:r>
              <w:rPr>
                <w:rFonts w:ascii="宋体" w:hAnsi="宋体" w:cs="宋体" w:hint="eastAsia"/>
                <w:color w:val="000000"/>
                <w:kern w:val="0"/>
                <w:szCs w:val="21"/>
              </w:rPr>
              <w:t>、科学技术支出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textAlignment w:val="center"/>
              <w:rPr>
                <w:rFonts w:ascii="宋体" w:cs="宋体"/>
                <w:color w:val="000000"/>
                <w:szCs w:val="21"/>
              </w:rPr>
            </w:pPr>
            <w:r>
              <w:rPr>
                <w:rFonts w:ascii="宋体" w:hAnsi="宋体" w:cs="宋体"/>
                <w:color w:val="000000"/>
                <w:kern w:val="0"/>
                <w:szCs w:val="21"/>
              </w:rPr>
              <w:t>7</w:t>
            </w:r>
            <w:r>
              <w:rPr>
                <w:rFonts w:ascii="宋体" w:hAnsi="宋体" w:cs="宋体" w:hint="eastAsia"/>
                <w:color w:val="000000"/>
                <w:kern w:val="0"/>
                <w:szCs w:val="21"/>
              </w:rPr>
              <w:t>、</w:t>
            </w:r>
            <w:r>
              <w:rPr>
                <w:rFonts w:ascii="宋体" w:hAnsi="宋体" w:cs="宋体" w:hint="eastAsia"/>
                <w:color w:val="000000"/>
                <w:spacing w:val="-11"/>
                <w:w w:val="98"/>
                <w:kern w:val="0"/>
                <w:szCs w:val="21"/>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textAlignment w:val="center"/>
              <w:rPr>
                <w:rFonts w:ascii="宋体" w:cs="宋体"/>
                <w:color w:val="000000"/>
                <w:szCs w:val="21"/>
              </w:rPr>
            </w:pPr>
            <w:r>
              <w:rPr>
                <w:rFonts w:ascii="宋体" w:hAnsi="宋体" w:cs="宋体"/>
                <w:color w:val="000000"/>
                <w:kern w:val="0"/>
                <w:szCs w:val="21"/>
              </w:rPr>
              <w:t>8</w:t>
            </w:r>
            <w:r>
              <w:rPr>
                <w:rFonts w:ascii="宋体" w:hAnsi="宋体" w:cs="宋体" w:hint="eastAsia"/>
                <w:color w:val="000000"/>
                <w:kern w:val="0"/>
                <w:szCs w:val="21"/>
              </w:rPr>
              <w:t>、社会保障和就业支出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textAlignment w:val="center"/>
              <w:rPr>
                <w:rFonts w:ascii="宋体" w:cs="宋体"/>
                <w:color w:val="000000"/>
                <w:szCs w:val="21"/>
              </w:rPr>
            </w:pPr>
            <w:r>
              <w:rPr>
                <w:rFonts w:ascii="宋体" w:hAnsi="宋体" w:cs="宋体"/>
                <w:color w:val="000000"/>
                <w:kern w:val="0"/>
                <w:szCs w:val="21"/>
              </w:rPr>
              <w:t>9</w:t>
            </w:r>
            <w:r>
              <w:rPr>
                <w:rFonts w:ascii="宋体" w:hAnsi="宋体" w:cs="宋体" w:hint="eastAsia"/>
                <w:color w:val="000000"/>
                <w:kern w:val="0"/>
                <w:szCs w:val="21"/>
              </w:rPr>
              <w:t>、卫生健康支出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textAlignment w:val="center"/>
              <w:rPr>
                <w:rFonts w:ascii="宋体" w:cs="宋体"/>
                <w:color w:val="000000"/>
                <w:szCs w:val="21"/>
              </w:rPr>
            </w:pPr>
            <w:r>
              <w:rPr>
                <w:rFonts w:ascii="宋体" w:hAnsi="宋体" w:cs="宋体"/>
                <w:color w:val="000000"/>
                <w:kern w:val="0"/>
                <w:szCs w:val="21"/>
              </w:rPr>
              <w:t>10</w:t>
            </w:r>
            <w:r>
              <w:rPr>
                <w:rFonts w:ascii="宋体" w:hAnsi="宋体" w:cs="宋体" w:hint="eastAsia"/>
                <w:color w:val="000000"/>
                <w:kern w:val="0"/>
                <w:szCs w:val="21"/>
              </w:rPr>
              <w:t>、节能环保支出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textAlignment w:val="center"/>
              <w:rPr>
                <w:rFonts w:ascii="宋体" w:cs="宋体"/>
                <w:color w:val="000000"/>
                <w:szCs w:val="21"/>
              </w:rPr>
            </w:pPr>
            <w:r>
              <w:rPr>
                <w:rFonts w:ascii="宋体" w:hAnsi="宋体" w:cs="宋体"/>
                <w:color w:val="000000"/>
                <w:kern w:val="0"/>
                <w:szCs w:val="21"/>
              </w:rPr>
              <w:t>11</w:t>
            </w:r>
            <w:r>
              <w:rPr>
                <w:rFonts w:ascii="宋体" w:hAnsi="宋体" w:cs="宋体" w:hint="eastAsia"/>
                <w:color w:val="000000"/>
                <w:kern w:val="0"/>
                <w:szCs w:val="21"/>
              </w:rPr>
              <w:t>、城乡社区支出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textAlignment w:val="center"/>
              <w:rPr>
                <w:rFonts w:ascii="宋体" w:cs="宋体"/>
                <w:color w:val="000000"/>
                <w:szCs w:val="21"/>
              </w:rPr>
            </w:pPr>
            <w:r>
              <w:rPr>
                <w:rFonts w:ascii="宋体" w:hAnsi="宋体" w:cs="宋体"/>
                <w:color w:val="000000"/>
                <w:kern w:val="0"/>
                <w:szCs w:val="21"/>
              </w:rPr>
              <w:t>12</w:t>
            </w:r>
            <w:r>
              <w:rPr>
                <w:rFonts w:ascii="宋体" w:hAnsi="宋体" w:cs="宋体" w:hint="eastAsia"/>
                <w:color w:val="000000"/>
                <w:kern w:val="0"/>
                <w:szCs w:val="21"/>
              </w:rPr>
              <w:t>、农林水支出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textAlignment w:val="center"/>
              <w:rPr>
                <w:rFonts w:ascii="宋体" w:cs="宋体"/>
                <w:color w:val="000000"/>
                <w:szCs w:val="21"/>
              </w:rPr>
            </w:pPr>
            <w:r>
              <w:rPr>
                <w:rFonts w:ascii="宋体" w:hAnsi="宋体" w:cs="宋体"/>
                <w:color w:val="000000"/>
                <w:kern w:val="0"/>
                <w:szCs w:val="21"/>
              </w:rPr>
              <w:t>13</w:t>
            </w:r>
            <w:r>
              <w:rPr>
                <w:rFonts w:ascii="宋体" w:hAnsi="宋体" w:cs="宋体" w:hint="eastAsia"/>
                <w:color w:val="000000"/>
                <w:kern w:val="0"/>
                <w:szCs w:val="21"/>
              </w:rPr>
              <w:t>、交通运输支出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textAlignment w:val="center"/>
              <w:rPr>
                <w:rFonts w:ascii="宋体" w:cs="宋体"/>
                <w:color w:val="000000"/>
                <w:szCs w:val="21"/>
              </w:rPr>
            </w:pPr>
            <w:r>
              <w:rPr>
                <w:rFonts w:ascii="宋体" w:hAnsi="宋体" w:cs="宋体"/>
                <w:color w:val="000000"/>
                <w:kern w:val="0"/>
                <w:szCs w:val="21"/>
              </w:rPr>
              <w:t>14</w:t>
            </w:r>
            <w:r>
              <w:rPr>
                <w:rFonts w:ascii="宋体" w:hAnsi="宋体" w:cs="宋体" w:hint="eastAsia"/>
                <w:color w:val="000000"/>
                <w:kern w:val="0"/>
                <w:szCs w:val="21"/>
              </w:rPr>
              <w:t>、资源勘探信息等支出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textAlignment w:val="center"/>
              <w:rPr>
                <w:rFonts w:ascii="宋体" w:cs="宋体"/>
                <w:color w:val="000000"/>
                <w:szCs w:val="21"/>
              </w:rPr>
            </w:pPr>
            <w:r>
              <w:rPr>
                <w:rFonts w:ascii="宋体" w:hAnsi="宋体" w:cs="宋体"/>
                <w:color w:val="000000"/>
                <w:kern w:val="0"/>
                <w:szCs w:val="21"/>
              </w:rPr>
              <w:t>15</w:t>
            </w:r>
            <w:r>
              <w:rPr>
                <w:rFonts w:ascii="宋体" w:hAnsi="宋体" w:cs="宋体" w:hint="eastAsia"/>
                <w:color w:val="000000"/>
                <w:kern w:val="0"/>
                <w:szCs w:val="21"/>
              </w:rPr>
              <w:t>、商业服务业等支出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textAlignment w:val="center"/>
              <w:rPr>
                <w:rFonts w:ascii="宋体" w:cs="宋体"/>
                <w:color w:val="000000"/>
                <w:szCs w:val="21"/>
              </w:rPr>
            </w:pPr>
            <w:r>
              <w:rPr>
                <w:rFonts w:ascii="宋体" w:hAnsi="宋体" w:cs="宋体"/>
                <w:color w:val="000000"/>
                <w:kern w:val="0"/>
                <w:szCs w:val="21"/>
              </w:rPr>
              <w:t>16</w:t>
            </w:r>
            <w:r>
              <w:rPr>
                <w:rFonts w:ascii="宋体" w:hAnsi="宋体" w:cs="宋体" w:hint="eastAsia"/>
                <w:color w:val="000000"/>
                <w:kern w:val="0"/>
                <w:szCs w:val="21"/>
              </w:rPr>
              <w:t>、金融支出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textAlignment w:val="center"/>
              <w:rPr>
                <w:rFonts w:ascii="宋体" w:cs="宋体"/>
                <w:color w:val="000000"/>
                <w:szCs w:val="21"/>
              </w:rPr>
            </w:pPr>
            <w:r>
              <w:rPr>
                <w:rFonts w:ascii="宋体" w:hAnsi="宋体" w:cs="宋体"/>
                <w:color w:val="000000"/>
                <w:kern w:val="0"/>
                <w:szCs w:val="21"/>
              </w:rPr>
              <w:t>17</w:t>
            </w:r>
            <w:r>
              <w:rPr>
                <w:rFonts w:ascii="宋体" w:hAnsi="宋体" w:cs="宋体" w:hint="eastAsia"/>
                <w:color w:val="000000"/>
                <w:kern w:val="0"/>
                <w:szCs w:val="21"/>
              </w:rPr>
              <w:t>、援助其他地区支出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textAlignment w:val="center"/>
              <w:rPr>
                <w:rFonts w:ascii="宋体" w:cs="宋体"/>
                <w:color w:val="000000"/>
                <w:szCs w:val="21"/>
              </w:rPr>
            </w:pPr>
            <w:r>
              <w:rPr>
                <w:rFonts w:ascii="宋体" w:hAnsi="宋体" w:cs="宋体"/>
                <w:color w:val="000000"/>
                <w:kern w:val="0"/>
                <w:szCs w:val="21"/>
              </w:rPr>
              <w:t>18</w:t>
            </w:r>
            <w:r>
              <w:rPr>
                <w:rFonts w:ascii="宋体" w:hAnsi="宋体" w:cs="宋体" w:hint="eastAsia"/>
                <w:color w:val="000000"/>
                <w:kern w:val="0"/>
                <w:szCs w:val="21"/>
              </w:rPr>
              <w:t>、</w:t>
            </w:r>
            <w:r>
              <w:rPr>
                <w:rFonts w:ascii="宋体" w:hAnsi="宋体" w:cs="宋体" w:hint="eastAsia"/>
                <w:color w:val="000000"/>
                <w:spacing w:val="-11"/>
                <w:w w:val="98"/>
                <w:kern w:val="0"/>
                <w:szCs w:val="21"/>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textAlignment w:val="center"/>
              <w:rPr>
                <w:rFonts w:ascii="宋体" w:cs="宋体"/>
                <w:color w:val="000000"/>
                <w:szCs w:val="21"/>
              </w:rPr>
            </w:pPr>
            <w:r>
              <w:rPr>
                <w:rFonts w:ascii="宋体" w:hAnsi="宋体" w:cs="宋体"/>
                <w:color w:val="000000"/>
                <w:kern w:val="0"/>
                <w:szCs w:val="21"/>
              </w:rPr>
              <w:t>19</w:t>
            </w:r>
            <w:r>
              <w:rPr>
                <w:rFonts w:ascii="宋体" w:hAnsi="宋体" w:cs="宋体" w:hint="eastAsia"/>
                <w:color w:val="000000"/>
                <w:kern w:val="0"/>
                <w:szCs w:val="21"/>
              </w:rPr>
              <w:t>、住房保障支出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textAlignment w:val="center"/>
              <w:rPr>
                <w:rFonts w:ascii="宋体" w:cs="宋体"/>
                <w:color w:val="000000"/>
                <w:szCs w:val="21"/>
              </w:rPr>
            </w:pPr>
            <w:r>
              <w:rPr>
                <w:rFonts w:ascii="宋体" w:hAnsi="宋体" w:cs="宋体"/>
                <w:color w:val="000000"/>
                <w:kern w:val="0"/>
                <w:szCs w:val="21"/>
              </w:rPr>
              <w:t>20</w:t>
            </w:r>
            <w:r>
              <w:rPr>
                <w:rFonts w:ascii="宋体" w:hAnsi="宋体" w:cs="宋体" w:hint="eastAsia"/>
                <w:color w:val="000000"/>
                <w:kern w:val="0"/>
                <w:szCs w:val="21"/>
              </w:rPr>
              <w:t>、粮油物资储备支出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21</w:t>
            </w:r>
            <w:r>
              <w:rPr>
                <w:rFonts w:ascii="宋体" w:hAnsi="宋体" w:cs="宋体" w:hint="eastAsia"/>
                <w:color w:val="000000"/>
                <w:kern w:val="0"/>
                <w:szCs w:val="21"/>
              </w:rPr>
              <w:t>、灾害防治及应急管理支出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right"/>
              <w:textAlignment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kern w:val="0"/>
                <w:szCs w:val="21"/>
              </w:rPr>
            </w:pPr>
            <w:r>
              <w:rPr>
                <w:rFonts w:ascii="宋体" w:hAnsi="宋体" w:cs="宋体"/>
                <w:color w:val="000000"/>
                <w:kern w:val="0"/>
                <w:szCs w:val="21"/>
              </w:rPr>
              <w:t>22</w:t>
            </w:r>
            <w:r>
              <w:rPr>
                <w:rFonts w:ascii="宋体" w:hAnsi="宋体" w:cs="宋体" w:hint="eastAsia"/>
                <w:color w:val="000000"/>
                <w:kern w:val="0"/>
                <w:szCs w:val="21"/>
              </w:rPr>
              <w:t>、其他支出</w:t>
            </w:r>
          </w:p>
        </w:tc>
        <w:tc>
          <w:tcPr>
            <w:tcW w:w="1134" w:type="dxa"/>
            <w:tcBorders>
              <w:top w:val="single" w:sz="4" w:space="0" w:color="000000"/>
              <w:bottom w:val="single" w:sz="4" w:space="0" w:color="000000"/>
              <w:right w:val="single" w:sz="4" w:space="0" w:color="000000"/>
            </w:tcBorders>
            <w:vAlign w:val="center"/>
          </w:tcPr>
          <w:p w:rsidR="00085C85" w:rsidRDefault="00085C85" w:rsidP="00085C85">
            <w:pPr>
              <w:widowControl/>
              <w:ind w:firstLineChars="100" w:firstLine="31680"/>
              <w:jc w:val="left"/>
              <w:textAlignment w:val="center"/>
              <w:rPr>
                <w:rFonts w:ascii="宋体" w:cs="宋体"/>
                <w:color w:val="000000"/>
                <w:kern w:val="0"/>
                <w:szCs w:val="21"/>
              </w:rPr>
            </w:pPr>
          </w:p>
        </w:tc>
        <w:tc>
          <w:tcPr>
            <w:tcW w:w="1102" w:type="dxa"/>
            <w:tcBorders>
              <w:top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984" w:type="dxa"/>
            <w:tcBorders>
              <w:top w:val="single" w:sz="4" w:space="0" w:color="000000"/>
              <w:bottom w:val="single" w:sz="4" w:space="0" w:color="000000"/>
              <w:right w:val="single" w:sz="4" w:space="0" w:color="000000"/>
            </w:tcBorders>
            <w:vAlign w:val="center"/>
          </w:tcPr>
          <w:p w:rsidR="00085C85" w:rsidRDefault="00085C85">
            <w:pPr>
              <w:rPr>
                <w:rFonts w:ascii="宋体" w:cs="宋体"/>
                <w:b/>
                <w:color w:val="000000"/>
                <w:szCs w:val="21"/>
              </w:rPr>
            </w:pPr>
          </w:p>
        </w:tc>
      </w:tr>
    </w:tbl>
    <w:p w:rsidR="00085C85" w:rsidRDefault="00085C85">
      <w:pPr>
        <w:jc w:val="center"/>
        <w:rPr>
          <w:rFonts w:ascii="宋体" w:cs="宋体"/>
          <w:b/>
          <w:bCs/>
          <w:sz w:val="32"/>
          <w:szCs w:val="32"/>
        </w:rPr>
      </w:pPr>
      <w:r>
        <w:rPr>
          <w:rFonts w:ascii="宋体" w:hAnsi="宋体" w:cs="宋体" w:hint="eastAsia"/>
          <w:b/>
          <w:bCs/>
          <w:sz w:val="32"/>
          <w:szCs w:val="32"/>
        </w:rPr>
        <w:t>财政拨款收入支出决算总表</w:t>
      </w:r>
      <w:r>
        <w:rPr>
          <w:rFonts w:ascii="宋体" w:hAnsi="宋体" w:cs="宋体"/>
          <w:b/>
          <w:bCs/>
          <w:sz w:val="32"/>
          <w:szCs w:val="32"/>
        </w:rPr>
        <w:t xml:space="preserve"> </w:t>
      </w:r>
    </w:p>
    <w:p w:rsidR="00085C85" w:rsidRDefault="00085C85">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04</w:t>
      </w:r>
      <w:r>
        <w:rPr>
          <w:rFonts w:ascii="宋体" w:hAnsi="宋体" w:cs="宋体" w:hint="eastAsia"/>
          <w:b/>
          <w:bCs/>
          <w:szCs w:val="21"/>
        </w:rPr>
        <w:t>表</w:t>
      </w:r>
    </w:p>
    <w:p w:rsidR="00085C85" w:rsidRDefault="00085C85">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金额单位：万元</w:t>
      </w:r>
    </w:p>
    <w:tbl>
      <w:tblPr>
        <w:tblW w:w="8860" w:type="dxa"/>
        <w:tblLayout w:type="fixed"/>
        <w:tblCellMar>
          <w:top w:w="15" w:type="dxa"/>
          <w:left w:w="15" w:type="dxa"/>
          <w:bottom w:w="15" w:type="dxa"/>
          <w:right w:w="15" w:type="dxa"/>
        </w:tblCellMar>
        <w:tblLook w:val="00A0"/>
      </w:tblPr>
      <w:tblGrid>
        <w:gridCol w:w="2003"/>
        <w:gridCol w:w="1554"/>
        <w:gridCol w:w="1815"/>
        <w:gridCol w:w="1230"/>
        <w:gridCol w:w="1061"/>
        <w:gridCol w:w="1197"/>
      </w:tblGrid>
      <w:tr w:rsidR="00085C85">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szCs w:val="21"/>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szCs w:val="21"/>
              </w:rPr>
              <w:t>支出</w:t>
            </w:r>
          </w:p>
        </w:tc>
      </w:tr>
      <w:tr w:rsidR="00085C85">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55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r>
              <w:rPr>
                <w:rFonts w:ascii="宋体" w:hAnsi="宋体" w:cs="宋体" w:hint="eastAsia"/>
                <w:b/>
                <w:color w:val="000000"/>
                <w:kern w:val="0"/>
                <w:szCs w:val="21"/>
              </w:rPr>
              <w:t>政府性基金预算财政拨款</w:t>
            </w:r>
          </w:p>
        </w:tc>
      </w:tr>
      <w:tr w:rsidR="00085C85">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085C85" w:rsidRDefault="00085C85" w:rsidP="00A655B4">
            <w:pPr>
              <w:widowControl/>
              <w:jc w:val="center"/>
              <w:textAlignment w:val="center"/>
              <w:rPr>
                <w:rFonts w:ascii="宋体" w:cs="宋体"/>
                <w:color w:val="000000"/>
                <w:szCs w:val="21"/>
              </w:rPr>
            </w:pPr>
            <w:r>
              <w:rPr>
                <w:rFonts w:ascii="宋体" w:hAnsi="宋体" w:cs="宋体"/>
                <w:color w:val="000000"/>
                <w:kern w:val="0"/>
                <w:szCs w:val="21"/>
              </w:rPr>
              <w:t>345.32</w:t>
            </w:r>
          </w:p>
        </w:tc>
        <w:tc>
          <w:tcPr>
            <w:tcW w:w="1815"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r>
              <w:rPr>
                <w:rFonts w:ascii="宋体" w:cs="宋体"/>
                <w:b/>
                <w:color w:val="000000"/>
                <w:kern w:val="0"/>
                <w:szCs w:val="21"/>
              </w:rPr>
              <w:t>345.32</w:t>
            </w:r>
          </w:p>
        </w:tc>
        <w:tc>
          <w:tcPr>
            <w:tcW w:w="1061"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r>
              <w:rPr>
                <w:rFonts w:ascii="宋体" w:cs="宋体"/>
                <w:b/>
                <w:color w:val="000000"/>
                <w:kern w:val="0"/>
                <w:szCs w:val="21"/>
              </w:rPr>
              <w:t>345.32</w:t>
            </w:r>
          </w:p>
        </w:tc>
        <w:tc>
          <w:tcPr>
            <w:tcW w:w="1197"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p>
        </w:tc>
      </w:tr>
      <w:tr w:rsidR="00085C85">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085C85" w:rsidRDefault="00085C85" w:rsidP="00A655B4">
            <w:pPr>
              <w:jc w:val="center"/>
              <w:rPr>
                <w:rFonts w:ascii="宋体" w:cs="宋体"/>
                <w:b/>
                <w:color w:val="000000"/>
                <w:kern w:val="0"/>
                <w:szCs w:val="21"/>
              </w:rPr>
            </w:pPr>
            <w:r>
              <w:rPr>
                <w:rFonts w:ascii="宋体" w:cs="宋体"/>
                <w:b/>
                <w:color w:val="000000"/>
                <w:kern w:val="0"/>
                <w:szCs w:val="21"/>
              </w:rPr>
              <w:t>0.27</w:t>
            </w:r>
          </w:p>
        </w:tc>
        <w:tc>
          <w:tcPr>
            <w:tcW w:w="1815"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color w:val="000000"/>
                <w:kern w:val="0"/>
                <w:szCs w:val="21"/>
              </w:rPr>
            </w:pPr>
            <w:r>
              <w:rPr>
                <w:rFonts w:ascii="宋体" w:hAnsi="宋体" w:cs="宋体" w:hint="eastAsia"/>
                <w:color w:val="000000"/>
                <w:kern w:val="0"/>
                <w:szCs w:val="21"/>
              </w:rPr>
              <w:t>年末财政拨款</w:t>
            </w:r>
          </w:p>
          <w:p w:rsidR="00085C85" w:rsidRDefault="00085C85">
            <w:pPr>
              <w:widowControl/>
              <w:jc w:val="center"/>
              <w:textAlignment w:val="center"/>
              <w:rPr>
                <w:rFonts w:asci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r>
              <w:rPr>
                <w:rFonts w:ascii="宋体" w:cs="宋体"/>
                <w:b/>
                <w:color w:val="000000"/>
                <w:kern w:val="0"/>
                <w:szCs w:val="21"/>
              </w:rPr>
              <w:t>0.27</w:t>
            </w:r>
          </w:p>
        </w:tc>
        <w:tc>
          <w:tcPr>
            <w:tcW w:w="1061"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r>
              <w:rPr>
                <w:rFonts w:ascii="宋体" w:cs="宋体"/>
                <w:b/>
                <w:color w:val="000000"/>
                <w:kern w:val="0"/>
                <w:szCs w:val="21"/>
              </w:rPr>
              <w:t>0.27</w:t>
            </w:r>
          </w:p>
        </w:tc>
        <w:tc>
          <w:tcPr>
            <w:tcW w:w="1197"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p>
        </w:tc>
      </w:tr>
      <w:tr w:rsidR="00085C85">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textAlignment w:val="center"/>
              <w:rPr>
                <w:rFonts w:ascii="宋体" w:cs="宋体"/>
                <w:color w:val="000000"/>
                <w:kern w:val="0"/>
                <w:szCs w:val="21"/>
              </w:rPr>
            </w:pPr>
            <w:r>
              <w:rPr>
                <w:rFonts w:ascii="宋体" w:hAnsi="宋体" w:cs="宋体" w:hint="eastAsia"/>
                <w:color w:val="000000"/>
                <w:kern w:val="0"/>
                <w:szCs w:val="21"/>
              </w:rPr>
              <w:t>一、一般公共预</w:t>
            </w:r>
            <w:r>
              <w:rPr>
                <w:rFonts w:ascii="宋体" w:hAnsi="宋体" w:cs="宋体"/>
                <w:color w:val="000000"/>
                <w:kern w:val="0"/>
                <w:szCs w:val="21"/>
              </w:rPr>
              <w:t xml:space="preserve">   </w:t>
            </w:r>
          </w:p>
          <w:p w:rsidR="00085C85" w:rsidRDefault="00085C85" w:rsidP="00085C85">
            <w:pPr>
              <w:widowControl/>
              <w:ind w:firstLineChars="200" w:firstLine="31680"/>
              <w:textAlignment w:val="center"/>
              <w:rPr>
                <w:rFonts w:asci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085C85" w:rsidRDefault="00085C85" w:rsidP="00A655B4">
            <w:pPr>
              <w:widowControl/>
              <w:jc w:val="center"/>
              <w:textAlignment w:val="center"/>
              <w:rPr>
                <w:rFonts w:ascii="宋体" w:cs="宋体"/>
                <w:b/>
                <w:color w:val="000000"/>
                <w:kern w:val="0"/>
                <w:szCs w:val="21"/>
              </w:rPr>
            </w:pPr>
            <w:r>
              <w:rPr>
                <w:rFonts w:ascii="宋体" w:cs="宋体"/>
                <w:b/>
                <w:color w:val="000000"/>
                <w:kern w:val="0"/>
                <w:szCs w:val="21"/>
              </w:rPr>
              <w:t>0.27</w:t>
            </w:r>
          </w:p>
        </w:tc>
        <w:tc>
          <w:tcPr>
            <w:tcW w:w="1815"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p>
        </w:tc>
      </w:tr>
      <w:tr w:rsidR="00085C85">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textAlignment w:val="center"/>
              <w:rPr>
                <w:rFonts w:ascii="宋体" w:cs="宋体"/>
                <w:color w:val="000000"/>
                <w:kern w:val="0"/>
                <w:szCs w:val="21"/>
              </w:rPr>
            </w:pPr>
            <w:r>
              <w:rPr>
                <w:rFonts w:ascii="宋体" w:hAnsi="宋体" w:cs="宋体" w:hint="eastAsia"/>
                <w:color w:val="000000"/>
                <w:kern w:val="0"/>
                <w:szCs w:val="21"/>
              </w:rPr>
              <w:t>二、政府性基金预</w:t>
            </w:r>
            <w:r>
              <w:rPr>
                <w:rFonts w:ascii="宋体" w:hAnsi="宋体" w:cs="宋体"/>
                <w:color w:val="000000"/>
                <w:kern w:val="0"/>
                <w:szCs w:val="21"/>
              </w:rPr>
              <w:t xml:space="preserve"> </w:t>
            </w:r>
          </w:p>
          <w:p w:rsidR="00085C85" w:rsidRDefault="00085C85" w:rsidP="00085C85">
            <w:pPr>
              <w:widowControl/>
              <w:ind w:firstLineChars="200" w:firstLine="31680"/>
              <w:textAlignment w:val="center"/>
              <w:rPr>
                <w:rFonts w:asci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085C85" w:rsidRDefault="00085C85" w:rsidP="00A655B4">
            <w:pPr>
              <w:widowControl/>
              <w:jc w:val="center"/>
              <w:textAlignment w:val="center"/>
              <w:rPr>
                <w:rFonts w:asci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p>
        </w:tc>
      </w:tr>
      <w:tr w:rsidR="00085C85">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085C85" w:rsidRDefault="00085C85" w:rsidP="00A655B4">
            <w:pPr>
              <w:jc w:val="center"/>
              <w:rPr>
                <w:rFonts w:ascii="宋体" w:cs="宋体"/>
                <w:b/>
                <w:color w:val="000000"/>
                <w:kern w:val="0"/>
                <w:szCs w:val="21"/>
              </w:rPr>
            </w:pPr>
            <w:r>
              <w:rPr>
                <w:rFonts w:ascii="宋体" w:cs="宋体"/>
                <w:b/>
                <w:color w:val="000000"/>
                <w:kern w:val="0"/>
                <w:szCs w:val="21"/>
              </w:rPr>
              <w:t>345.59</w:t>
            </w:r>
          </w:p>
        </w:tc>
        <w:tc>
          <w:tcPr>
            <w:tcW w:w="1815"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r>
              <w:rPr>
                <w:rFonts w:ascii="宋体" w:cs="宋体"/>
                <w:b/>
                <w:color w:val="000000"/>
                <w:kern w:val="0"/>
                <w:szCs w:val="21"/>
              </w:rPr>
              <w:t>345.59</w:t>
            </w:r>
          </w:p>
        </w:tc>
        <w:tc>
          <w:tcPr>
            <w:tcW w:w="1061"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r>
              <w:rPr>
                <w:rFonts w:ascii="宋体" w:cs="宋体"/>
                <w:b/>
                <w:color w:val="000000"/>
                <w:kern w:val="0"/>
                <w:szCs w:val="21"/>
              </w:rPr>
              <w:t>345.59</w:t>
            </w:r>
          </w:p>
        </w:tc>
        <w:tc>
          <w:tcPr>
            <w:tcW w:w="1197"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kern w:val="0"/>
                <w:szCs w:val="21"/>
              </w:rPr>
            </w:pPr>
          </w:p>
        </w:tc>
      </w:tr>
    </w:tbl>
    <w:p w:rsidR="00085C85" w:rsidRDefault="00085C85">
      <w:pPr>
        <w:rPr>
          <w:rFonts w:ascii="宋体" w:cs="宋体"/>
          <w:szCs w:val="21"/>
        </w:rPr>
      </w:pPr>
    </w:p>
    <w:p w:rsidR="00085C85" w:rsidRDefault="00085C85">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085C85" w:rsidRDefault="00085C85">
      <w:pPr>
        <w:rPr>
          <w:rFonts w:ascii="仿宋_GB2312" w:eastAsia="仿宋_GB2312" w:hAnsi="仿宋_GB2312" w:cs="仿宋_GB2312"/>
          <w:sz w:val="32"/>
          <w:szCs w:val="32"/>
        </w:rPr>
      </w:pPr>
    </w:p>
    <w:p w:rsidR="00085C85" w:rsidRDefault="00085C85"/>
    <w:p w:rsidR="00085C85" w:rsidRDefault="00085C85">
      <w:pPr>
        <w:rPr>
          <w:rFonts w:ascii="仿宋_GB2312" w:eastAsia="仿宋_GB2312" w:hAnsi="仿宋_GB2312" w:cs="仿宋_GB2312"/>
          <w:sz w:val="32"/>
          <w:szCs w:val="32"/>
        </w:rPr>
      </w:pPr>
    </w:p>
    <w:p w:rsidR="00085C85" w:rsidRDefault="00085C85">
      <w:pPr>
        <w:rPr>
          <w:rFonts w:ascii="仿宋_GB2312" w:eastAsia="仿宋_GB2312" w:hAnsi="仿宋_GB2312" w:cs="仿宋_GB2312"/>
          <w:sz w:val="32"/>
          <w:szCs w:val="32"/>
        </w:rPr>
      </w:pPr>
    </w:p>
    <w:p w:rsidR="00085C85" w:rsidRDefault="00085C85">
      <w:pPr>
        <w:rPr>
          <w:rFonts w:ascii="仿宋_GB2312" w:eastAsia="仿宋_GB2312" w:hAnsi="仿宋_GB2312" w:cs="仿宋_GB2312"/>
          <w:sz w:val="32"/>
          <w:szCs w:val="32"/>
        </w:rPr>
      </w:pPr>
    </w:p>
    <w:p w:rsidR="00085C85" w:rsidRDefault="00085C85">
      <w:pPr>
        <w:rPr>
          <w:rFonts w:ascii="仿宋_GB2312" w:eastAsia="仿宋_GB2312" w:hAnsi="仿宋_GB2312" w:cs="仿宋_GB2312"/>
          <w:sz w:val="32"/>
          <w:szCs w:val="32"/>
        </w:rPr>
      </w:pPr>
    </w:p>
    <w:p w:rsidR="00085C85" w:rsidRDefault="00085C85">
      <w:pPr>
        <w:rPr>
          <w:rFonts w:ascii="仿宋_GB2312" w:eastAsia="仿宋_GB2312" w:hAnsi="仿宋_GB2312" w:cs="仿宋_GB2312"/>
          <w:sz w:val="32"/>
          <w:szCs w:val="32"/>
        </w:rPr>
      </w:pPr>
    </w:p>
    <w:p w:rsidR="00085C85" w:rsidRDefault="00085C85">
      <w:pPr>
        <w:rPr>
          <w:rFonts w:ascii="宋体" w:cs="宋体"/>
          <w:b/>
          <w:bCs/>
          <w:sz w:val="32"/>
          <w:szCs w:val="32"/>
        </w:rPr>
      </w:pPr>
      <w:r>
        <w:rPr>
          <w:rFonts w:ascii="宋体" w:cs="宋体"/>
          <w:b/>
          <w:bCs/>
          <w:sz w:val="32"/>
          <w:szCs w:val="32"/>
        </w:rPr>
        <w:br w:type="page"/>
      </w:r>
    </w:p>
    <w:p w:rsidR="00085C85" w:rsidRDefault="00085C85">
      <w:pPr>
        <w:jc w:val="center"/>
        <w:rPr>
          <w:rFonts w:ascii="宋体" w:cs="宋体"/>
          <w:b/>
          <w:bCs/>
          <w:sz w:val="32"/>
          <w:szCs w:val="32"/>
        </w:rPr>
      </w:pPr>
      <w:r>
        <w:rPr>
          <w:rFonts w:ascii="宋体" w:hAnsi="宋体" w:cs="宋体" w:hint="eastAsia"/>
          <w:b/>
          <w:bCs/>
          <w:sz w:val="32"/>
          <w:szCs w:val="32"/>
        </w:rPr>
        <w:t>一般公共预算财政拨款支出决算表（按功能分类科目）</w:t>
      </w:r>
    </w:p>
    <w:p w:rsidR="00085C85" w:rsidRDefault="00085C85">
      <w:pPr>
        <w:rPr>
          <w:rFonts w:ascii="宋体" w:cs="宋体"/>
          <w:b/>
          <w:bCs/>
          <w:szCs w:val="21"/>
        </w:rPr>
      </w:pP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05</w:t>
      </w:r>
      <w:r>
        <w:rPr>
          <w:rFonts w:ascii="宋体" w:hAnsi="宋体" w:cs="宋体" w:hint="eastAsia"/>
          <w:b/>
          <w:bCs/>
          <w:szCs w:val="21"/>
        </w:rPr>
        <w:t>表</w:t>
      </w:r>
    </w:p>
    <w:p w:rsidR="00085C85" w:rsidRDefault="00085C85">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金额单位：万元</w:t>
      </w:r>
    </w:p>
    <w:tbl>
      <w:tblPr>
        <w:tblW w:w="8777" w:type="dxa"/>
        <w:tblLayout w:type="fixed"/>
        <w:tblCellMar>
          <w:top w:w="15" w:type="dxa"/>
          <w:left w:w="15" w:type="dxa"/>
          <w:bottom w:w="15" w:type="dxa"/>
          <w:right w:w="15" w:type="dxa"/>
        </w:tblCellMar>
        <w:tblLook w:val="00A0"/>
      </w:tblPr>
      <w:tblGrid>
        <w:gridCol w:w="1170"/>
        <w:gridCol w:w="1537"/>
        <w:gridCol w:w="1006"/>
        <w:gridCol w:w="1020"/>
        <w:gridCol w:w="935"/>
        <w:gridCol w:w="1039"/>
        <w:gridCol w:w="1020"/>
        <w:gridCol w:w="1050"/>
      </w:tblGrid>
      <w:tr w:rsidR="00085C85">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2994" w:type="dxa"/>
            <w:gridSpan w:val="3"/>
            <w:tcBorders>
              <w:top w:val="single" w:sz="4" w:space="0" w:color="000000"/>
              <w:left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备注</w:t>
            </w:r>
          </w:p>
        </w:tc>
      </w:tr>
      <w:tr w:rsidR="00085C85">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537"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006"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r>
      <w:tr w:rsidR="00085C85">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color w:val="000000"/>
                <w:szCs w:val="21"/>
              </w:rPr>
            </w:pPr>
            <w:r>
              <w:rPr>
                <w:rFonts w:ascii="宋体" w:hAnsi="宋体" w:cs="宋体" w:hint="eastAsia"/>
                <w:b/>
                <w:bCs/>
                <w:color w:val="000000"/>
                <w:kern w:val="0"/>
                <w:szCs w:val="21"/>
              </w:rPr>
              <w:t>合计</w:t>
            </w:r>
          </w:p>
        </w:tc>
        <w:tc>
          <w:tcPr>
            <w:tcW w:w="1006"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345.32</w:t>
            </w: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148.36</w:t>
            </w:r>
          </w:p>
        </w:tc>
        <w:tc>
          <w:tcPr>
            <w:tcW w:w="935"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140.31</w:t>
            </w:r>
          </w:p>
        </w:tc>
        <w:tc>
          <w:tcPr>
            <w:tcW w:w="1039"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8.05</w:t>
            </w: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196.96</w:t>
            </w:r>
          </w:p>
        </w:tc>
        <w:tc>
          <w:tcPr>
            <w:tcW w:w="105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Arial"/>
                <w:color w:val="000000"/>
                <w:sz w:val="22"/>
                <w:szCs w:val="22"/>
              </w:rPr>
            </w:pPr>
            <w:r>
              <w:rPr>
                <w:rFonts w:cs="Arial"/>
                <w:color w:val="000000"/>
                <w:sz w:val="22"/>
                <w:szCs w:val="22"/>
              </w:rPr>
              <w:t>201</w:t>
            </w:r>
          </w:p>
        </w:tc>
        <w:tc>
          <w:tcPr>
            <w:tcW w:w="1537"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Arial"/>
                <w:color w:val="000000"/>
                <w:sz w:val="22"/>
                <w:szCs w:val="22"/>
              </w:rPr>
            </w:pPr>
            <w:r>
              <w:rPr>
                <w:rFonts w:cs="Arial" w:hint="eastAsia"/>
                <w:color w:val="000000"/>
                <w:sz w:val="22"/>
                <w:szCs w:val="22"/>
              </w:rPr>
              <w:t>一般公共服务支出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345.32</w:t>
            </w: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148.36</w:t>
            </w:r>
          </w:p>
        </w:tc>
        <w:tc>
          <w:tcPr>
            <w:tcW w:w="935"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140.31</w:t>
            </w:r>
          </w:p>
        </w:tc>
        <w:tc>
          <w:tcPr>
            <w:tcW w:w="1039"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8.05</w:t>
            </w: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196.96</w:t>
            </w:r>
          </w:p>
        </w:tc>
        <w:tc>
          <w:tcPr>
            <w:tcW w:w="105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Arial"/>
                <w:color w:val="000000"/>
                <w:sz w:val="22"/>
                <w:szCs w:val="22"/>
              </w:rPr>
            </w:pPr>
            <w:r>
              <w:rPr>
                <w:rFonts w:cs="Arial"/>
                <w:color w:val="000000"/>
                <w:sz w:val="22"/>
                <w:szCs w:val="22"/>
              </w:rPr>
              <w:t>20108</w:t>
            </w:r>
          </w:p>
        </w:tc>
        <w:tc>
          <w:tcPr>
            <w:tcW w:w="1537"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Arial"/>
                <w:color w:val="000000"/>
                <w:sz w:val="22"/>
                <w:szCs w:val="22"/>
              </w:rPr>
            </w:pPr>
            <w:r>
              <w:rPr>
                <w:rFonts w:cs="Arial" w:hint="eastAsia"/>
                <w:color w:val="000000"/>
                <w:sz w:val="22"/>
                <w:szCs w:val="22"/>
              </w:rPr>
              <w:t>审计事务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345.32</w:t>
            </w: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148.36</w:t>
            </w:r>
          </w:p>
        </w:tc>
        <w:tc>
          <w:tcPr>
            <w:tcW w:w="93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140.31</w:t>
            </w:r>
          </w:p>
        </w:tc>
        <w:tc>
          <w:tcPr>
            <w:tcW w:w="103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8.05</w:t>
            </w: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196.96</w:t>
            </w:r>
          </w:p>
        </w:tc>
        <w:tc>
          <w:tcPr>
            <w:tcW w:w="105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Arial"/>
                <w:color w:val="000000"/>
                <w:sz w:val="22"/>
                <w:szCs w:val="22"/>
              </w:rPr>
            </w:pPr>
            <w:r>
              <w:rPr>
                <w:rFonts w:cs="Arial"/>
                <w:color w:val="000000"/>
                <w:sz w:val="22"/>
                <w:szCs w:val="22"/>
              </w:rPr>
              <w:t>2010801</w:t>
            </w:r>
          </w:p>
        </w:tc>
        <w:tc>
          <w:tcPr>
            <w:tcW w:w="1537"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Arial"/>
                <w:color w:val="000000"/>
                <w:sz w:val="22"/>
                <w:szCs w:val="22"/>
              </w:rPr>
            </w:pPr>
            <w:r>
              <w:rPr>
                <w:rFonts w:cs="Arial"/>
                <w:color w:val="000000"/>
                <w:sz w:val="22"/>
                <w:szCs w:val="22"/>
              </w:rPr>
              <w:t xml:space="preserve">  </w:t>
            </w:r>
            <w:r>
              <w:rPr>
                <w:rFonts w:cs="Arial" w:hint="eastAsia"/>
                <w:color w:val="000000"/>
                <w:sz w:val="22"/>
                <w:szCs w:val="22"/>
              </w:rPr>
              <w:t>行政运行</w:t>
            </w:r>
          </w:p>
        </w:tc>
        <w:tc>
          <w:tcPr>
            <w:tcW w:w="100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84.51</w:t>
            </w: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84.51</w:t>
            </w:r>
          </w:p>
        </w:tc>
        <w:tc>
          <w:tcPr>
            <w:tcW w:w="93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76.46</w:t>
            </w:r>
          </w:p>
        </w:tc>
        <w:tc>
          <w:tcPr>
            <w:tcW w:w="103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8.05</w:t>
            </w: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Arial"/>
                <w:color w:val="000000"/>
                <w:sz w:val="22"/>
                <w:szCs w:val="22"/>
              </w:rPr>
            </w:pPr>
            <w:r>
              <w:rPr>
                <w:rFonts w:cs="Arial"/>
                <w:color w:val="000000"/>
                <w:sz w:val="22"/>
                <w:szCs w:val="22"/>
              </w:rPr>
              <w:t>2010804</w:t>
            </w:r>
          </w:p>
        </w:tc>
        <w:tc>
          <w:tcPr>
            <w:tcW w:w="1537"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审计业务</w:t>
            </w:r>
          </w:p>
        </w:tc>
        <w:tc>
          <w:tcPr>
            <w:tcW w:w="100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196.96</w:t>
            </w: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196.96</w:t>
            </w:r>
          </w:p>
        </w:tc>
        <w:tc>
          <w:tcPr>
            <w:tcW w:w="105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Arial"/>
                <w:color w:val="000000"/>
                <w:sz w:val="22"/>
                <w:szCs w:val="22"/>
              </w:rPr>
            </w:pPr>
            <w:r>
              <w:rPr>
                <w:rFonts w:cs="Arial"/>
                <w:color w:val="000000"/>
                <w:sz w:val="22"/>
                <w:szCs w:val="22"/>
              </w:rPr>
              <w:t>2010850</w:t>
            </w:r>
          </w:p>
        </w:tc>
        <w:tc>
          <w:tcPr>
            <w:tcW w:w="1537"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事业运行</w:t>
            </w:r>
          </w:p>
        </w:tc>
        <w:tc>
          <w:tcPr>
            <w:tcW w:w="100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61.03</w:t>
            </w: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9735A9">
            <w:pPr>
              <w:jc w:val="right"/>
              <w:rPr>
                <w:rFonts w:ascii="宋体" w:cs="宋体"/>
                <w:color w:val="000000"/>
                <w:szCs w:val="21"/>
              </w:rPr>
            </w:pPr>
            <w:r>
              <w:rPr>
                <w:rFonts w:ascii="宋体" w:cs="宋体"/>
                <w:color w:val="000000"/>
                <w:szCs w:val="21"/>
              </w:rPr>
              <w:t>61.03</w:t>
            </w:r>
          </w:p>
        </w:tc>
        <w:tc>
          <w:tcPr>
            <w:tcW w:w="93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61.03</w:t>
            </w:r>
          </w:p>
        </w:tc>
        <w:tc>
          <w:tcPr>
            <w:tcW w:w="103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Arial"/>
                <w:color w:val="000000"/>
                <w:sz w:val="22"/>
                <w:szCs w:val="22"/>
              </w:rPr>
            </w:pPr>
            <w:r>
              <w:rPr>
                <w:rFonts w:cs="Arial"/>
                <w:color w:val="000000"/>
                <w:sz w:val="22"/>
                <w:szCs w:val="22"/>
              </w:rPr>
              <w:t>2010899</w:t>
            </w:r>
          </w:p>
        </w:tc>
        <w:tc>
          <w:tcPr>
            <w:tcW w:w="1537"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其他审计事务支出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2.82</w:t>
            </w: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rsidP="009735A9">
            <w:pPr>
              <w:jc w:val="right"/>
              <w:rPr>
                <w:rFonts w:ascii="宋体" w:cs="宋体"/>
                <w:color w:val="000000"/>
                <w:szCs w:val="21"/>
              </w:rPr>
            </w:pPr>
            <w:r>
              <w:rPr>
                <w:rFonts w:ascii="宋体" w:cs="宋体"/>
                <w:color w:val="000000"/>
                <w:szCs w:val="21"/>
              </w:rPr>
              <w:t>2.82</w:t>
            </w:r>
          </w:p>
        </w:tc>
        <w:tc>
          <w:tcPr>
            <w:tcW w:w="93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2.82</w:t>
            </w:r>
          </w:p>
        </w:tc>
        <w:tc>
          <w:tcPr>
            <w:tcW w:w="103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bl>
    <w:p w:rsidR="00085C85" w:rsidRPr="009343FC" w:rsidRDefault="00085C85" w:rsidP="009343FC">
      <w:pPr>
        <w:widowControl/>
        <w:jc w:val="left"/>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p>
    <w:p w:rsidR="00085C85" w:rsidRDefault="00085C85">
      <w:pPr>
        <w:jc w:val="center"/>
        <w:rPr>
          <w:rFonts w:ascii="宋体" w:cs="宋体"/>
          <w:b/>
          <w:bCs/>
          <w:sz w:val="32"/>
          <w:szCs w:val="32"/>
        </w:rPr>
      </w:pPr>
      <w:r>
        <w:rPr>
          <w:rFonts w:ascii="宋体" w:hAnsi="宋体" w:cs="宋体" w:hint="eastAsia"/>
          <w:b/>
          <w:bCs/>
          <w:sz w:val="32"/>
          <w:szCs w:val="32"/>
        </w:rPr>
        <w:t>一般公共预算财政拨款基本支出决算表（按经济分类科目）</w:t>
      </w:r>
    </w:p>
    <w:p w:rsidR="00085C85" w:rsidRDefault="00085C85">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06</w:t>
      </w:r>
      <w:r>
        <w:rPr>
          <w:rFonts w:ascii="宋体" w:hAnsi="宋体" w:cs="宋体" w:hint="eastAsia"/>
          <w:b/>
          <w:bCs/>
          <w:szCs w:val="21"/>
        </w:rPr>
        <w:t>表</w:t>
      </w:r>
    </w:p>
    <w:p w:rsidR="00085C85" w:rsidRDefault="00085C85">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金额单位：万元</w:t>
      </w:r>
    </w:p>
    <w:tbl>
      <w:tblPr>
        <w:tblW w:w="8907" w:type="dxa"/>
        <w:tblInd w:w="-90" w:type="dxa"/>
        <w:tblLayout w:type="fixed"/>
        <w:tblCellMar>
          <w:top w:w="15" w:type="dxa"/>
          <w:left w:w="15" w:type="dxa"/>
          <w:bottom w:w="15" w:type="dxa"/>
          <w:right w:w="15" w:type="dxa"/>
        </w:tblCellMar>
        <w:tblLook w:val="00A0"/>
      </w:tblPr>
      <w:tblGrid>
        <w:gridCol w:w="1247"/>
        <w:gridCol w:w="2046"/>
        <w:gridCol w:w="1659"/>
        <w:gridCol w:w="1437"/>
        <w:gridCol w:w="1363"/>
        <w:gridCol w:w="1155"/>
      </w:tblGrid>
      <w:tr w:rsidR="00085C85" w:rsidTr="00154616">
        <w:trPr>
          <w:trHeight w:val="434"/>
        </w:trPr>
        <w:tc>
          <w:tcPr>
            <w:tcW w:w="3293"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备注</w:t>
            </w:r>
          </w:p>
        </w:tc>
      </w:tr>
      <w:tr w:rsidR="00085C85" w:rsidTr="00154616">
        <w:trPr>
          <w:trHeight w:val="670"/>
        </w:trPr>
        <w:tc>
          <w:tcPr>
            <w:tcW w:w="1247"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r>
      <w:tr w:rsidR="00085C85" w:rsidTr="00154616">
        <w:trPr>
          <w:trHeight w:val="434"/>
        </w:trPr>
        <w:tc>
          <w:tcPr>
            <w:tcW w:w="3293"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r>
              <w:rPr>
                <w:rFonts w:ascii="宋体" w:cs="宋体"/>
                <w:b/>
                <w:color w:val="000000"/>
                <w:szCs w:val="21"/>
              </w:rPr>
              <w:t>148.36</w:t>
            </w:r>
          </w:p>
        </w:tc>
        <w:tc>
          <w:tcPr>
            <w:tcW w:w="1437" w:type="dxa"/>
            <w:tcBorders>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r>
              <w:rPr>
                <w:rFonts w:ascii="宋体" w:cs="宋体"/>
                <w:b/>
                <w:color w:val="000000"/>
                <w:szCs w:val="21"/>
              </w:rPr>
              <w:t>140.31</w:t>
            </w:r>
          </w:p>
        </w:tc>
        <w:tc>
          <w:tcPr>
            <w:tcW w:w="1363" w:type="dxa"/>
            <w:tcBorders>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r>
              <w:rPr>
                <w:rFonts w:ascii="宋体" w:cs="宋体"/>
                <w:b/>
                <w:color w:val="000000"/>
                <w:szCs w:val="21"/>
              </w:rPr>
              <w:t>8.05</w:t>
            </w:r>
          </w:p>
        </w:tc>
        <w:tc>
          <w:tcPr>
            <w:tcW w:w="1155" w:type="dxa"/>
            <w:tcBorders>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r>
      <w:tr w:rsidR="00085C85"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color w:val="000000"/>
                <w:kern w:val="0"/>
                <w:szCs w:val="21"/>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hint="eastAsia"/>
                <w:color w:val="000000"/>
                <w:kern w:val="0"/>
                <w:szCs w:val="21"/>
              </w:rPr>
              <w:t>工资福利支出</w:t>
            </w:r>
            <w:r>
              <w:rPr>
                <w:rFonts w:ascii="宋体" w:hAnsi="宋体" w:cs="宋体"/>
                <w:color w:val="000000"/>
                <w:kern w:val="0"/>
                <w:szCs w:val="21"/>
              </w:rPr>
              <w:t xml:space="preserve"> </w:t>
            </w:r>
          </w:p>
        </w:tc>
        <w:tc>
          <w:tcPr>
            <w:tcW w:w="1659"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139.9</w:t>
            </w:r>
          </w:p>
        </w:tc>
        <w:tc>
          <w:tcPr>
            <w:tcW w:w="14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139.9</w:t>
            </w:r>
          </w:p>
        </w:tc>
        <w:tc>
          <w:tcPr>
            <w:tcW w:w="136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154616">
            <w:pPr>
              <w:widowControl/>
              <w:jc w:val="center"/>
              <w:textAlignment w:val="center"/>
              <w:rPr>
                <w:rFonts w:ascii="宋体" w:cs="宋体"/>
                <w:color w:val="000000"/>
                <w:szCs w:val="21"/>
              </w:rPr>
            </w:pPr>
            <w:r>
              <w:rPr>
                <w:rFonts w:ascii="宋体" w:hAnsi="宋体" w:cs="宋体"/>
                <w:color w:val="000000"/>
                <w:kern w:val="0"/>
                <w:szCs w:val="21"/>
              </w:rPr>
              <w:t>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hint="eastAsia"/>
                <w:color w:val="000000"/>
                <w:kern w:val="0"/>
                <w:szCs w:val="21"/>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39.31</w:t>
            </w:r>
          </w:p>
        </w:tc>
        <w:tc>
          <w:tcPr>
            <w:tcW w:w="14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39.31</w:t>
            </w:r>
          </w:p>
        </w:tc>
        <w:tc>
          <w:tcPr>
            <w:tcW w:w="136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154616">
            <w:pPr>
              <w:widowControl/>
              <w:jc w:val="center"/>
              <w:textAlignment w:val="center"/>
              <w:rPr>
                <w:rFonts w:ascii="宋体" w:cs="宋体"/>
                <w:color w:val="000000"/>
                <w:szCs w:val="21"/>
              </w:rPr>
            </w:pPr>
            <w:r>
              <w:rPr>
                <w:rFonts w:ascii="宋体" w:hAnsi="宋体" w:cs="宋体"/>
                <w:color w:val="000000"/>
                <w:kern w:val="0"/>
                <w:szCs w:val="21"/>
              </w:rPr>
              <w:t>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hAnsi="宋体" w:cs="宋体" w:hint="eastAsia"/>
                <w:color w:val="000000"/>
                <w:kern w:val="0"/>
                <w:szCs w:val="21"/>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27.43</w:t>
            </w:r>
          </w:p>
        </w:tc>
        <w:tc>
          <w:tcPr>
            <w:tcW w:w="14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27.43</w:t>
            </w:r>
          </w:p>
        </w:tc>
        <w:tc>
          <w:tcPr>
            <w:tcW w:w="136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154616">
            <w:pPr>
              <w:widowControl/>
              <w:jc w:val="center"/>
              <w:textAlignment w:val="center"/>
              <w:rPr>
                <w:rFonts w:ascii="宋体" w:cs="宋体"/>
                <w:color w:val="000000"/>
                <w:szCs w:val="21"/>
              </w:rPr>
            </w:pPr>
            <w:r>
              <w:rPr>
                <w:rFonts w:ascii="宋体" w:cs="宋体"/>
                <w:color w:val="000000"/>
                <w:szCs w:val="21"/>
              </w:rPr>
              <w:t>30103</w:t>
            </w:r>
          </w:p>
        </w:tc>
        <w:tc>
          <w:tcPr>
            <w:tcW w:w="204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r>
              <w:rPr>
                <w:rFonts w:ascii="宋体" w:cs="宋体" w:hint="eastAsia"/>
                <w:color w:val="000000"/>
                <w:szCs w:val="21"/>
              </w:rPr>
              <w:t>奖金</w:t>
            </w:r>
          </w:p>
        </w:tc>
        <w:tc>
          <w:tcPr>
            <w:tcW w:w="1659"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26.83</w:t>
            </w:r>
          </w:p>
        </w:tc>
        <w:tc>
          <w:tcPr>
            <w:tcW w:w="14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26.83</w:t>
            </w:r>
          </w:p>
        </w:tc>
        <w:tc>
          <w:tcPr>
            <w:tcW w:w="136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154616">
            <w:pPr>
              <w:widowControl/>
              <w:jc w:val="center"/>
              <w:textAlignment w:val="center"/>
              <w:rPr>
                <w:rFonts w:ascii="宋体" w:cs="宋体"/>
                <w:color w:val="000000"/>
                <w:szCs w:val="21"/>
              </w:rPr>
            </w:pPr>
            <w:r>
              <w:rPr>
                <w:rFonts w:ascii="宋体" w:cs="宋体"/>
                <w:color w:val="000000"/>
                <w:szCs w:val="21"/>
              </w:rPr>
              <w:t>30106</w:t>
            </w:r>
          </w:p>
        </w:tc>
        <w:tc>
          <w:tcPr>
            <w:tcW w:w="2046"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cs="宋体" w:hint="eastAsia"/>
                <w:color w:val="000000"/>
                <w:szCs w:val="21"/>
              </w:rPr>
              <w:t>伙食补助费</w:t>
            </w:r>
          </w:p>
        </w:tc>
        <w:tc>
          <w:tcPr>
            <w:tcW w:w="1659"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3.22</w:t>
            </w:r>
          </w:p>
        </w:tc>
        <w:tc>
          <w:tcPr>
            <w:tcW w:w="14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3.22</w:t>
            </w:r>
          </w:p>
        </w:tc>
        <w:tc>
          <w:tcPr>
            <w:tcW w:w="136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154616">
            <w:pPr>
              <w:widowControl/>
              <w:jc w:val="center"/>
              <w:textAlignment w:val="center"/>
              <w:rPr>
                <w:rFonts w:ascii="宋体" w:cs="宋体"/>
                <w:color w:val="000000"/>
                <w:szCs w:val="21"/>
              </w:rPr>
            </w:pPr>
            <w:r>
              <w:rPr>
                <w:rFonts w:ascii="宋体" w:cs="宋体"/>
                <w:color w:val="000000"/>
                <w:szCs w:val="21"/>
              </w:rPr>
              <w:t>30107</w:t>
            </w:r>
          </w:p>
        </w:tc>
        <w:tc>
          <w:tcPr>
            <w:tcW w:w="2046"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cs="宋体" w:hint="eastAsia"/>
                <w:color w:val="000000"/>
                <w:szCs w:val="21"/>
              </w:rPr>
              <w:t>绩效工资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16.96</w:t>
            </w:r>
          </w:p>
        </w:tc>
        <w:tc>
          <w:tcPr>
            <w:tcW w:w="14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16.96</w:t>
            </w:r>
          </w:p>
        </w:tc>
        <w:tc>
          <w:tcPr>
            <w:tcW w:w="136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154616">
            <w:pPr>
              <w:widowControl/>
              <w:jc w:val="center"/>
              <w:textAlignment w:val="center"/>
              <w:rPr>
                <w:rFonts w:ascii="宋体" w:cs="宋体"/>
                <w:color w:val="000000"/>
                <w:szCs w:val="21"/>
              </w:rPr>
            </w:pPr>
            <w:r>
              <w:rPr>
                <w:rFonts w:ascii="宋体" w:cs="宋体"/>
                <w:color w:val="000000"/>
                <w:szCs w:val="21"/>
              </w:rPr>
              <w:t>30108</w:t>
            </w:r>
          </w:p>
        </w:tc>
        <w:tc>
          <w:tcPr>
            <w:tcW w:w="2046"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cs="宋体" w:hint="eastAsia"/>
                <w:color w:val="000000"/>
                <w:szCs w:val="21"/>
              </w:rPr>
              <w:t>机关事业单位基本养老保险缴费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12.16</w:t>
            </w:r>
          </w:p>
        </w:tc>
        <w:tc>
          <w:tcPr>
            <w:tcW w:w="14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12.16</w:t>
            </w:r>
          </w:p>
        </w:tc>
        <w:tc>
          <w:tcPr>
            <w:tcW w:w="136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154616">
            <w:pPr>
              <w:widowControl/>
              <w:jc w:val="center"/>
              <w:textAlignment w:val="center"/>
              <w:rPr>
                <w:rFonts w:ascii="宋体" w:cs="宋体"/>
                <w:color w:val="000000"/>
                <w:szCs w:val="21"/>
              </w:rPr>
            </w:pPr>
            <w:r>
              <w:rPr>
                <w:rFonts w:ascii="宋体" w:hAnsi="宋体" w:cs="宋体"/>
                <w:color w:val="000000"/>
                <w:kern w:val="0"/>
                <w:szCs w:val="21"/>
              </w:rPr>
              <w:t>30113</w:t>
            </w:r>
          </w:p>
        </w:tc>
        <w:tc>
          <w:tcPr>
            <w:tcW w:w="204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r>
              <w:rPr>
                <w:rFonts w:ascii="宋体" w:cs="宋体" w:hint="eastAsia"/>
                <w:color w:val="000000"/>
                <w:szCs w:val="21"/>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13.99</w:t>
            </w:r>
          </w:p>
        </w:tc>
        <w:tc>
          <w:tcPr>
            <w:tcW w:w="14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13.99</w:t>
            </w:r>
          </w:p>
        </w:tc>
        <w:tc>
          <w:tcPr>
            <w:tcW w:w="136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widowControl/>
              <w:jc w:val="left"/>
              <w:textAlignment w:val="center"/>
              <w:rPr>
                <w:rFonts w:ascii="宋体" w:cs="宋体"/>
                <w:color w:val="000000"/>
                <w:szCs w:val="21"/>
              </w:rPr>
            </w:pPr>
            <w:r>
              <w:rPr>
                <w:rFonts w:ascii="宋体" w:hAnsi="宋体" w:cs="宋体"/>
                <w:color w:val="000000"/>
                <w:kern w:val="0"/>
                <w:szCs w:val="21"/>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widowControl/>
              <w:jc w:val="left"/>
              <w:textAlignment w:val="center"/>
              <w:rPr>
                <w:rFonts w:ascii="宋体" w:cs="宋体"/>
                <w:color w:val="000000"/>
                <w:szCs w:val="21"/>
              </w:rPr>
            </w:pPr>
            <w:r>
              <w:rPr>
                <w:rFonts w:ascii="宋体" w:hAnsi="宋体" w:cs="宋体" w:hint="eastAsia"/>
                <w:color w:val="000000"/>
                <w:kern w:val="0"/>
                <w:szCs w:val="21"/>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8.05</w:t>
            </w:r>
          </w:p>
        </w:tc>
        <w:tc>
          <w:tcPr>
            <w:tcW w:w="14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8.05</w:t>
            </w: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154616">
            <w:pPr>
              <w:widowControl/>
              <w:jc w:val="center"/>
              <w:textAlignment w:val="center"/>
              <w:rPr>
                <w:rFonts w:ascii="宋体" w:cs="宋体"/>
                <w:color w:val="000000"/>
                <w:szCs w:val="21"/>
              </w:rPr>
            </w:pPr>
            <w:r>
              <w:rPr>
                <w:rFonts w:ascii="宋体" w:hAnsi="宋体" w:cs="宋体"/>
                <w:color w:val="000000"/>
                <w:kern w:val="0"/>
                <w:szCs w:val="21"/>
              </w:rPr>
              <w:t>30201</w:t>
            </w:r>
          </w:p>
        </w:tc>
        <w:tc>
          <w:tcPr>
            <w:tcW w:w="2046"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widowControl/>
              <w:jc w:val="left"/>
              <w:textAlignment w:val="center"/>
              <w:rPr>
                <w:rFonts w:ascii="宋体" w:cs="宋体"/>
                <w:color w:val="000000"/>
                <w:szCs w:val="21"/>
              </w:rPr>
            </w:pPr>
            <w:r>
              <w:rPr>
                <w:rFonts w:ascii="宋体" w:hAnsi="宋体" w:cs="宋体" w:hint="eastAsia"/>
                <w:color w:val="000000"/>
                <w:kern w:val="0"/>
                <w:szCs w:val="21"/>
              </w:rPr>
              <w:t>办公费</w:t>
            </w:r>
          </w:p>
        </w:tc>
        <w:tc>
          <w:tcPr>
            <w:tcW w:w="1659"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0.16</w:t>
            </w:r>
          </w:p>
        </w:tc>
        <w:tc>
          <w:tcPr>
            <w:tcW w:w="14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0.16</w:t>
            </w: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154616">
            <w:pPr>
              <w:widowControl/>
              <w:jc w:val="center"/>
              <w:textAlignment w:val="center"/>
              <w:rPr>
                <w:rFonts w:ascii="宋体" w:cs="宋体"/>
                <w:color w:val="000000"/>
                <w:szCs w:val="21"/>
              </w:rPr>
            </w:pPr>
            <w:r>
              <w:rPr>
                <w:rFonts w:ascii="宋体" w:cs="宋体"/>
                <w:color w:val="000000"/>
                <w:szCs w:val="21"/>
              </w:rPr>
              <w:t>30205</w:t>
            </w:r>
          </w:p>
        </w:tc>
        <w:tc>
          <w:tcPr>
            <w:tcW w:w="2046"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widowControl/>
              <w:jc w:val="left"/>
              <w:textAlignment w:val="center"/>
              <w:rPr>
                <w:rFonts w:ascii="宋体" w:cs="宋体"/>
                <w:color w:val="000000"/>
                <w:szCs w:val="21"/>
              </w:rPr>
            </w:pPr>
            <w:r>
              <w:rPr>
                <w:rFonts w:ascii="宋体" w:hAnsi="宋体" w:cs="宋体" w:hint="eastAsia"/>
                <w:color w:val="000000"/>
                <w:kern w:val="0"/>
                <w:szCs w:val="21"/>
              </w:rPr>
              <w:t>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0.14</w:t>
            </w:r>
          </w:p>
        </w:tc>
        <w:tc>
          <w:tcPr>
            <w:tcW w:w="14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0.14</w:t>
            </w: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154616">
            <w:pPr>
              <w:jc w:val="center"/>
              <w:rPr>
                <w:rFonts w:ascii="宋体" w:cs="宋体"/>
                <w:color w:val="000000"/>
                <w:szCs w:val="21"/>
              </w:rPr>
            </w:pPr>
            <w:r>
              <w:rPr>
                <w:rFonts w:ascii="宋体" w:cs="宋体"/>
                <w:color w:val="000000"/>
                <w:szCs w:val="21"/>
              </w:rPr>
              <w:t>30207</w:t>
            </w:r>
          </w:p>
        </w:tc>
        <w:tc>
          <w:tcPr>
            <w:tcW w:w="204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r>
              <w:rPr>
                <w:rFonts w:ascii="宋体" w:cs="宋体" w:hint="eastAsia"/>
                <w:color w:val="000000"/>
                <w:szCs w:val="21"/>
              </w:rPr>
              <w:t>邮电费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1.75</w:t>
            </w:r>
          </w:p>
        </w:tc>
        <w:tc>
          <w:tcPr>
            <w:tcW w:w="14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1.75</w:t>
            </w: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154616">
            <w:pPr>
              <w:jc w:val="center"/>
              <w:rPr>
                <w:rFonts w:ascii="宋体" w:cs="宋体"/>
                <w:color w:val="000000"/>
                <w:szCs w:val="21"/>
              </w:rPr>
            </w:pPr>
            <w:r>
              <w:rPr>
                <w:rFonts w:ascii="宋体" w:cs="宋体"/>
                <w:color w:val="000000"/>
                <w:szCs w:val="21"/>
              </w:rPr>
              <w:t>30217</w:t>
            </w:r>
          </w:p>
        </w:tc>
        <w:tc>
          <w:tcPr>
            <w:tcW w:w="2046"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r>
              <w:rPr>
                <w:rFonts w:ascii="宋体" w:cs="宋体" w:hint="eastAsia"/>
                <w:color w:val="000000"/>
                <w:szCs w:val="21"/>
              </w:rPr>
              <w:t>公务接待费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0.65</w:t>
            </w:r>
          </w:p>
        </w:tc>
        <w:tc>
          <w:tcPr>
            <w:tcW w:w="14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0.65</w:t>
            </w: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154616">
            <w:pPr>
              <w:widowControl/>
              <w:jc w:val="center"/>
              <w:textAlignment w:val="center"/>
              <w:rPr>
                <w:rFonts w:ascii="宋体" w:cs="宋体"/>
                <w:color w:val="000000"/>
                <w:szCs w:val="21"/>
              </w:rPr>
            </w:pPr>
            <w:r>
              <w:rPr>
                <w:rFonts w:ascii="宋体" w:cs="宋体"/>
                <w:color w:val="000000"/>
                <w:szCs w:val="21"/>
              </w:rPr>
              <w:t>30228</w:t>
            </w:r>
          </w:p>
        </w:tc>
        <w:tc>
          <w:tcPr>
            <w:tcW w:w="2046"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cs="宋体" w:hint="eastAsia"/>
                <w:color w:val="000000"/>
                <w:szCs w:val="21"/>
              </w:rPr>
              <w:t>工会经费</w:t>
            </w:r>
          </w:p>
        </w:tc>
        <w:tc>
          <w:tcPr>
            <w:tcW w:w="1659"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2.20</w:t>
            </w:r>
          </w:p>
        </w:tc>
        <w:tc>
          <w:tcPr>
            <w:tcW w:w="14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2.20</w:t>
            </w: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154616">
            <w:pPr>
              <w:widowControl/>
              <w:jc w:val="center"/>
              <w:textAlignment w:val="center"/>
              <w:rPr>
                <w:rFonts w:ascii="宋体" w:cs="宋体"/>
                <w:color w:val="000000"/>
                <w:szCs w:val="21"/>
              </w:rPr>
            </w:pPr>
            <w:r>
              <w:rPr>
                <w:rFonts w:ascii="宋体" w:cs="宋体"/>
                <w:color w:val="000000"/>
                <w:szCs w:val="21"/>
              </w:rPr>
              <w:t>30239</w:t>
            </w:r>
          </w:p>
        </w:tc>
        <w:tc>
          <w:tcPr>
            <w:tcW w:w="2046"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cs="宋体" w:hint="eastAsia"/>
                <w:color w:val="000000"/>
                <w:szCs w:val="21"/>
              </w:rPr>
              <w:t>其他交通费用</w:t>
            </w:r>
          </w:p>
        </w:tc>
        <w:tc>
          <w:tcPr>
            <w:tcW w:w="1659"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3.15</w:t>
            </w:r>
          </w:p>
        </w:tc>
        <w:tc>
          <w:tcPr>
            <w:tcW w:w="14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3.15</w:t>
            </w: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cs="宋体"/>
                <w:color w:val="000000"/>
                <w:szCs w:val="21"/>
              </w:rPr>
              <w:t>303</w:t>
            </w:r>
          </w:p>
        </w:tc>
        <w:tc>
          <w:tcPr>
            <w:tcW w:w="2046"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left"/>
              <w:textAlignment w:val="center"/>
              <w:rPr>
                <w:rFonts w:ascii="宋体" w:cs="宋体"/>
                <w:color w:val="000000"/>
                <w:szCs w:val="21"/>
              </w:rPr>
            </w:pPr>
            <w:r>
              <w:rPr>
                <w:rFonts w:ascii="宋体" w:cs="宋体" w:hint="eastAsia"/>
                <w:color w:val="000000"/>
                <w:szCs w:val="21"/>
              </w:rPr>
              <w:t>对个人和家庭补助支出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0.41</w:t>
            </w:r>
          </w:p>
        </w:tc>
        <w:tc>
          <w:tcPr>
            <w:tcW w:w="14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0.41</w:t>
            </w:r>
          </w:p>
        </w:tc>
        <w:tc>
          <w:tcPr>
            <w:tcW w:w="136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154616">
            <w:pPr>
              <w:widowControl/>
              <w:jc w:val="center"/>
              <w:textAlignment w:val="center"/>
              <w:rPr>
                <w:rFonts w:ascii="宋体" w:cs="宋体"/>
                <w:color w:val="000000"/>
                <w:szCs w:val="21"/>
              </w:rPr>
            </w:pPr>
            <w:r>
              <w:rPr>
                <w:rFonts w:ascii="宋体" w:cs="宋体"/>
                <w:color w:val="000000"/>
                <w:szCs w:val="21"/>
              </w:rPr>
              <w:t>30305</w:t>
            </w:r>
          </w:p>
        </w:tc>
        <w:tc>
          <w:tcPr>
            <w:tcW w:w="2046" w:type="dxa"/>
            <w:tcBorders>
              <w:top w:val="single" w:sz="4" w:space="0" w:color="000000"/>
              <w:left w:val="single" w:sz="4" w:space="0" w:color="000000"/>
              <w:bottom w:val="single" w:sz="4" w:space="0" w:color="000000"/>
              <w:right w:val="single" w:sz="4" w:space="0" w:color="000000"/>
            </w:tcBorders>
            <w:vAlign w:val="center"/>
          </w:tcPr>
          <w:p w:rsidR="00085C85" w:rsidRPr="00154616" w:rsidRDefault="00085C85" w:rsidP="00B210C9">
            <w:pPr>
              <w:widowControl/>
              <w:jc w:val="left"/>
              <w:textAlignment w:val="center"/>
              <w:rPr>
                <w:rFonts w:ascii="宋体" w:cs="宋体"/>
                <w:color w:val="000000"/>
                <w:szCs w:val="21"/>
              </w:rPr>
            </w:pPr>
            <w:r>
              <w:rPr>
                <w:rFonts w:ascii="宋体" w:cs="宋体" w:hint="eastAsia"/>
                <w:color w:val="000000"/>
                <w:szCs w:val="21"/>
              </w:rPr>
              <w:t>生活补助</w:t>
            </w:r>
          </w:p>
        </w:tc>
        <w:tc>
          <w:tcPr>
            <w:tcW w:w="1659"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0.36</w:t>
            </w:r>
          </w:p>
        </w:tc>
        <w:tc>
          <w:tcPr>
            <w:tcW w:w="14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0.36</w:t>
            </w:r>
          </w:p>
        </w:tc>
        <w:tc>
          <w:tcPr>
            <w:tcW w:w="136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rsidTr="00154616">
        <w:trPr>
          <w:trHeight w:val="434"/>
        </w:trPr>
        <w:tc>
          <w:tcPr>
            <w:tcW w:w="1247" w:type="dxa"/>
            <w:tcBorders>
              <w:top w:val="single" w:sz="4" w:space="0" w:color="000000"/>
              <w:left w:val="single" w:sz="4" w:space="0" w:color="000000"/>
              <w:bottom w:val="single" w:sz="4" w:space="0" w:color="000000"/>
              <w:right w:val="single" w:sz="4" w:space="0" w:color="000000"/>
            </w:tcBorders>
            <w:vAlign w:val="center"/>
          </w:tcPr>
          <w:p w:rsidR="00085C85" w:rsidRDefault="00085C85" w:rsidP="00154616">
            <w:pPr>
              <w:widowControl/>
              <w:jc w:val="center"/>
              <w:textAlignment w:val="center"/>
              <w:rPr>
                <w:rFonts w:ascii="宋体" w:cs="宋体"/>
                <w:color w:val="000000"/>
                <w:szCs w:val="21"/>
              </w:rPr>
            </w:pPr>
            <w:r>
              <w:rPr>
                <w:rFonts w:ascii="宋体" w:cs="宋体"/>
                <w:color w:val="000000"/>
                <w:szCs w:val="21"/>
              </w:rPr>
              <w:t>30309</w:t>
            </w:r>
          </w:p>
        </w:tc>
        <w:tc>
          <w:tcPr>
            <w:tcW w:w="2046"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widowControl/>
              <w:jc w:val="left"/>
              <w:textAlignment w:val="center"/>
              <w:rPr>
                <w:rFonts w:ascii="宋体" w:cs="宋体"/>
                <w:color w:val="000000"/>
                <w:szCs w:val="21"/>
              </w:rPr>
            </w:pPr>
            <w:r>
              <w:rPr>
                <w:rFonts w:ascii="宋体" w:cs="宋体" w:hint="eastAsia"/>
                <w:color w:val="000000"/>
                <w:szCs w:val="21"/>
              </w:rPr>
              <w:t>奖励金</w:t>
            </w:r>
          </w:p>
        </w:tc>
        <w:tc>
          <w:tcPr>
            <w:tcW w:w="1659" w:type="dxa"/>
            <w:tcBorders>
              <w:top w:val="single" w:sz="4" w:space="0" w:color="000000"/>
              <w:left w:val="single" w:sz="4" w:space="0" w:color="000000"/>
              <w:bottom w:val="single" w:sz="4" w:space="0" w:color="000000"/>
              <w:right w:val="single" w:sz="4" w:space="0" w:color="000000"/>
            </w:tcBorders>
            <w:vAlign w:val="center"/>
          </w:tcPr>
          <w:p w:rsidR="00085C85" w:rsidRDefault="00085C85" w:rsidP="00B210C9">
            <w:pPr>
              <w:jc w:val="right"/>
              <w:rPr>
                <w:rFonts w:ascii="宋体" w:cs="宋体"/>
                <w:color w:val="000000"/>
                <w:szCs w:val="21"/>
              </w:rPr>
            </w:pPr>
            <w:r>
              <w:rPr>
                <w:rFonts w:ascii="宋体" w:cs="宋体"/>
                <w:color w:val="000000"/>
                <w:szCs w:val="21"/>
              </w:rPr>
              <w:t>0.05</w:t>
            </w:r>
          </w:p>
        </w:tc>
        <w:tc>
          <w:tcPr>
            <w:tcW w:w="143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r>
              <w:rPr>
                <w:rFonts w:ascii="宋体" w:cs="宋体"/>
                <w:color w:val="000000"/>
                <w:szCs w:val="21"/>
              </w:rPr>
              <w:t>0.05</w:t>
            </w:r>
          </w:p>
        </w:tc>
        <w:tc>
          <w:tcPr>
            <w:tcW w:w="1363"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bl>
    <w:p w:rsidR="00085C85" w:rsidRDefault="00085C85">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085C85" w:rsidRDefault="00085C85">
      <w:pPr>
        <w:jc w:val="center"/>
        <w:rPr>
          <w:rFonts w:ascii="宋体" w:cs="宋体"/>
          <w:b/>
          <w:bCs/>
          <w:sz w:val="32"/>
          <w:szCs w:val="32"/>
        </w:rPr>
      </w:pPr>
      <w:r>
        <w:rPr>
          <w:rFonts w:ascii="宋体" w:cs="宋体"/>
          <w:b/>
          <w:bCs/>
          <w:sz w:val="32"/>
          <w:szCs w:val="32"/>
        </w:rPr>
        <w:br w:type="page"/>
      </w:r>
      <w:r>
        <w:rPr>
          <w:rFonts w:ascii="宋体" w:hAnsi="宋体" w:cs="宋体" w:hint="eastAsia"/>
          <w:b/>
          <w:bCs/>
          <w:sz w:val="32"/>
          <w:szCs w:val="32"/>
        </w:rPr>
        <w:t>一般公共预算财政拨款“三公”经费</w:t>
      </w:r>
    </w:p>
    <w:p w:rsidR="00085C85" w:rsidRDefault="00085C85">
      <w:pPr>
        <w:spacing w:line="520" w:lineRule="exact"/>
        <w:jc w:val="center"/>
        <w:rPr>
          <w:rFonts w:ascii="宋体" w:cs="宋体"/>
          <w:b/>
          <w:bCs/>
          <w:sz w:val="32"/>
          <w:szCs w:val="32"/>
        </w:rPr>
      </w:pPr>
      <w:r>
        <w:rPr>
          <w:rFonts w:ascii="宋体" w:hAnsi="宋体" w:cs="宋体" w:hint="eastAsia"/>
          <w:b/>
          <w:bCs/>
          <w:sz w:val="32"/>
          <w:szCs w:val="32"/>
        </w:rPr>
        <w:t>及会议费、培训费支出决算表</w:t>
      </w:r>
    </w:p>
    <w:p w:rsidR="00085C85" w:rsidRDefault="00085C85">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07</w:t>
      </w:r>
      <w:r>
        <w:rPr>
          <w:rFonts w:ascii="宋体" w:hAnsi="宋体" w:cs="宋体" w:hint="eastAsia"/>
          <w:b/>
          <w:bCs/>
          <w:szCs w:val="21"/>
        </w:rPr>
        <w:t>表</w:t>
      </w:r>
    </w:p>
    <w:p w:rsidR="00085C85" w:rsidRDefault="00085C85">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金额单位：万元</w:t>
      </w:r>
    </w:p>
    <w:tbl>
      <w:tblPr>
        <w:tblW w:w="8858" w:type="dxa"/>
        <w:tblLayout w:type="fixed"/>
        <w:tblCellMar>
          <w:top w:w="15" w:type="dxa"/>
          <w:left w:w="15" w:type="dxa"/>
          <w:bottom w:w="15" w:type="dxa"/>
          <w:right w:w="15" w:type="dxa"/>
        </w:tblCellMar>
        <w:tblLook w:val="00A0"/>
      </w:tblPr>
      <w:tblGrid>
        <w:gridCol w:w="1079"/>
        <w:gridCol w:w="985"/>
        <w:gridCol w:w="1117"/>
        <w:gridCol w:w="878"/>
        <w:gridCol w:w="878"/>
        <w:gridCol w:w="998"/>
        <w:gridCol w:w="1189"/>
        <w:gridCol w:w="772"/>
        <w:gridCol w:w="962"/>
      </w:tblGrid>
      <w:tr w:rsidR="00085C85">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培训费</w:t>
            </w:r>
          </w:p>
        </w:tc>
      </w:tr>
      <w:tr w:rsidR="00085C85">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r>
      <w:tr w:rsidR="00085C85">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r>
      <w:tr w:rsidR="00085C85">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Cs/>
                <w:color w:val="000000"/>
                <w:szCs w:val="21"/>
              </w:rPr>
            </w:pPr>
            <w:r>
              <w:rPr>
                <w:rFonts w:ascii="宋体" w:hAnsi="宋体" w:cs="宋体"/>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Cs/>
                <w:color w:val="000000"/>
                <w:szCs w:val="21"/>
              </w:rPr>
            </w:pPr>
            <w:r>
              <w:rPr>
                <w:rFonts w:ascii="宋体" w:hAnsi="宋体" w:cs="宋体"/>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Cs/>
                <w:color w:val="000000"/>
                <w:szCs w:val="21"/>
              </w:rPr>
            </w:pPr>
            <w:r>
              <w:rPr>
                <w:rFonts w:ascii="宋体" w:hAnsi="宋体" w:cs="宋体"/>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Cs/>
                <w:color w:val="000000"/>
                <w:szCs w:val="21"/>
              </w:rPr>
            </w:pPr>
            <w:r>
              <w:rPr>
                <w:rFonts w:ascii="宋体" w:hAnsi="宋体" w:cs="宋体"/>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Cs/>
                <w:color w:val="000000"/>
                <w:szCs w:val="21"/>
              </w:rPr>
            </w:pPr>
            <w:r>
              <w:rPr>
                <w:rFonts w:ascii="宋体" w:hAnsi="宋体" w:cs="宋体"/>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Cs/>
                <w:color w:val="000000"/>
                <w:szCs w:val="21"/>
              </w:rPr>
            </w:pPr>
            <w:r>
              <w:rPr>
                <w:rFonts w:ascii="宋体" w:hAnsi="宋体" w:cs="宋体"/>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Cs/>
                <w:color w:val="000000"/>
                <w:szCs w:val="21"/>
              </w:rPr>
            </w:pPr>
            <w:r>
              <w:rPr>
                <w:rFonts w:ascii="宋体" w:hAnsi="宋体" w:cs="宋体"/>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Cs/>
                <w:color w:val="000000"/>
                <w:szCs w:val="21"/>
              </w:rPr>
            </w:pPr>
            <w:r>
              <w:rPr>
                <w:rFonts w:ascii="宋体" w:hAnsi="宋体" w:cs="宋体"/>
                <w:bCs/>
                <w:color w:val="000000"/>
                <w:kern w:val="0"/>
                <w:szCs w:val="21"/>
              </w:rPr>
              <w:t>8</w:t>
            </w:r>
          </w:p>
        </w:tc>
      </w:tr>
      <w:tr w:rsidR="00085C85">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r>
              <w:rPr>
                <w:rFonts w:ascii="宋体" w:cs="宋体"/>
                <w:b/>
                <w:color w:val="000000"/>
                <w:szCs w:val="21"/>
              </w:rPr>
              <w:t>1.69</w:t>
            </w:r>
          </w:p>
        </w:tc>
        <w:tc>
          <w:tcPr>
            <w:tcW w:w="111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r>
              <w:rPr>
                <w:rFonts w:ascii="宋体" w:cs="宋体"/>
                <w:b/>
                <w:color w:val="000000"/>
                <w:szCs w:val="21"/>
              </w:rPr>
              <w:t>0.66</w:t>
            </w:r>
          </w:p>
        </w:tc>
        <w:tc>
          <w:tcPr>
            <w:tcW w:w="87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r>
              <w:rPr>
                <w:rFonts w:ascii="宋体" w:cs="宋体"/>
                <w:b/>
                <w:color w:val="000000"/>
                <w:szCs w:val="21"/>
              </w:rPr>
              <w:t>1.03</w:t>
            </w:r>
          </w:p>
        </w:tc>
        <w:tc>
          <w:tcPr>
            <w:tcW w:w="77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r>
      <w:tr w:rsidR="00085C85">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r>
              <w:rPr>
                <w:rFonts w:ascii="宋体" w:cs="宋体"/>
                <w:b/>
                <w:color w:val="000000"/>
                <w:szCs w:val="21"/>
              </w:rPr>
              <w:t>0.65</w:t>
            </w:r>
          </w:p>
        </w:tc>
        <w:tc>
          <w:tcPr>
            <w:tcW w:w="1117"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r>
              <w:rPr>
                <w:rFonts w:ascii="宋体" w:cs="宋体"/>
                <w:b/>
                <w:color w:val="000000"/>
                <w:szCs w:val="21"/>
              </w:rPr>
              <w:t>0.65</w:t>
            </w:r>
          </w:p>
        </w:tc>
        <w:tc>
          <w:tcPr>
            <w:tcW w:w="87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r>
              <w:rPr>
                <w:rFonts w:ascii="宋体" w:cs="宋体"/>
                <w:b/>
                <w:color w:val="000000"/>
                <w:szCs w:val="21"/>
              </w:rPr>
              <w:t>0</w:t>
            </w:r>
          </w:p>
        </w:tc>
        <w:tc>
          <w:tcPr>
            <w:tcW w:w="77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r>
    </w:tbl>
    <w:p w:rsidR="00085C85" w:rsidRDefault="00085C85">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085C85" w:rsidRDefault="00085C85">
      <w:pPr>
        <w:rPr>
          <w:rFonts w:ascii="宋体" w:cs="宋体"/>
          <w:szCs w:val="21"/>
        </w:rPr>
      </w:pPr>
    </w:p>
    <w:p w:rsidR="00085C85" w:rsidRDefault="00085C85">
      <w:pPr>
        <w:rPr>
          <w:rFonts w:ascii="宋体" w:cs="宋体"/>
          <w:szCs w:val="21"/>
        </w:rPr>
      </w:pPr>
    </w:p>
    <w:p w:rsidR="00085C85" w:rsidRDefault="00085C85">
      <w:pPr>
        <w:rPr>
          <w:rFonts w:ascii="宋体" w:cs="宋体"/>
          <w:szCs w:val="21"/>
        </w:rPr>
      </w:pPr>
    </w:p>
    <w:p w:rsidR="00085C85" w:rsidRDefault="00085C85">
      <w:pPr>
        <w:rPr>
          <w:rFonts w:ascii="宋体" w:cs="宋体"/>
          <w:szCs w:val="21"/>
        </w:rPr>
      </w:pPr>
    </w:p>
    <w:p w:rsidR="00085C85" w:rsidRDefault="00085C85">
      <w:pPr>
        <w:rPr>
          <w:rFonts w:ascii="宋体" w:cs="宋体"/>
          <w:szCs w:val="21"/>
        </w:rPr>
      </w:pPr>
    </w:p>
    <w:p w:rsidR="00085C85" w:rsidRDefault="00085C85">
      <w:pPr>
        <w:rPr>
          <w:rFonts w:ascii="宋体" w:cs="宋体"/>
          <w:szCs w:val="21"/>
        </w:rPr>
      </w:pPr>
    </w:p>
    <w:p w:rsidR="00085C85" w:rsidRDefault="00085C85">
      <w:pPr>
        <w:rPr>
          <w:rFonts w:ascii="宋体" w:cs="宋体"/>
          <w:szCs w:val="21"/>
        </w:rPr>
      </w:pPr>
    </w:p>
    <w:p w:rsidR="00085C85" w:rsidRDefault="00085C85">
      <w:pPr>
        <w:rPr>
          <w:rFonts w:ascii="宋体" w:cs="宋体"/>
          <w:szCs w:val="21"/>
        </w:rPr>
      </w:pPr>
    </w:p>
    <w:p w:rsidR="00085C85" w:rsidRDefault="00085C85">
      <w:pPr>
        <w:rPr>
          <w:rFonts w:ascii="宋体" w:cs="宋体"/>
          <w:szCs w:val="21"/>
        </w:rPr>
      </w:pPr>
    </w:p>
    <w:p w:rsidR="00085C85" w:rsidRDefault="00085C85">
      <w:pPr>
        <w:rPr>
          <w:rFonts w:ascii="宋体" w:cs="宋体"/>
          <w:szCs w:val="21"/>
        </w:rPr>
      </w:pPr>
    </w:p>
    <w:p w:rsidR="00085C85" w:rsidRDefault="00085C85">
      <w:pPr>
        <w:rPr>
          <w:rFonts w:ascii="宋体" w:cs="宋体"/>
          <w:szCs w:val="21"/>
        </w:rPr>
      </w:pPr>
    </w:p>
    <w:p w:rsidR="00085C85" w:rsidRDefault="00085C85">
      <w:pPr>
        <w:rPr>
          <w:rFonts w:ascii="宋体" w:cs="宋体"/>
          <w:szCs w:val="21"/>
        </w:rPr>
      </w:pPr>
    </w:p>
    <w:p w:rsidR="00085C85" w:rsidRDefault="00085C85">
      <w:pPr>
        <w:rPr>
          <w:rFonts w:ascii="宋体" w:cs="宋体"/>
          <w:szCs w:val="21"/>
        </w:rPr>
      </w:pPr>
    </w:p>
    <w:p w:rsidR="00085C85" w:rsidRDefault="00085C85">
      <w:pPr>
        <w:rPr>
          <w:rFonts w:ascii="宋体" w:cs="宋体"/>
          <w:szCs w:val="21"/>
        </w:rPr>
      </w:pPr>
    </w:p>
    <w:p w:rsidR="00085C85" w:rsidRDefault="00085C85">
      <w:pPr>
        <w:rPr>
          <w:rFonts w:ascii="宋体" w:cs="宋体"/>
          <w:szCs w:val="21"/>
        </w:rPr>
      </w:pPr>
    </w:p>
    <w:p w:rsidR="00085C85" w:rsidRDefault="00085C85">
      <w:pPr>
        <w:rPr>
          <w:rFonts w:ascii="宋体" w:cs="宋体"/>
          <w:szCs w:val="21"/>
        </w:rPr>
      </w:pPr>
    </w:p>
    <w:p w:rsidR="00085C85" w:rsidRDefault="00085C85">
      <w:pPr>
        <w:rPr>
          <w:rFonts w:ascii="宋体" w:cs="宋体"/>
          <w:szCs w:val="21"/>
        </w:rPr>
      </w:pPr>
    </w:p>
    <w:p w:rsidR="00085C85" w:rsidRDefault="00085C85">
      <w:pPr>
        <w:rPr>
          <w:rFonts w:ascii="宋体" w:cs="宋体"/>
          <w:szCs w:val="21"/>
        </w:rPr>
      </w:pPr>
    </w:p>
    <w:p w:rsidR="00085C85" w:rsidRDefault="00085C85">
      <w:pPr>
        <w:jc w:val="center"/>
        <w:rPr>
          <w:rFonts w:ascii="宋体" w:cs="宋体"/>
          <w:b/>
          <w:bCs/>
          <w:sz w:val="32"/>
          <w:szCs w:val="32"/>
        </w:rPr>
      </w:pPr>
      <w:r>
        <w:rPr>
          <w:rFonts w:ascii="宋体" w:cs="宋体"/>
          <w:b/>
          <w:bCs/>
          <w:sz w:val="32"/>
          <w:szCs w:val="32"/>
        </w:rPr>
        <w:br w:type="page"/>
      </w:r>
      <w:r>
        <w:rPr>
          <w:rFonts w:ascii="宋体" w:hAnsi="宋体" w:cs="宋体" w:hint="eastAsia"/>
          <w:b/>
          <w:bCs/>
          <w:sz w:val="32"/>
          <w:szCs w:val="32"/>
        </w:rPr>
        <w:t>政府性基金预算财政拨款收入支出决算表</w:t>
      </w:r>
    </w:p>
    <w:p w:rsidR="00085C85" w:rsidRDefault="00085C85">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08</w:t>
      </w:r>
      <w:r>
        <w:rPr>
          <w:rFonts w:ascii="宋体" w:hAnsi="宋体" w:cs="宋体" w:hint="eastAsia"/>
          <w:b/>
          <w:bCs/>
          <w:szCs w:val="21"/>
        </w:rPr>
        <w:t>表</w:t>
      </w:r>
    </w:p>
    <w:p w:rsidR="00085C85" w:rsidRDefault="00085C85">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金额单位：万元</w:t>
      </w:r>
    </w:p>
    <w:tbl>
      <w:tblPr>
        <w:tblW w:w="8877" w:type="dxa"/>
        <w:tblLayout w:type="fixed"/>
        <w:tblCellMar>
          <w:top w:w="15" w:type="dxa"/>
          <w:left w:w="15" w:type="dxa"/>
          <w:bottom w:w="15" w:type="dxa"/>
          <w:right w:w="15" w:type="dxa"/>
        </w:tblCellMar>
        <w:tblLook w:val="00A0"/>
      </w:tblPr>
      <w:tblGrid>
        <w:gridCol w:w="1023"/>
        <w:gridCol w:w="1341"/>
        <w:gridCol w:w="1049"/>
        <w:gridCol w:w="990"/>
        <w:gridCol w:w="930"/>
        <w:gridCol w:w="1049"/>
        <w:gridCol w:w="1024"/>
        <w:gridCol w:w="1471"/>
      </w:tblGrid>
      <w:tr w:rsidR="00085C85">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年末结转和结余</w:t>
            </w:r>
          </w:p>
        </w:tc>
      </w:tr>
      <w:tr w:rsidR="00085C85">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r>
      <w:tr w:rsidR="00085C85">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085C85" w:rsidRDefault="00085C85">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center"/>
              <w:rPr>
                <w:rFonts w:ascii="宋体" w:cs="宋体"/>
                <w:b/>
                <w:color w:val="000000"/>
                <w:szCs w:val="21"/>
              </w:rPr>
            </w:pPr>
          </w:p>
        </w:tc>
      </w:tr>
      <w:tr w:rsidR="00085C85">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085C85" w:rsidRDefault="00085C85">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085C85" w:rsidRDefault="00085C85">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085C85" w:rsidRDefault="00085C85">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r w:rsidR="00085C85">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085C85" w:rsidRDefault="00085C85">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85C85" w:rsidRDefault="00085C85">
            <w:pPr>
              <w:jc w:val="right"/>
              <w:rPr>
                <w:rFonts w:ascii="宋体" w:cs="宋体"/>
                <w:color w:val="000000"/>
                <w:szCs w:val="21"/>
              </w:rPr>
            </w:pPr>
          </w:p>
        </w:tc>
      </w:tr>
    </w:tbl>
    <w:p w:rsidR="00085C85" w:rsidRDefault="00085C85">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085C85" w:rsidRDefault="00085C85">
      <w:pPr>
        <w:rPr>
          <w:rFonts w:ascii="宋体" w:cs="宋体"/>
          <w:szCs w:val="21"/>
        </w:rPr>
      </w:pPr>
    </w:p>
    <w:p w:rsidR="00085C85" w:rsidRDefault="00085C85" w:rsidP="00512BAE">
      <w:pPr>
        <w:jc w:val="center"/>
        <w:rPr>
          <w:rFonts w:ascii="黑体" w:eastAsia="黑体" w:hAnsi="宋体"/>
          <w:color w:val="000000"/>
          <w:kern w:val="0"/>
          <w:sz w:val="44"/>
          <w:szCs w:val="44"/>
        </w:rPr>
      </w:pPr>
      <w:r>
        <w:rPr>
          <w:rFonts w:ascii="黑体" w:eastAsia="黑体" w:hAnsi="宋体"/>
          <w:color w:val="000000"/>
          <w:kern w:val="0"/>
          <w:sz w:val="44"/>
          <w:szCs w:val="44"/>
        </w:rPr>
        <w:br w:type="page"/>
      </w:r>
      <w:r>
        <w:rPr>
          <w:rFonts w:ascii="黑体" w:eastAsia="黑体" w:hAnsi="宋体" w:hint="eastAsia"/>
          <w:color w:val="000000"/>
          <w:kern w:val="0"/>
          <w:sz w:val="44"/>
          <w:szCs w:val="44"/>
        </w:rPr>
        <w:t>第三部分</w:t>
      </w:r>
      <w:r>
        <w:rPr>
          <w:rFonts w:ascii="黑体" w:eastAsia="黑体" w:hAnsi="宋体"/>
          <w:color w:val="000000"/>
          <w:kern w:val="0"/>
          <w:sz w:val="44"/>
          <w:szCs w:val="44"/>
        </w:rPr>
        <w:t xml:space="preserve"> 2019 </w:t>
      </w:r>
      <w:r>
        <w:rPr>
          <w:rFonts w:ascii="黑体" w:eastAsia="黑体" w:hAnsi="宋体" w:hint="eastAsia"/>
          <w:color w:val="000000"/>
          <w:kern w:val="0"/>
          <w:sz w:val="44"/>
          <w:szCs w:val="44"/>
        </w:rPr>
        <w:t>年部门决算情况说明</w:t>
      </w:r>
    </w:p>
    <w:p w:rsidR="00085C85" w:rsidRDefault="00085C85" w:rsidP="004B561D">
      <w:pPr>
        <w:widowControl/>
        <w:ind w:firstLineChars="200" w:firstLine="31680"/>
        <w:jc w:val="left"/>
        <w:rPr>
          <w:rFonts w:ascii="黑体" w:eastAsia="黑体" w:hAnsi="黑体"/>
          <w:color w:val="000000"/>
          <w:kern w:val="0"/>
          <w:sz w:val="32"/>
          <w:szCs w:val="32"/>
        </w:rPr>
      </w:pPr>
      <w:r>
        <w:rPr>
          <w:rFonts w:ascii="黑体" w:eastAsia="黑体" w:hAnsi="黑体" w:hint="eastAsia"/>
          <w:color w:val="000000"/>
          <w:kern w:val="0"/>
          <w:sz w:val="32"/>
          <w:szCs w:val="32"/>
        </w:rPr>
        <w:t>一、收入支出决算总体情况说明</w:t>
      </w:r>
      <w:r>
        <w:rPr>
          <w:rFonts w:ascii="黑体" w:eastAsia="黑体" w:hAnsi="黑体"/>
          <w:color w:val="000000"/>
          <w:kern w:val="0"/>
          <w:sz w:val="32"/>
          <w:szCs w:val="32"/>
        </w:rPr>
        <w:t xml:space="preserve"> </w:t>
      </w:r>
    </w:p>
    <w:p w:rsidR="00085C85" w:rsidRDefault="00085C85" w:rsidP="00B15D71">
      <w:pPr>
        <w:ind w:firstLine="640"/>
        <w:rPr>
          <w:rFonts w:ascii="仿宋_GB2312" w:eastAsia="仿宋_GB2312" w:hAnsi="黑体"/>
          <w:sz w:val="32"/>
          <w:szCs w:val="32"/>
        </w:rPr>
      </w:pPr>
      <w:r w:rsidRPr="00C06AB5">
        <w:rPr>
          <w:rFonts w:ascii="仿宋_GB2312" w:eastAsia="仿宋_GB2312" w:hAnsi="黑体"/>
          <w:sz w:val="32"/>
          <w:szCs w:val="32"/>
        </w:rPr>
        <w:t>201</w:t>
      </w:r>
      <w:r>
        <w:rPr>
          <w:rFonts w:ascii="仿宋_GB2312" w:eastAsia="仿宋_GB2312" w:hAnsi="黑体"/>
          <w:sz w:val="32"/>
          <w:szCs w:val="32"/>
        </w:rPr>
        <w:t>9</w:t>
      </w:r>
      <w:r w:rsidRPr="00C06AB5">
        <w:rPr>
          <w:rFonts w:ascii="仿宋_GB2312" w:eastAsia="仿宋_GB2312" w:hAnsi="黑体" w:hint="eastAsia"/>
          <w:sz w:val="32"/>
          <w:szCs w:val="32"/>
        </w:rPr>
        <w:t>年收入总计</w:t>
      </w:r>
      <w:r>
        <w:rPr>
          <w:rFonts w:ascii="仿宋_GB2312" w:eastAsia="仿宋_GB2312" w:hAnsi="黑体"/>
          <w:sz w:val="32"/>
          <w:szCs w:val="32"/>
        </w:rPr>
        <w:t>447.65</w:t>
      </w:r>
      <w:r w:rsidRPr="00C06AB5">
        <w:rPr>
          <w:rFonts w:ascii="仿宋_GB2312" w:eastAsia="仿宋_GB2312" w:hAnsi="黑体" w:hint="eastAsia"/>
          <w:sz w:val="32"/>
          <w:szCs w:val="32"/>
        </w:rPr>
        <w:t>万元</w:t>
      </w:r>
      <w:r w:rsidRPr="00C06AB5">
        <w:rPr>
          <w:rFonts w:ascii="仿宋_GB2312" w:eastAsia="仿宋_GB2312" w:hAnsi="黑体"/>
          <w:sz w:val="32"/>
          <w:szCs w:val="32"/>
        </w:rPr>
        <w:t xml:space="preserve">, </w:t>
      </w:r>
      <w:r w:rsidRPr="00C06AB5">
        <w:rPr>
          <w:rFonts w:ascii="仿宋_GB2312" w:eastAsia="仿宋_GB2312" w:hAnsi="黑体" w:hint="eastAsia"/>
          <w:sz w:val="32"/>
          <w:szCs w:val="32"/>
        </w:rPr>
        <w:t>较上年</w:t>
      </w:r>
      <w:r>
        <w:rPr>
          <w:rFonts w:ascii="仿宋_GB2312" w:eastAsia="仿宋_GB2312" w:hAnsi="黑体"/>
          <w:sz w:val="32"/>
          <w:szCs w:val="32"/>
        </w:rPr>
        <w:t>203.14</w:t>
      </w:r>
      <w:r>
        <w:rPr>
          <w:rFonts w:ascii="仿宋_GB2312" w:eastAsia="仿宋_GB2312" w:hAnsi="黑体" w:hint="eastAsia"/>
          <w:sz w:val="32"/>
          <w:szCs w:val="32"/>
        </w:rPr>
        <w:t>万元</w:t>
      </w:r>
      <w:r w:rsidRPr="00C06AB5">
        <w:rPr>
          <w:rFonts w:ascii="仿宋_GB2312" w:eastAsia="仿宋_GB2312" w:hAnsi="黑体" w:hint="eastAsia"/>
          <w:sz w:val="32"/>
          <w:szCs w:val="32"/>
        </w:rPr>
        <w:t>增加了</w:t>
      </w:r>
      <w:r>
        <w:rPr>
          <w:rFonts w:ascii="仿宋_GB2312" w:eastAsia="仿宋_GB2312" w:hAnsi="黑体"/>
          <w:sz w:val="32"/>
          <w:szCs w:val="32"/>
        </w:rPr>
        <w:t>120.37</w:t>
      </w:r>
      <w:r w:rsidRPr="00C06AB5">
        <w:rPr>
          <w:rFonts w:ascii="仿宋_GB2312" w:eastAsia="仿宋_GB2312" w:hAnsi="黑体"/>
          <w:sz w:val="32"/>
          <w:szCs w:val="32"/>
        </w:rPr>
        <w:t>%,</w:t>
      </w:r>
      <w:r w:rsidRPr="00C06AB5">
        <w:rPr>
          <w:rFonts w:ascii="仿宋_GB2312" w:eastAsia="仿宋_GB2312" w:hAnsi="黑体" w:hint="eastAsia"/>
          <w:sz w:val="32"/>
          <w:szCs w:val="32"/>
        </w:rPr>
        <w:t>原因为本年增加政府投资审计费用</w:t>
      </w:r>
      <w:r>
        <w:rPr>
          <w:rFonts w:ascii="仿宋_GB2312" w:eastAsia="仿宋_GB2312" w:hAnsi="黑体" w:hint="eastAsia"/>
          <w:sz w:val="32"/>
          <w:szCs w:val="32"/>
        </w:rPr>
        <w:t>。</w:t>
      </w:r>
    </w:p>
    <w:p w:rsidR="00085C85" w:rsidRDefault="00085C85" w:rsidP="00B15D71">
      <w:pPr>
        <w:ind w:firstLine="640"/>
        <w:rPr>
          <w:rFonts w:ascii="仿宋_GB2312" w:eastAsia="仿宋_GB2312" w:hAnsi="黑体"/>
          <w:sz w:val="32"/>
          <w:szCs w:val="32"/>
        </w:rPr>
      </w:pPr>
      <w:r w:rsidRPr="00C06AB5">
        <w:rPr>
          <w:rFonts w:ascii="仿宋_GB2312" w:eastAsia="仿宋_GB2312" w:hAnsi="黑体"/>
          <w:sz w:val="32"/>
          <w:szCs w:val="32"/>
        </w:rPr>
        <w:t>201</w:t>
      </w:r>
      <w:r>
        <w:rPr>
          <w:rFonts w:ascii="仿宋_GB2312" w:eastAsia="仿宋_GB2312" w:hAnsi="黑体"/>
          <w:sz w:val="32"/>
          <w:szCs w:val="32"/>
        </w:rPr>
        <w:t>9</w:t>
      </w:r>
      <w:r w:rsidRPr="00C06AB5">
        <w:rPr>
          <w:rFonts w:ascii="仿宋_GB2312" w:eastAsia="仿宋_GB2312" w:hAnsi="黑体" w:hint="eastAsia"/>
          <w:sz w:val="32"/>
          <w:szCs w:val="32"/>
        </w:rPr>
        <w:t>年支出</w:t>
      </w:r>
      <w:r>
        <w:rPr>
          <w:rFonts w:ascii="仿宋_GB2312" w:eastAsia="仿宋_GB2312" w:hAnsi="黑体" w:hint="eastAsia"/>
          <w:sz w:val="32"/>
          <w:szCs w:val="32"/>
        </w:rPr>
        <w:t>总</w:t>
      </w:r>
      <w:r w:rsidRPr="00C06AB5">
        <w:rPr>
          <w:rFonts w:ascii="仿宋_GB2312" w:eastAsia="仿宋_GB2312" w:hAnsi="黑体" w:hint="eastAsia"/>
          <w:sz w:val="32"/>
          <w:szCs w:val="32"/>
        </w:rPr>
        <w:t>计</w:t>
      </w:r>
      <w:r>
        <w:rPr>
          <w:rFonts w:ascii="仿宋_GB2312" w:eastAsia="仿宋_GB2312" w:hAnsi="黑体"/>
          <w:sz w:val="32"/>
          <w:szCs w:val="32"/>
        </w:rPr>
        <w:t>449.92</w:t>
      </w:r>
      <w:r w:rsidRPr="00C06AB5">
        <w:rPr>
          <w:rFonts w:ascii="仿宋_GB2312" w:eastAsia="仿宋_GB2312" w:hAnsi="黑体" w:hint="eastAsia"/>
          <w:sz w:val="32"/>
          <w:szCs w:val="32"/>
        </w:rPr>
        <w:t>万元</w:t>
      </w:r>
      <w:r w:rsidRPr="00C06AB5">
        <w:rPr>
          <w:rFonts w:ascii="仿宋_GB2312" w:eastAsia="仿宋_GB2312" w:hAnsi="黑体"/>
          <w:sz w:val="32"/>
          <w:szCs w:val="32"/>
        </w:rPr>
        <w:t>,</w:t>
      </w:r>
      <w:r w:rsidRPr="00C06AB5">
        <w:rPr>
          <w:rFonts w:ascii="仿宋_GB2312" w:eastAsia="仿宋_GB2312" w:hAnsi="黑体" w:hint="eastAsia"/>
          <w:sz w:val="32"/>
          <w:szCs w:val="32"/>
        </w:rPr>
        <w:t>较上年</w:t>
      </w:r>
      <w:r>
        <w:rPr>
          <w:rFonts w:ascii="仿宋_GB2312" w:eastAsia="仿宋_GB2312" w:hAnsi="黑体"/>
          <w:sz w:val="32"/>
          <w:szCs w:val="32"/>
        </w:rPr>
        <w:t>213.26</w:t>
      </w:r>
      <w:r>
        <w:rPr>
          <w:rFonts w:ascii="仿宋_GB2312" w:eastAsia="仿宋_GB2312" w:hAnsi="黑体" w:hint="eastAsia"/>
          <w:sz w:val="32"/>
          <w:szCs w:val="32"/>
        </w:rPr>
        <w:t>万元</w:t>
      </w:r>
      <w:r w:rsidRPr="00C06AB5">
        <w:rPr>
          <w:rFonts w:ascii="仿宋_GB2312" w:eastAsia="仿宋_GB2312" w:hAnsi="黑体" w:hint="eastAsia"/>
          <w:sz w:val="32"/>
          <w:szCs w:val="32"/>
        </w:rPr>
        <w:t>增加了</w:t>
      </w:r>
      <w:r>
        <w:rPr>
          <w:rFonts w:ascii="仿宋_GB2312" w:eastAsia="仿宋_GB2312" w:hAnsi="黑体"/>
          <w:sz w:val="32"/>
          <w:szCs w:val="32"/>
        </w:rPr>
        <w:t>110.97</w:t>
      </w:r>
      <w:r w:rsidRPr="00C06AB5">
        <w:rPr>
          <w:rFonts w:ascii="仿宋_GB2312" w:eastAsia="仿宋_GB2312" w:hAnsi="黑体"/>
          <w:sz w:val="32"/>
          <w:szCs w:val="32"/>
        </w:rPr>
        <w:t>%,</w:t>
      </w:r>
      <w:r w:rsidRPr="00C06AB5">
        <w:rPr>
          <w:rFonts w:ascii="仿宋_GB2312" w:eastAsia="仿宋_GB2312" w:hAnsi="黑体" w:hint="eastAsia"/>
          <w:sz w:val="32"/>
          <w:szCs w:val="32"/>
        </w:rPr>
        <w:t>原因为本年增加政府投资审计费用。</w:t>
      </w:r>
    </w:p>
    <w:p w:rsidR="00085C85" w:rsidRPr="00CF57AF" w:rsidRDefault="00085C85" w:rsidP="00797269">
      <w:pPr>
        <w:ind w:firstLine="640"/>
        <w:rPr>
          <w:szCs w:val="32"/>
        </w:rPr>
      </w:pPr>
      <w:r>
        <w:pict>
          <v:shape id="_x0000_i1026" type="#_x0000_t75" style="width:378pt;height:217.8pt">
            <v:imagedata r:id="rId7" o:title=""/>
          </v:shape>
        </w:pict>
      </w:r>
    </w:p>
    <w:p w:rsidR="00085C85" w:rsidRDefault="00085C85" w:rsidP="004B561D">
      <w:pPr>
        <w:widowControl/>
        <w:ind w:firstLineChars="200" w:firstLine="3168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rsidR="00085C85" w:rsidRDefault="00085C85" w:rsidP="004B561D">
      <w:pPr>
        <w:widowControl/>
        <w:ind w:firstLineChars="200" w:firstLine="3168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年收入合计</w:t>
      </w:r>
      <w:r>
        <w:rPr>
          <w:rFonts w:ascii="仿宋_GB2312" w:eastAsia="仿宋_GB2312" w:hAnsi="宋体" w:cs="仿宋_GB2312"/>
          <w:color w:val="000000"/>
          <w:kern w:val="0"/>
          <w:sz w:val="32"/>
          <w:szCs w:val="32"/>
        </w:rPr>
        <w:t>447.65</w:t>
      </w:r>
      <w:r>
        <w:rPr>
          <w:rFonts w:ascii="仿宋_GB2312" w:eastAsia="仿宋_GB2312" w:hAnsi="宋体" w:cs="仿宋_GB2312" w:hint="eastAsia"/>
          <w:color w:val="000000"/>
          <w:kern w:val="0"/>
          <w:sz w:val="32"/>
          <w:szCs w:val="32"/>
        </w:rPr>
        <w:t>万元，其中：财政拨款收入</w:t>
      </w:r>
      <w:r>
        <w:rPr>
          <w:rFonts w:ascii="仿宋_GB2312" w:eastAsia="仿宋_GB2312" w:hAnsi="宋体" w:cs="仿宋_GB2312"/>
          <w:color w:val="000000"/>
          <w:kern w:val="0"/>
          <w:sz w:val="32"/>
          <w:szCs w:val="32"/>
        </w:rPr>
        <w:t>345.32</w:t>
      </w:r>
      <w:r>
        <w:rPr>
          <w:rFonts w:ascii="仿宋_GB2312" w:eastAsia="仿宋_GB2312" w:hAnsi="宋体" w:cs="仿宋_GB2312" w:hint="eastAsia"/>
          <w:color w:val="000000"/>
          <w:kern w:val="0"/>
          <w:sz w:val="32"/>
          <w:szCs w:val="32"/>
        </w:rPr>
        <w:t>万元，占</w:t>
      </w:r>
      <w:r>
        <w:rPr>
          <w:rFonts w:ascii="仿宋_GB2312" w:eastAsia="仿宋_GB2312" w:hAnsi="宋体" w:cs="仿宋_GB2312"/>
          <w:color w:val="000000"/>
          <w:kern w:val="0"/>
          <w:sz w:val="32"/>
          <w:szCs w:val="32"/>
        </w:rPr>
        <w:t>77.14%</w:t>
      </w:r>
      <w:r>
        <w:rPr>
          <w:rFonts w:ascii="仿宋_GB2312" w:eastAsia="仿宋_GB2312" w:hAnsi="宋体" w:cs="仿宋_GB2312" w:hint="eastAsia"/>
          <w:color w:val="000000"/>
          <w:kern w:val="0"/>
          <w:sz w:val="32"/>
          <w:szCs w:val="32"/>
        </w:rPr>
        <w:t>；其他收入</w:t>
      </w:r>
      <w:r>
        <w:rPr>
          <w:rFonts w:ascii="仿宋_GB2312" w:eastAsia="仿宋_GB2312" w:hAnsi="宋体" w:cs="仿宋_GB2312"/>
          <w:color w:val="000000"/>
          <w:kern w:val="0"/>
          <w:sz w:val="32"/>
          <w:szCs w:val="32"/>
        </w:rPr>
        <w:t>102.33</w:t>
      </w:r>
      <w:r>
        <w:rPr>
          <w:rFonts w:ascii="仿宋_GB2312" w:eastAsia="仿宋_GB2312" w:hAnsi="宋体" w:cs="仿宋_GB2312" w:hint="eastAsia"/>
          <w:color w:val="000000"/>
          <w:kern w:val="0"/>
          <w:sz w:val="32"/>
          <w:szCs w:val="32"/>
        </w:rPr>
        <w:t>万元，占</w:t>
      </w:r>
      <w:r>
        <w:rPr>
          <w:rFonts w:ascii="仿宋_GB2312" w:eastAsia="仿宋_GB2312" w:hAnsi="宋体" w:cs="仿宋_GB2312"/>
          <w:color w:val="000000"/>
          <w:kern w:val="0"/>
          <w:sz w:val="32"/>
          <w:szCs w:val="32"/>
        </w:rPr>
        <w:t>22.86%</w:t>
      </w:r>
      <w:r>
        <w:rPr>
          <w:rFonts w:ascii="仿宋_GB2312" w:eastAsia="仿宋_GB2312" w:hAnsi="宋体" w:cs="仿宋_GB2312" w:hint="eastAsia"/>
          <w:color w:val="000000"/>
          <w:kern w:val="0"/>
          <w:sz w:val="32"/>
          <w:szCs w:val="32"/>
        </w:rPr>
        <w:t>。</w:t>
      </w:r>
    </w:p>
    <w:p w:rsidR="00085C85" w:rsidRPr="000A2E97" w:rsidRDefault="00085C85" w:rsidP="004B561D">
      <w:pPr>
        <w:widowControl/>
        <w:ind w:firstLineChars="200" w:firstLine="31680"/>
        <w:jc w:val="left"/>
      </w:pPr>
      <w:r>
        <w:pict>
          <v:shape id="_x0000_i1027" type="#_x0000_t75" style="width:438pt;height:217.8pt">
            <v:imagedata r:id="rId8" o:title=""/>
          </v:shape>
        </w:pict>
      </w:r>
    </w:p>
    <w:p w:rsidR="00085C85" w:rsidRDefault="00085C85" w:rsidP="004B561D">
      <w:pPr>
        <w:widowControl/>
        <w:ind w:firstLineChars="200" w:firstLine="31680"/>
        <w:jc w:val="left"/>
        <w:rPr>
          <w:rFonts w:ascii="黑体" w:eastAsia="黑体" w:hAnsi="黑体"/>
        </w:rPr>
      </w:pPr>
      <w:r>
        <w:rPr>
          <w:rFonts w:ascii="黑体" w:eastAsia="黑体" w:hAnsi="黑体" w:hint="eastAsia"/>
          <w:color w:val="000000"/>
          <w:kern w:val="0"/>
          <w:sz w:val="32"/>
          <w:szCs w:val="32"/>
        </w:rPr>
        <w:t>三、支出决算情况说明</w:t>
      </w:r>
      <w:r>
        <w:rPr>
          <w:rFonts w:ascii="黑体" w:eastAsia="黑体" w:hAnsi="黑体"/>
          <w:color w:val="000000"/>
          <w:kern w:val="0"/>
          <w:sz w:val="32"/>
          <w:szCs w:val="32"/>
        </w:rPr>
        <w:t xml:space="preserve">  </w:t>
      </w:r>
    </w:p>
    <w:p w:rsidR="00085C85" w:rsidRDefault="00085C85" w:rsidP="004B561D">
      <w:pPr>
        <w:widowControl/>
        <w:ind w:firstLineChars="200" w:firstLine="3168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年支出合计</w:t>
      </w:r>
      <w:r>
        <w:rPr>
          <w:rFonts w:ascii="仿宋_GB2312" w:eastAsia="仿宋_GB2312" w:hAnsi="宋体" w:cs="仿宋_GB2312"/>
          <w:color w:val="000000"/>
          <w:kern w:val="0"/>
          <w:sz w:val="32"/>
          <w:szCs w:val="32"/>
        </w:rPr>
        <w:t>449.92</w:t>
      </w:r>
      <w:r>
        <w:rPr>
          <w:rFonts w:ascii="仿宋_GB2312" w:eastAsia="仿宋_GB2312" w:hAnsi="宋体" w:cs="仿宋_GB2312" w:hint="eastAsia"/>
          <w:color w:val="000000"/>
          <w:kern w:val="0"/>
          <w:sz w:val="32"/>
          <w:szCs w:val="32"/>
        </w:rPr>
        <w:t>万元，其中：基本支出</w:t>
      </w:r>
      <w:r>
        <w:rPr>
          <w:rFonts w:ascii="仿宋_GB2312" w:eastAsia="仿宋_GB2312" w:hAnsi="宋体" w:cs="仿宋_GB2312"/>
          <w:color w:val="000000"/>
          <w:kern w:val="0"/>
          <w:sz w:val="32"/>
          <w:szCs w:val="32"/>
        </w:rPr>
        <w:t>148.36</w:t>
      </w:r>
      <w:r>
        <w:rPr>
          <w:rFonts w:ascii="仿宋_GB2312" w:eastAsia="仿宋_GB2312" w:hAnsi="宋体" w:cs="仿宋_GB2312" w:hint="eastAsia"/>
          <w:color w:val="000000"/>
          <w:kern w:val="0"/>
          <w:sz w:val="32"/>
          <w:szCs w:val="32"/>
        </w:rPr>
        <w:t>万元，占</w:t>
      </w:r>
      <w:r>
        <w:rPr>
          <w:rFonts w:ascii="仿宋_GB2312" w:eastAsia="仿宋_GB2312" w:hAnsi="宋体" w:cs="仿宋_GB2312"/>
          <w:color w:val="000000"/>
          <w:kern w:val="0"/>
          <w:sz w:val="32"/>
          <w:szCs w:val="32"/>
        </w:rPr>
        <w:t>32.97%</w:t>
      </w:r>
      <w:r>
        <w:rPr>
          <w:rFonts w:ascii="仿宋_GB2312" w:eastAsia="仿宋_GB2312" w:hAnsi="宋体" w:cs="仿宋_GB2312" w:hint="eastAsia"/>
          <w:color w:val="000000"/>
          <w:kern w:val="0"/>
          <w:sz w:val="32"/>
          <w:szCs w:val="32"/>
        </w:rPr>
        <w:t>；项目支出</w:t>
      </w:r>
      <w:r>
        <w:rPr>
          <w:rFonts w:ascii="仿宋_GB2312" w:eastAsia="仿宋_GB2312" w:hAnsi="宋体" w:cs="仿宋_GB2312"/>
          <w:color w:val="000000"/>
          <w:kern w:val="0"/>
          <w:sz w:val="32"/>
          <w:szCs w:val="32"/>
        </w:rPr>
        <w:t>301.56</w:t>
      </w:r>
      <w:r>
        <w:rPr>
          <w:rFonts w:ascii="仿宋_GB2312" w:eastAsia="仿宋_GB2312" w:hAnsi="宋体" w:cs="仿宋_GB2312" w:hint="eastAsia"/>
          <w:color w:val="000000"/>
          <w:kern w:val="0"/>
          <w:sz w:val="32"/>
          <w:szCs w:val="32"/>
        </w:rPr>
        <w:t>万元，占</w:t>
      </w:r>
      <w:r>
        <w:rPr>
          <w:rFonts w:ascii="仿宋_GB2312" w:eastAsia="仿宋_GB2312" w:hAnsi="宋体" w:cs="仿宋_GB2312"/>
          <w:color w:val="000000"/>
          <w:kern w:val="0"/>
          <w:sz w:val="32"/>
          <w:szCs w:val="32"/>
        </w:rPr>
        <w:t>67.03%</w:t>
      </w:r>
      <w:r>
        <w:rPr>
          <w:rFonts w:ascii="仿宋_GB2312" w:eastAsia="仿宋_GB2312" w:hAnsi="宋体" w:cs="仿宋_GB2312" w:hint="eastAsia"/>
          <w:color w:val="000000"/>
          <w:kern w:val="0"/>
          <w:sz w:val="32"/>
          <w:szCs w:val="32"/>
        </w:rPr>
        <w:t>。</w:t>
      </w:r>
    </w:p>
    <w:p w:rsidR="00085C85" w:rsidRPr="006016CE" w:rsidRDefault="00085C85" w:rsidP="004B561D">
      <w:pPr>
        <w:widowControl/>
        <w:ind w:firstLineChars="200" w:firstLine="31680"/>
        <w:jc w:val="left"/>
      </w:pPr>
      <w:r>
        <w:pict>
          <v:shape id="_x0000_i1028" type="#_x0000_t75" style="width:438pt;height:217.8pt">
            <v:imagedata r:id="rId9" o:title=""/>
          </v:shape>
        </w:pict>
      </w:r>
      <w:r>
        <w:t xml:space="preserve">                      </w:t>
      </w:r>
    </w:p>
    <w:p w:rsidR="00085C85" w:rsidRDefault="00085C85" w:rsidP="004B561D">
      <w:pPr>
        <w:widowControl/>
        <w:ind w:firstLineChars="200" w:firstLine="31680"/>
        <w:jc w:val="left"/>
        <w:rPr>
          <w:rFonts w:ascii="黑体" w:eastAsia="黑体" w:hAnsi="黑体"/>
          <w:color w:val="000000"/>
          <w:kern w:val="0"/>
          <w:sz w:val="32"/>
          <w:szCs w:val="32"/>
        </w:rPr>
      </w:pPr>
      <w:r>
        <w:rPr>
          <w:rFonts w:ascii="黑体" w:eastAsia="黑体" w:hAnsi="黑体" w:hint="eastAsia"/>
          <w:color w:val="000000"/>
          <w:kern w:val="0"/>
          <w:sz w:val="32"/>
          <w:szCs w:val="32"/>
        </w:rPr>
        <w:t>四、财政拨款收入支出决算总体情况说明</w:t>
      </w:r>
      <w:r>
        <w:rPr>
          <w:rFonts w:ascii="黑体" w:eastAsia="黑体" w:hAnsi="黑体"/>
          <w:color w:val="000000"/>
          <w:kern w:val="0"/>
          <w:sz w:val="32"/>
          <w:szCs w:val="32"/>
        </w:rPr>
        <w:t xml:space="preserve">  </w:t>
      </w:r>
    </w:p>
    <w:p w:rsidR="00085C85" w:rsidRDefault="00085C85" w:rsidP="000A2E97">
      <w:pPr>
        <w:ind w:firstLine="640"/>
        <w:rPr>
          <w:rFonts w:ascii="仿宋_GB2312" w:eastAsia="仿宋_GB2312" w:hAnsi="黑体"/>
          <w:sz w:val="32"/>
          <w:szCs w:val="32"/>
        </w:rPr>
      </w:pPr>
      <w:r>
        <w:rPr>
          <w:rFonts w:ascii="仿宋_GB2312" w:eastAsia="仿宋_GB2312" w:hAnsi="黑体"/>
          <w:sz w:val="32"/>
          <w:szCs w:val="32"/>
        </w:rPr>
        <w:t>2019</w:t>
      </w:r>
      <w:r>
        <w:rPr>
          <w:rFonts w:ascii="仿宋_GB2312" w:eastAsia="仿宋_GB2312" w:hAnsi="黑体" w:hint="eastAsia"/>
          <w:sz w:val="32"/>
          <w:szCs w:val="32"/>
        </w:rPr>
        <w:t>年</w:t>
      </w:r>
      <w:r w:rsidRPr="00C06AB5">
        <w:rPr>
          <w:rFonts w:ascii="仿宋_GB2312" w:eastAsia="仿宋_GB2312" w:hAnsi="黑体" w:hint="eastAsia"/>
          <w:sz w:val="32"/>
          <w:szCs w:val="32"/>
        </w:rPr>
        <w:t>财政拨款总收入</w:t>
      </w:r>
      <w:r>
        <w:rPr>
          <w:rFonts w:ascii="仿宋_GB2312" w:eastAsia="仿宋_GB2312" w:hAnsi="黑体"/>
          <w:sz w:val="32"/>
          <w:szCs w:val="32"/>
        </w:rPr>
        <w:t>345.32</w:t>
      </w:r>
      <w:r w:rsidRPr="00C06AB5">
        <w:rPr>
          <w:rFonts w:ascii="仿宋_GB2312" w:eastAsia="仿宋_GB2312" w:hAnsi="黑体" w:hint="eastAsia"/>
          <w:sz w:val="32"/>
          <w:szCs w:val="32"/>
        </w:rPr>
        <w:t>万元，较上年</w:t>
      </w:r>
      <w:r>
        <w:rPr>
          <w:rFonts w:ascii="仿宋_GB2312" w:eastAsia="仿宋_GB2312" w:hAnsi="黑体"/>
          <w:sz w:val="32"/>
          <w:szCs w:val="32"/>
        </w:rPr>
        <w:t>201.54</w:t>
      </w:r>
      <w:r>
        <w:rPr>
          <w:rFonts w:ascii="仿宋_GB2312" w:eastAsia="仿宋_GB2312" w:hAnsi="黑体" w:hint="eastAsia"/>
          <w:sz w:val="32"/>
          <w:szCs w:val="32"/>
        </w:rPr>
        <w:t>万元</w:t>
      </w:r>
      <w:r w:rsidRPr="00C06AB5">
        <w:rPr>
          <w:rFonts w:ascii="仿宋_GB2312" w:eastAsia="仿宋_GB2312" w:hAnsi="黑体" w:hint="eastAsia"/>
          <w:sz w:val="32"/>
          <w:szCs w:val="32"/>
        </w:rPr>
        <w:t>增加了</w:t>
      </w:r>
      <w:r>
        <w:rPr>
          <w:rFonts w:ascii="仿宋_GB2312" w:eastAsia="仿宋_GB2312" w:hAnsi="黑体"/>
          <w:sz w:val="32"/>
          <w:szCs w:val="32"/>
        </w:rPr>
        <w:t>71.34</w:t>
      </w:r>
      <w:r w:rsidRPr="00C06AB5">
        <w:rPr>
          <w:rFonts w:ascii="仿宋_GB2312" w:eastAsia="仿宋_GB2312" w:hAnsi="黑体"/>
          <w:sz w:val="32"/>
          <w:szCs w:val="32"/>
        </w:rPr>
        <w:t>%</w:t>
      </w:r>
      <w:r w:rsidRPr="00C06AB5">
        <w:rPr>
          <w:rFonts w:ascii="仿宋_GB2312" w:eastAsia="仿宋_GB2312" w:hAnsi="黑体" w:hint="eastAsia"/>
          <w:sz w:val="32"/>
          <w:szCs w:val="32"/>
        </w:rPr>
        <w:t>，原因为本年增加政府投资审计费用</w:t>
      </w:r>
      <w:r>
        <w:rPr>
          <w:rFonts w:ascii="仿宋_GB2312" w:eastAsia="仿宋_GB2312" w:hAnsi="黑体" w:hint="eastAsia"/>
          <w:sz w:val="32"/>
          <w:szCs w:val="32"/>
        </w:rPr>
        <w:t>。</w:t>
      </w:r>
    </w:p>
    <w:p w:rsidR="00085C85" w:rsidRDefault="00085C85" w:rsidP="000A2E97">
      <w:pPr>
        <w:ind w:firstLine="640"/>
        <w:rPr>
          <w:rFonts w:ascii="仿宋_GB2312" w:eastAsia="仿宋_GB2312" w:hAnsi="黑体"/>
          <w:sz w:val="32"/>
          <w:szCs w:val="32"/>
        </w:rPr>
      </w:pPr>
      <w:r>
        <w:rPr>
          <w:rFonts w:ascii="仿宋_GB2312" w:eastAsia="仿宋_GB2312" w:hAnsi="黑体"/>
          <w:sz w:val="32"/>
          <w:szCs w:val="32"/>
        </w:rPr>
        <w:t>2019</w:t>
      </w:r>
      <w:r>
        <w:rPr>
          <w:rFonts w:ascii="仿宋_GB2312" w:eastAsia="仿宋_GB2312" w:hAnsi="黑体" w:hint="eastAsia"/>
          <w:sz w:val="32"/>
          <w:szCs w:val="32"/>
        </w:rPr>
        <w:t>年</w:t>
      </w:r>
      <w:r w:rsidRPr="00C06AB5">
        <w:rPr>
          <w:rFonts w:ascii="仿宋_GB2312" w:eastAsia="仿宋_GB2312" w:hAnsi="黑体" w:hint="eastAsia"/>
          <w:sz w:val="32"/>
          <w:szCs w:val="32"/>
        </w:rPr>
        <w:t>财政拨款</w:t>
      </w:r>
      <w:r>
        <w:rPr>
          <w:rFonts w:ascii="仿宋_GB2312" w:eastAsia="仿宋_GB2312" w:hAnsi="黑体" w:hint="eastAsia"/>
          <w:sz w:val="32"/>
          <w:szCs w:val="32"/>
        </w:rPr>
        <w:t>总</w:t>
      </w:r>
      <w:r w:rsidRPr="00C06AB5">
        <w:rPr>
          <w:rFonts w:ascii="仿宋_GB2312" w:eastAsia="仿宋_GB2312" w:hAnsi="黑体" w:hint="eastAsia"/>
          <w:sz w:val="32"/>
          <w:szCs w:val="32"/>
        </w:rPr>
        <w:t>支出</w:t>
      </w:r>
      <w:r>
        <w:rPr>
          <w:rFonts w:ascii="仿宋_GB2312" w:eastAsia="仿宋_GB2312" w:hAnsi="黑体"/>
          <w:sz w:val="32"/>
          <w:szCs w:val="32"/>
        </w:rPr>
        <w:t>345.32</w:t>
      </w:r>
      <w:r w:rsidRPr="00C06AB5">
        <w:rPr>
          <w:rFonts w:ascii="仿宋_GB2312" w:eastAsia="仿宋_GB2312" w:hAnsi="黑体" w:hint="eastAsia"/>
          <w:sz w:val="32"/>
          <w:szCs w:val="32"/>
        </w:rPr>
        <w:t>万元</w:t>
      </w:r>
      <w:r w:rsidRPr="00C06AB5">
        <w:rPr>
          <w:rFonts w:ascii="仿宋_GB2312" w:eastAsia="仿宋_GB2312" w:hAnsi="黑体"/>
          <w:sz w:val="32"/>
          <w:szCs w:val="32"/>
        </w:rPr>
        <w:t>,</w:t>
      </w:r>
      <w:r w:rsidRPr="00C06AB5">
        <w:rPr>
          <w:rFonts w:ascii="仿宋_GB2312" w:eastAsia="仿宋_GB2312" w:hAnsi="黑体" w:hint="eastAsia"/>
          <w:sz w:val="32"/>
          <w:szCs w:val="32"/>
        </w:rPr>
        <w:t>较上年</w:t>
      </w:r>
      <w:r>
        <w:rPr>
          <w:rFonts w:ascii="仿宋_GB2312" w:eastAsia="仿宋_GB2312" w:hAnsi="黑体"/>
          <w:sz w:val="32"/>
          <w:szCs w:val="32"/>
        </w:rPr>
        <w:t>203.14</w:t>
      </w:r>
      <w:r>
        <w:rPr>
          <w:rFonts w:ascii="仿宋_GB2312" w:eastAsia="仿宋_GB2312" w:hAnsi="黑体" w:hint="eastAsia"/>
          <w:sz w:val="32"/>
          <w:szCs w:val="32"/>
        </w:rPr>
        <w:t>万元</w:t>
      </w:r>
      <w:r w:rsidRPr="00C06AB5">
        <w:rPr>
          <w:rFonts w:ascii="仿宋_GB2312" w:eastAsia="仿宋_GB2312" w:hAnsi="黑体" w:hint="eastAsia"/>
          <w:sz w:val="32"/>
          <w:szCs w:val="32"/>
        </w:rPr>
        <w:t>增加了</w:t>
      </w:r>
      <w:r>
        <w:rPr>
          <w:rFonts w:ascii="仿宋_GB2312" w:eastAsia="仿宋_GB2312" w:hAnsi="黑体"/>
          <w:sz w:val="32"/>
          <w:szCs w:val="32"/>
        </w:rPr>
        <w:t>69.99</w:t>
      </w:r>
      <w:r w:rsidRPr="00C06AB5">
        <w:rPr>
          <w:rFonts w:ascii="仿宋_GB2312" w:eastAsia="仿宋_GB2312" w:hAnsi="黑体"/>
          <w:sz w:val="32"/>
          <w:szCs w:val="32"/>
        </w:rPr>
        <w:t>%</w:t>
      </w:r>
      <w:r w:rsidRPr="00C06AB5">
        <w:rPr>
          <w:rFonts w:ascii="仿宋_GB2312" w:eastAsia="仿宋_GB2312" w:hAnsi="黑体" w:hint="eastAsia"/>
          <w:sz w:val="32"/>
          <w:szCs w:val="32"/>
        </w:rPr>
        <w:t>，原因为本年增加政府投资审计费用。</w:t>
      </w:r>
    </w:p>
    <w:p w:rsidR="00085C85" w:rsidRPr="00EE5F50" w:rsidRDefault="00085C85" w:rsidP="000A2E97">
      <w:pPr>
        <w:ind w:firstLine="640"/>
        <w:rPr>
          <w:rFonts w:ascii="仿宋_GB2312" w:eastAsia="仿宋_GB2312" w:hAnsi="黑体"/>
          <w:sz w:val="32"/>
          <w:szCs w:val="32"/>
        </w:rPr>
      </w:pPr>
      <w:r>
        <w:pict>
          <v:shape id="_x0000_i1029" type="#_x0000_t75" style="width:393pt;height:217.8pt">
            <v:imagedata r:id="rId10" o:title=""/>
          </v:shape>
        </w:pict>
      </w:r>
    </w:p>
    <w:p w:rsidR="00085C85" w:rsidRDefault="00085C85" w:rsidP="004B561D">
      <w:pPr>
        <w:widowControl/>
        <w:ind w:firstLineChars="200" w:firstLine="3168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085C85" w:rsidRDefault="00085C85" w:rsidP="004B561D">
      <w:pPr>
        <w:widowControl/>
        <w:ind w:firstLineChars="200" w:firstLine="31680"/>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（一）财政拨款支出决算总体情况说明。</w:t>
      </w:r>
    </w:p>
    <w:p w:rsidR="00085C85" w:rsidRDefault="00085C85" w:rsidP="004B561D">
      <w:pPr>
        <w:widowControl/>
        <w:ind w:firstLineChars="200" w:firstLine="31680"/>
        <w:jc w:val="left"/>
        <w:rPr>
          <w:rFonts w:ascii="仿宋_GB2312" w:eastAsia="仿宋_GB2312" w:hAnsi="黑体"/>
          <w:sz w:val="32"/>
          <w:szCs w:val="32"/>
        </w:rPr>
      </w:pPr>
      <w:r>
        <w:rPr>
          <w:rFonts w:ascii="仿宋_GB2312" w:eastAsia="仿宋_GB2312" w:hAnsi="宋体" w:cs="仿宋_GB2312"/>
          <w:color w:val="000000"/>
          <w:kern w:val="0"/>
          <w:sz w:val="32"/>
          <w:szCs w:val="32"/>
        </w:rPr>
        <w:t xml:space="preserve">2019 </w:t>
      </w:r>
      <w:r>
        <w:rPr>
          <w:rFonts w:ascii="仿宋_GB2312" w:eastAsia="仿宋_GB2312" w:hAnsi="宋体" w:cs="仿宋_GB2312" w:hint="eastAsia"/>
          <w:color w:val="000000"/>
          <w:kern w:val="0"/>
          <w:sz w:val="32"/>
          <w:szCs w:val="32"/>
        </w:rPr>
        <w:t>年财政拨款支出</w:t>
      </w:r>
      <w:r>
        <w:rPr>
          <w:rFonts w:ascii="仿宋_GB2312" w:eastAsia="仿宋_GB2312" w:hAnsi="宋体" w:cs="仿宋_GB2312"/>
          <w:color w:val="000000"/>
          <w:kern w:val="0"/>
          <w:sz w:val="32"/>
          <w:szCs w:val="32"/>
        </w:rPr>
        <w:t xml:space="preserve">345.32 </w:t>
      </w:r>
      <w:r>
        <w:rPr>
          <w:rFonts w:ascii="仿宋_GB2312" w:eastAsia="仿宋_GB2312" w:hAnsi="宋体" w:cs="仿宋_GB2312" w:hint="eastAsia"/>
          <w:color w:val="000000"/>
          <w:kern w:val="0"/>
          <w:sz w:val="32"/>
          <w:szCs w:val="32"/>
        </w:rPr>
        <w:t>万元，占本年支出合计的</w:t>
      </w:r>
      <w:r>
        <w:rPr>
          <w:rFonts w:ascii="仿宋_GB2312" w:eastAsia="仿宋_GB2312" w:hAnsi="宋体" w:cs="仿宋_GB2312"/>
          <w:color w:val="000000"/>
          <w:kern w:val="0"/>
          <w:sz w:val="32"/>
          <w:szCs w:val="32"/>
        </w:rPr>
        <w:t>76.75%</w:t>
      </w:r>
      <w:r>
        <w:rPr>
          <w:rFonts w:ascii="仿宋_GB2312" w:eastAsia="仿宋_GB2312" w:hAnsi="宋体" w:cs="仿宋_GB2312" w:hint="eastAsia"/>
          <w:color w:val="000000"/>
          <w:kern w:val="0"/>
          <w:sz w:val="32"/>
          <w:szCs w:val="32"/>
        </w:rPr>
        <w:t>。与上年相比，财政拨款支出增加</w:t>
      </w:r>
      <w:r>
        <w:rPr>
          <w:rFonts w:ascii="仿宋_GB2312" w:eastAsia="仿宋_GB2312" w:hAnsi="宋体" w:cs="仿宋_GB2312"/>
          <w:color w:val="000000"/>
          <w:kern w:val="0"/>
          <w:sz w:val="32"/>
          <w:szCs w:val="32"/>
        </w:rPr>
        <w:t>142.18</w:t>
      </w:r>
      <w:r>
        <w:rPr>
          <w:rFonts w:ascii="仿宋_GB2312" w:eastAsia="仿宋_GB2312" w:hAnsi="宋体" w:cs="仿宋_GB2312" w:hint="eastAsia"/>
          <w:color w:val="000000"/>
          <w:kern w:val="0"/>
          <w:sz w:val="32"/>
          <w:szCs w:val="32"/>
        </w:rPr>
        <w:t>万元，增长</w:t>
      </w:r>
      <w:r>
        <w:rPr>
          <w:rFonts w:ascii="仿宋_GB2312" w:eastAsia="仿宋_GB2312" w:hAnsi="宋体" w:cs="仿宋_GB2312"/>
          <w:color w:val="000000"/>
          <w:kern w:val="0"/>
          <w:sz w:val="32"/>
          <w:szCs w:val="32"/>
        </w:rPr>
        <w:t>69.99%</w:t>
      </w:r>
      <w:r>
        <w:rPr>
          <w:rFonts w:ascii="仿宋_GB2312" w:eastAsia="仿宋_GB2312" w:hAnsi="宋体" w:cs="仿宋_GB2312" w:hint="eastAsia"/>
          <w:color w:val="000000"/>
          <w:kern w:val="0"/>
          <w:sz w:val="32"/>
          <w:szCs w:val="32"/>
        </w:rPr>
        <w:t>，主要原因是</w:t>
      </w:r>
      <w:r w:rsidRPr="00C06AB5">
        <w:rPr>
          <w:rFonts w:ascii="仿宋_GB2312" w:eastAsia="仿宋_GB2312" w:hAnsi="黑体" w:hint="eastAsia"/>
          <w:sz w:val="32"/>
          <w:szCs w:val="32"/>
        </w:rPr>
        <w:t>本年增加政府投资审计费用。</w:t>
      </w:r>
    </w:p>
    <w:p w:rsidR="00085C85" w:rsidRPr="00E424D8" w:rsidRDefault="00085C85" w:rsidP="004B561D">
      <w:pPr>
        <w:widowControl/>
        <w:ind w:firstLineChars="200" w:firstLine="31680"/>
        <w:jc w:val="left"/>
        <w:rPr>
          <w:rFonts w:ascii="仿宋_GB2312" w:eastAsia="仿宋_GB2312" w:hAnsi="黑体"/>
          <w:sz w:val="32"/>
          <w:szCs w:val="32"/>
        </w:rPr>
      </w:pPr>
      <w:r>
        <w:pict>
          <v:shape id="_x0000_i1030" type="#_x0000_t75" style="width:438pt;height:217.8pt">
            <v:imagedata r:id="rId11" o:title=""/>
          </v:shape>
        </w:pict>
      </w:r>
    </w:p>
    <w:p w:rsidR="00085C85" w:rsidRDefault="00085C85" w:rsidP="004B561D">
      <w:pPr>
        <w:widowControl/>
        <w:ind w:firstLineChars="200" w:firstLine="31680"/>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（二）财政拨款支出决算具体情况说明。</w:t>
      </w:r>
    </w:p>
    <w:p w:rsidR="00085C85" w:rsidRDefault="00085C85" w:rsidP="004B561D">
      <w:pPr>
        <w:widowControl/>
        <w:ind w:firstLineChars="200" w:firstLine="31680"/>
        <w:jc w:val="left"/>
      </w:pPr>
      <w:r>
        <w:rPr>
          <w:rFonts w:ascii="仿宋_GB2312" w:eastAsia="仿宋_GB2312" w:hAnsi="宋体" w:cs="仿宋_GB2312"/>
          <w:color w:val="000000"/>
          <w:kern w:val="0"/>
          <w:sz w:val="32"/>
          <w:szCs w:val="32"/>
        </w:rPr>
        <w:t xml:space="preserve">2019 </w:t>
      </w:r>
      <w:r>
        <w:rPr>
          <w:rFonts w:ascii="仿宋_GB2312" w:eastAsia="仿宋_GB2312" w:hAnsi="宋体" w:cs="仿宋_GB2312" w:hint="eastAsia"/>
          <w:color w:val="000000"/>
          <w:kern w:val="0"/>
          <w:sz w:val="32"/>
          <w:szCs w:val="32"/>
        </w:rPr>
        <w:t>年财政拨款支出年初预算为</w:t>
      </w:r>
      <w:r>
        <w:rPr>
          <w:rFonts w:ascii="仿宋_GB2312" w:eastAsia="仿宋_GB2312" w:hAnsi="宋体" w:cs="仿宋_GB2312"/>
          <w:color w:val="000000"/>
          <w:kern w:val="0"/>
          <w:sz w:val="32"/>
          <w:szCs w:val="32"/>
        </w:rPr>
        <w:t>338.93</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345.32</w:t>
      </w:r>
      <w:r>
        <w:rPr>
          <w:rFonts w:ascii="仿宋_GB2312" w:eastAsia="仿宋_GB2312" w:hAnsi="宋体" w:cs="仿宋_GB2312" w:hint="eastAsia"/>
          <w:color w:val="000000"/>
          <w:kern w:val="0"/>
          <w:sz w:val="32"/>
          <w:szCs w:val="32"/>
        </w:rPr>
        <w:t>万元，完成年初预算的</w:t>
      </w:r>
      <w:r>
        <w:rPr>
          <w:rFonts w:ascii="仿宋_GB2312" w:eastAsia="仿宋_GB2312" w:hAnsi="宋体" w:cs="仿宋_GB2312"/>
          <w:color w:val="000000"/>
          <w:kern w:val="0"/>
          <w:sz w:val="32"/>
          <w:szCs w:val="32"/>
        </w:rPr>
        <w:t>101.89%</w:t>
      </w:r>
      <w:r>
        <w:rPr>
          <w:rFonts w:ascii="仿宋_GB2312" w:eastAsia="仿宋_GB2312" w:hAnsi="宋体" w:cs="仿宋_GB2312" w:hint="eastAsia"/>
          <w:color w:val="000000"/>
          <w:kern w:val="0"/>
          <w:sz w:val="32"/>
          <w:szCs w:val="32"/>
        </w:rPr>
        <w:t>。按照政府功能分类科目，其中：</w:t>
      </w:r>
      <w:r>
        <w:rPr>
          <w:rFonts w:ascii="仿宋_GB2312" w:eastAsia="仿宋_GB2312" w:hAnsi="宋体" w:cs="仿宋_GB2312"/>
          <w:color w:val="000000"/>
          <w:kern w:val="0"/>
          <w:sz w:val="32"/>
          <w:szCs w:val="32"/>
        </w:rPr>
        <w:t xml:space="preserve"> </w:t>
      </w:r>
    </w:p>
    <w:p w:rsidR="00085C85" w:rsidRDefault="00085C85" w:rsidP="004B561D">
      <w:pPr>
        <w:widowControl/>
        <w:ind w:firstLineChars="200" w:firstLine="31680"/>
        <w:jc w:val="left"/>
      </w:pPr>
      <w:r>
        <w:rPr>
          <w:rFonts w:ascii="仿宋_GB2312" w:eastAsia="仿宋_GB2312" w:hAnsi="宋体" w:cs="仿宋_GB2312"/>
          <w:b/>
          <w:color w:val="000000"/>
          <w:kern w:val="0"/>
          <w:sz w:val="32"/>
          <w:szCs w:val="32"/>
        </w:rPr>
        <w:t>1.</w:t>
      </w:r>
      <w:r>
        <w:rPr>
          <w:rFonts w:ascii="仿宋_GB2312" w:eastAsia="仿宋_GB2312" w:hAnsi="宋体" w:cs="仿宋_GB2312" w:hint="eastAsia"/>
          <w:b/>
          <w:color w:val="000000"/>
          <w:kern w:val="0"/>
          <w:sz w:val="32"/>
          <w:szCs w:val="32"/>
        </w:rPr>
        <w:t>一般公共服务支出（类）</w:t>
      </w:r>
      <w:r w:rsidRPr="00E05844">
        <w:rPr>
          <w:rFonts w:ascii="仿宋_GB2312" w:eastAsia="仿宋_GB2312" w:hAnsi="宋体" w:cs="仿宋_GB2312" w:hint="eastAsia"/>
          <w:b/>
          <w:color w:val="000000"/>
          <w:kern w:val="0"/>
          <w:sz w:val="32"/>
          <w:szCs w:val="32"/>
        </w:rPr>
        <w:t>审计</w:t>
      </w:r>
      <w:r>
        <w:rPr>
          <w:rFonts w:ascii="仿宋_GB2312" w:eastAsia="仿宋_GB2312" w:hAnsi="宋体" w:cs="仿宋_GB2312" w:hint="eastAsia"/>
          <w:b/>
          <w:color w:val="000000"/>
          <w:kern w:val="0"/>
          <w:sz w:val="32"/>
          <w:szCs w:val="32"/>
        </w:rPr>
        <w:t>事务（款）行政运行（项）。</w:t>
      </w:r>
      <w:r>
        <w:rPr>
          <w:rFonts w:ascii="仿宋_GB2312" w:eastAsia="仿宋_GB2312" w:hAnsi="宋体" w:cs="仿宋_GB2312"/>
          <w:b/>
          <w:color w:val="000000"/>
          <w:kern w:val="0"/>
          <w:sz w:val="32"/>
          <w:szCs w:val="32"/>
        </w:rPr>
        <w:t xml:space="preserve"> </w:t>
      </w:r>
    </w:p>
    <w:p w:rsidR="00085C85" w:rsidRDefault="00085C85">
      <w:pPr>
        <w:widowControl/>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年初预算为</w:t>
      </w:r>
      <w:r>
        <w:rPr>
          <w:rFonts w:ascii="仿宋_GB2312" w:eastAsia="仿宋_GB2312" w:hAnsi="宋体" w:cs="仿宋_GB2312"/>
          <w:color w:val="000000"/>
          <w:kern w:val="0"/>
          <w:sz w:val="32"/>
          <w:szCs w:val="32"/>
        </w:rPr>
        <w:t>76.93</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84.51</w:t>
      </w:r>
      <w:r>
        <w:rPr>
          <w:rFonts w:ascii="仿宋_GB2312" w:eastAsia="仿宋_GB2312" w:hAnsi="宋体" w:cs="仿宋_GB2312" w:hint="eastAsia"/>
          <w:color w:val="000000"/>
          <w:kern w:val="0"/>
          <w:sz w:val="32"/>
          <w:szCs w:val="32"/>
        </w:rPr>
        <w:t>万元，完成年初预算的</w:t>
      </w:r>
      <w:r>
        <w:rPr>
          <w:rFonts w:ascii="仿宋_GB2312" w:eastAsia="仿宋_GB2312" w:hAnsi="宋体" w:cs="仿宋_GB2312"/>
          <w:color w:val="000000"/>
          <w:kern w:val="0"/>
          <w:sz w:val="32"/>
          <w:szCs w:val="32"/>
        </w:rPr>
        <w:t>109.85%</w:t>
      </w:r>
      <w:r>
        <w:rPr>
          <w:rFonts w:ascii="仿宋_GB2312" w:eastAsia="仿宋_GB2312" w:hAnsi="宋体" w:cs="仿宋_GB2312" w:hint="eastAsia"/>
          <w:color w:val="000000"/>
          <w:kern w:val="0"/>
          <w:sz w:val="32"/>
          <w:szCs w:val="32"/>
        </w:rPr>
        <w:t>。决算数大于预算数的主要原因是</w:t>
      </w:r>
      <w:r w:rsidRPr="0040097D">
        <w:rPr>
          <w:rFonts w:ascii="仿宋_GB2312" w:eastAsia="仿宋_GB2312" w:hAnsi="仿宋_GB2312" w:hint="eastAsia"/>
          <w:sz w:val="32"/>
          <w:szCs w:val="32"/>
        </w:rPr>
        <w:t>工资</w:t>
      </w:r>
      <w:r>
        <w:rPr>
          <w:rFonts w:ascii="仿宋_GB2312" w:eastAsia="仿宋_GB2312" w:hAnsi="仿宋_GB2312" w:hint="eastAsia"/>
          <w:sz w:val="32"/>
          <w:szCs w:val="32"/>
        </w:rPr>
        <w:t>普调等</w:t>
      </w:r>
      <w:r>
        <w:rPr>
          <w:rFonts w:ascii="仿宋_GB2312" w:eastAsia="仿宋_GB2312" w:hAnsi="仿宋_GB2312" w:cs="宋体" w:hint="eastAsia"/>
          <w:sz w:val="32"/>
          <w:szCs w:val="36"/>
        </w:rPr>
        <w:t>。</w:t>
      </w:r>
    </w:p>
    <w:p w:rsidR="00085C85" w:rsidRDefault="00085C85" w:rsidP="004B561D">
      <w:pPr>
        <w:widowControl/>
        <w:ind w:firstLineChars="200" w:firstLine="31680"/>
        <w:jc w:val="left"/>
        <w:rPr>
          <w:rFonts w:ascii="仿宋_GB2312" w:eastAsia="仿宋_GB2312" w:hAnsi="宋体" w:cs="仿宋_GB2312"/>
          <w:b/>
          <w:color w:val="000000"/>
          <w:kern w:val="0"/>
          <w:sz w:val="32"/>
          <w:szCs w:val="32"/>
        </w:rPr>
      </w:pPr>
      <w:r>
        <w:rPr>
          <w:rFonts w:ascii="仿宋_GB2312" w:eastAsia="仿宋_GB2312" w:hAnsi="宋体" w:cs="仿宋_GB2312"/>
          <w:color w:val="000000"/>
          <w:kern w:val="0"/>
          <w:sz w:val="32"/>
          <w:szCs w:val="32"/>
        </w:rPr>
        <w:t>2.</w:t>
      </w:r>
      <w:r w:rsidRPr="00E05844">
        <w:rPr>
          <w:rFonts w:ascii="仿宋_GB2312" w:eastAsia="仿宋_GB2312" w:hAnsi="宋体" w:cs="仿宋_GB2312"/>
          <w:b/>
          <w:color w:val="000000"/>
          <w:kern w:val="0"/>
          <w:sz w:val="32"/>
          <w:szCs w:val="32"/>
        </w:rPr>
        <w:t xml:space="preserve"> </w:t>
      </w:r>
      <w:r>
        <w:rPr>
          <w:rFonts w:ascii="仿宋_GB2312" w:eastAsia="仿宋_GB2312" w:hAnsi="宋体" w:cs="仿宋_GB2312" w:hint="eastAsia"/>
          <w:b/>
          <w:color w:val="000000"/>
          <w:kern w:val="0"/>
          <w:sz w:val="32"/>
          <w:szCs w:val="32"/>
        </w:rPr>
        <w:t>一般公共服务支出（类）</w:t>
      </w:r>
      <w:r w:rsidRPr="00E05844">
        <w:rPr>
          <w:rFonts w:ascii="仿宋_GB2312" w:eastAsia="仿宋_GB2312" w:hAnsi="宋体" w:cs="仿宋_GB2312" w:hint="eastAsia"/>
          <w:b/>
          <w:color w:val="000000"/>
          <w:kern w:val="0"/>
          <w:sz w:val="32"/>
          <w:szCs w:val="32"/>
        </w:rPr>
        <w:t>审计</w:t>
      </w:r>
      <w:r>
        <w:rPr>
          <w:rFonts w:ascii="仿宋_GB2312" w:eastAsia="仿宋_GB2312" w:hAnsi="宋体" w:cs="仿宋_GB2312" w:hint="eastAsia"/>
          <w:b/>
          <w:color w:val="000000"/>
          <w:kern w:val="0"/>
          <w:sz w:val="32"/>
          <w:szCs w:val="32"/>
        </w:rPr>
        <w:t>事务（款）事业运行（项）。</w:t>
      </w:r>
    </w:p>
    <w:p w:rsidR="00085C85" w:rsidRDefault="00085C85" w:rsidP="00E05844">
      <w:pPr>
        <w:widowControl/>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年初预算为</w:t>
      </w:r>
      <w:r>
        <w:rPr>
          <w:rFonts w:ascii="仿宋_GB2312" w:eastAsia="仿宋_GB2312" w:hAnsi="宋体" w:cs="仿宋_GB2312"/>
          <w:color w:val="000000"/>
          <w:kern w:val="0"/>
          <w:sz w:val="32"/>
          <w:szCs w:val="32"/>
        </w:rPr>
        <w:t>62</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61.03</w:t>
      </w:r>
      <w:r>
        <w:rPr>
          <w:rFonts w:ascii="仿宋_GB2312" w:eastAsia="仿宋_GB2312" w:hAnsi="宋体" w:cs="仿宋_GB2312" w:hint="eastAsia"/>
          <w:color w:val="000000"/>
          <w:kern w:val="0"/>
          <w:sz w:val="32"/>
          <w:szCs w:val="32"/>
        </w:rPr>
        <w:t>万元，完成年初预算的</w:t>
      </w:r>
      <w:r>
        <w:rPr>
          <w:rFonts w:ascii="仿宋_GB2312" w:eastAsia="仿宋_GB2312" w:hAnsi="宋体" w:cs="仿宋_GB2312"/>
          <w:color w:val="000000"/>
          <w:kern w:val="0"/>
          <w:sz w:val="32"/>
          <w:szCs w:val="32"/>
        </w:rPr>
        <w:t>98.43%</w:t>
      </w:r>
      <w:r>
        <w:rPr>
          <w:rFonts w:ascii="仿宋_GB2312" w:eastAsia="仿宋_GB2312" w:hAnsi="宋体" w:cs="仿宋_GB2312" w:hint="eastAsia"/>
          <w:color w:val="000000"/>
          <w:kern w:val="0"/>
          <w:sz w:val="32"/>
          <w:szCs w:val="32"/>
        </w:rPr>
        <w:t>。决算数小于预算数的主要原因是预算编制不够精确。</w:t>
      </w:r>
    </w:p>
    <w:p w:rsidR="00085C85" w:rsidRDefault="00085C85" w:rsidP="004B561D">
      <w:pPr>
        <w:widowControl/>
        <w:ind w:firstLineChars="200" w:firstLine="3168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3.</w:t>
      </w:r>
      <w:r w:rsidRPr="00E05844">
        <w:rPr>
          <w:rFonts w:ascii="仿宋_GB2312" w:eastAsia="仿宋_GB2312" w:hAnsi="宋体" w:cs="仿宋_GB2312"/>
          <w:b/>
          <w:color w:val="000000"/>
          <w:kern w:val="0"/>
          <w:sz w:val="32"/>
          <w:szCs w:val="32"/>
        </w:rPr>
        <w:t xml:space="preserve"> </w:t>
      </w:r>
      <w:r>
        <w:rPr>
          <w:rFonts w:ascii="仿宋_GB2312" w:eastAsia="仿宋_GB2312" w:hAnsi="宋体" w:cs="仿宋_GB2312" w:hint="eastAsia"/>
          <w:b/>
          <w:color w:val="000000"/>
          <w:kern w:val="0"/>
          <w:sz w:val="32"/>
          <w:szCs w:val="32"/>
        </w:rPr>
        <w:t>一般公共服务支出（类）</w:t>
      </w:r>
      <w:r w:rsidRPr="00E05844">
        <w:rPr>
          <w:rFonts w:ascii="仿宋_GB2312" w:eastAsia="仿宋_GB2312" w:hAnsi="宋体" w:cs="仿宋_GB2312" w:hint="eastAsia"/>
          <w:b/>
          <w:color w:val="000000"/>
          <w:kern w:val="0"/>
          <w:sz w:val="32"/>
          <w:szCs w:val="32"/>
        </w:rPr>
        <w:t>审计</w:t>
      </w:r>
      <w:r>
        <w:rPr>
          <w:rFonts w:ascii="仿宋_GB2312" w:eastAsia="仿宋_GB2312" w:hAnsi="宋体" w:cs="仿宋_GB2312" w:hint="eastAsia"/>
          <w:b/>
          <w:color w:val="000000"/>
          <w:kern w:val="0"/>
          <w:sz w:val="32"/>
          <w:szCs w:val="32"/>
        </w:rPr>
        <w:t>事务（款）审计业务（项）。</w:t>
      </w:r>
      <w:r>
        <w:rPr>
          <w:rFonts w:ascii="仿宋_GB2312" w:eastAsia="仿宋_GB2312" w:hAnsi="宋体" w:cs="仿宋_GB2312" w:hint="eastAsia"/>
          <w:color w:val="000000"/>
          <w:kern w:val="0"/>
          <w:sz w:val="32"/>
          <w:szCs w:val="32"/>
        </w:rPr>
        <w:t>年初预算为</w:t>
      </w:r>
      <w:r>
        <w:rPr>
          <w:rFonts w:ascii="仿宋_GB2312" w:eastAsia="仿宋_GB2312" w:hAnsi="宋体" w:cs="仿宋_GB2312"/>
          <w:color w:val="000000"/>
          <w:kern w:val="0"/>
          <w:sz w:val="32"/>
          <w:szCs w:val="32"/>
        </w:rPr>
        <w:t>200</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196.96</w:t>
      </w:r>
      <w:r>
        <w:rPr>
          <w:rFonts w:ascii="仿宋_GB2312" w:eastAsia="仿宋_GB2312" w:hAnsi="宋体" w:cs="仿宋_GB2312" w:hint="eastAsia"/>
          <w:color w:val="000000"/>
          <w:kern w:val="0"/>
          <w:sz w:val="32"/>
          <w:szCs w:val="32"/>
        </w:rPr>
        <w:t>万元，完成年初预算的</w:t>
      </w:r>
      <w:r>
        <w:rPr>
          <w:rFonts w:ascii="仿宋_GB2312" w:eastAsia="仿宋_GB2312" w:hAnsi="宋体" w:cs="仿宋_GB2312"/>
          <w:color w:val="000000"/>
          <w:kern w:val="0"/>
          <w:sz w:val="32"/>
          <w:szCs w:val="32"/>
        </w:rPr>
        <w:t>98.48%</w:t>
      </w:r>
      <w:r>
        <w:rPr>
          <w:rFonts w:ascii="仿宋_GB2312" w:eastAsia="仿宋_GB2312" w:hAnsi="宋体" w:cs="仿宋_GB2312" w:hint="eastAsia"/>
          <w:color w:val="000000"/>
          <w:kern w:val="0"/>
          <w:sz w:val="32"/>
          <w:szCs w:val="32"/>
        </w:rPr>
        <w:t>。决算数小于预算数的主要原因是个别政府投资项目跨年审计未支付费用。</w:t>
      </w:r>
    </w:p>
    <w:p w:rsidR="00085C85" w:rsidRDefault="00085C85" w:rsidP="004B561D">
      <w:pPr>
        <w:widowControl/>
        <w:ind w:firstLineChars="200" w:firstLine="31680"/>
        <w:jc w:val="left"/>
        <w:rPr>
          <w:rFonts w:ascii="仿宋_GB2312" w:eastAsia="仿宋_GB2312" w:hAnsi="宋体" w:cs="仿宋_GB2312"/>
          <w:b/>
          <w:color w:val="000000"/>
          <w:kern w:val="0"/>
          <w:sz w:val="32"/>
          <w:szCs w:val="32"/>
        </w:rPr>
      </w:pPr>
      <w:r>
        <w:rPr>
          <w:rFonts w:ascii="仿宋_GB2312" w:eastAsia="仿宋_GB2312" w:hAnsi="宋体" w:cs="仿宋_GB2312"/>
          <w:color w:val="000000"/>
          <w:kern w:val="0"/>
          <w:sz w:val="32"/>
          <w:szCs w:val="32"/>
        </w:rPr>
        <w:t>4.</w:t>
      </w:r>
      <w:r w:rsidRPr="00E05844">
        <w:rPr>
          <w:rFonts w:ascii="仿宋_GB2312" w:eastAsia="仿宋_GB2312" w:hAnsi="宋体" w:cs="仿宋_GB2312"/>
          <w:b/>
          <w:color w:val="000000"/>
          <w:kern w:val="0"/>
          <w:sz w:val="32"/>
          <w:szCs w:val="32"/>
        </w:rPr>
        <w:t xml:space="preserve"> </w:t>
      </w:r>
      <w:r>
        <w:rPr>
          <w:rFonts w:ascii="仿宋_GB2312" w:eastAsia="仿宋_GB2312" w:hAnsi="宋体" w:cs="仿宋_GB2312" w:hint="eastAsia"/>
          <w:b/>
          <w:color w:val="000000"/>
          <w:kern w:val="0"/>
          <w:sz w:val="32"/>
          <w:szCs w:val="32"/>
        </w:rPr>
        <w:t>一般公共服务支出（类）</w:t>
      </w:r>
      <w:r w:rsidRPr="00E05844">
        <w:rPr>
          <w:rFonts w:ascii="仿宋_GB2312" w:eastAsia="仿宋_GB2312" w:hAnsi="宋体" w:cs="仿宋_GB2312" w:hint="eastAsia"/>
          <w:b/>
          <w:color w:val="000000"/>
          <w:kern w:val="0"/>
          <w:sz w:val="32"/>
          <w:szCs w:val="32"/>
        </w:rPr>
        <w:t>审计</w:t>
      </w:r>
      <w:r>
        <w:rPr>
          <w:rFonts w:ascii="仿宋_GB2312" w:eastAsia="仿宋_GB2312" w:hAnsi="宋体" w:cs="仿宋_GB2312" w:hint="eastAsia"/>
          <w:b/>
          <w:color w:val="000000"/>
          <w:kern w:val="0"/>
          <w:sz w:val="32"/>
          <w:szCs w:val="32"/>
        </w:rPr>
        <w:t>事务（款）其他审计事务支出（项）。</w:t>
      </w:r>
    </w:p>
    <w:p w:rsidR="00085C85" w:rsidRPr="004538D0" w:rsidRDefault="00085C85" w:rsidP="004B561D">
      <w:pPr>
        <w:widowControl/>
        <w:ind w:firstLineChars="200" w:firstLine="3168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年初预算为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2.82</w:t>
      </w:r>
      <w:r>
        <w:rPr>
          <w:rFonts w:ascii="仿宋_GB2312" w:eastAsia="仿宋_GB2312" w:hAnsi="宋体" w:cs="仿宋_GB2312" w:hint="eastAsia"/>
          <w:color w:val="000000"/>
          <w:kern w:val="0"/>
          <w:sz w:val="32"/>
          <w:szCs w:val="32"/>
        </w:rPr>
        <w:t>万元，决算数大于预算数的主要原因是年初未做餐补预算。</w:t>
      </w:r>
    </w:p>
    <w:p w:rsidR="00085C85" w:rsidRDefault="00085C85" w:rsidP="004B561D">
      <w:pPr>
        <w:widowControl/>
        <w:ind w:firstLineChars="200" w:firstLine="31680"/>
        <w:jc w:val="left"/>
        <w:rPr>
          <w:rFonts w:ascii="仿宋_GB2312" w:eastAsia="仿宋_GB2312" w:hAnsi="仿宋"/>
          <w:sz w:val="32"/>
          <w:szCs w:val="32"/>
        </w:rPr>
      </w:pPr>
      <w:r>
        <w:rPr>
          <w:rFonts w:ascii="黑体" w:eastAsia="黑体" w:hAnsi="黑体" w:hint="eastAsia"/>
          <w:color w:val="000000"/>
          <w:kern w:val="0"/>
          <w:sz w:val="32"/>
          <w:szCs w:val="32"/>
        </w:rPr>
        <w:t>六、一般公共预算财政拨款基本支出决算情况说明</w:t>
      </w:r>
      <w:r>
        <w:rPr>
          <w:rFonts w:ascii="黑体" w:eastAsia="黑体" w:hAnsi="黑体"/>
          <w:color w:val="000000"/>
          <w:kern w:val="0"/>
          <w:sz w:val="32"/>
          <w:szCs w:val="32"/>
        </w:rPr>
        <w:t xml:space="preserve"> </w:t>
      </w:r>
    </w:p>
    <w:p w:rsidR="00085C85" w:rsidRDefault="00085C85" w:rsidP="004B561D">
      <w:pPr>
        <w:widowControl/>
        <w:ind w:firstLineChars="200" w:firstLine="3168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2019</w:t>
      </w:r>
      <w:r>
        <w:rPr>
          <w:rFonts w:ascii="仿宋_GB2312" w:eastAsia="仿宋_GB2312" w:hAnsi="仿宋_GB2312" w:cs="仿宋_GB2312" w:hint="eastAsia"/>
          <w:color w:val="000000"/>
          <w:kern w:val="0"/>
          <w:sz w:val="31"/>
          <w:szCs w:val="31"/>
        </w:rPr>
        <w:t>年一般公共预算财政拨款基本支出</w:t>
      </w:r>
      <w:r>
        <w:rPr>
          <w:rFonts w:ascii="仿宋_GB2312" w:eastAsia="仿宋_GB2312" w:hAnsi="仿宋_GB2312" w:cs="仿宋_GB2312"/>
          <w:color w:val="000000"/>
          <w:kern w:val="0"/>
          <w:sz w:val="31"/>
          <w:szCs w:val="31"/>
        </w:rPr>
        <w:t>148.36</w:t>
      </w:r>
      <w:r>
        <w:rPr>
          <w:rFonts w:ascii="仿宋_GB2312" w:eastAsia="仿宋_GB2312" w:hAnsi="仿宋_GB2312" w:cs="仿宋_GB2312" w:hint="eastAsia"/>
          <w:color w:val="000000"/>
          <w:kern w:val="0"/>
          <w:sz w:val="31"/>
          <w:szCs w:val="31"/>
        </w:rPr>
        <w:t>万元，包括：人员经费支出</w:t>
      </w:r>
      <w:r>
        <w:rPr>
          <w:rFonts w:ascii="仿宋_GB2312" w:eastAsia="仿宋_GB2312" w:hAnsi="仿宋_GB2312" w:cs="仿宋_GB2312"/>
          <w:color w:val="000000"/>
          <w:kern w:val="0"/>
          <w:sz w:val="31"/>
          <w:szCs w:val="31"/>
        </w:rPr>
        <w:t>140.31</w:t>
      </w:r>
      <w:r>
        <w:rPr>
          <w:rFonts w:ascii="仿宋_GB2312" w:eastAsia="仿宋_GB2312" w:hAnsi="仿宋_GB2312" w:cs="仿宋_GB2312" w:hint="eastAsia"/>
          <w:color w:val="000000"/>
          <w:kern w:val="0"/>
          <w:sz w:val="31"/>
          <w:szCs w:val="31"/>
        </w:rPr>
        <w:t>万元和公用经费支出</w:t>
      </w:r>
      <w:r>
        <w:rPr>
          <w:rFonts w:ascii="仿宋_GB2312" w:eastAsia="仿宋_GB2312" w:hAnsi="仿宋_GB2312" w:cs="仿宋_GB2312"/>
          <w:color w:val="000000"/>
          <w:kern w:val="0"/>
          <w:sz w:val="31"/>
          <w:szCs w:val="31"/>
        </w:rPr>
        <w:t>8.05</w:t>
      </w:r>
      <w:r>
        <w:rPr>
          <w:rFonts w:ascii="仿宋_GB2312" w:eastAsia="仿宋_GB2312" w:hAnsi="仿宋_GB2312" w:cs="仿宋_GB2312" w:hint="eastAsia"/>
          <w:color w:val="000000"/>
          <w:kern w:val="0"/>
          <w:sz w:val="31"/>
          <w:szCs w:val="31"/>
        </w:rPr>
        <w:t>万元。</w:t>
      </w:r>
    </w:p>
    <w:p w:rsidR="00085C85" w:rsidRDefault="00085C85" w:rsidP="004B561D">
      <w:pPr>
        <w:widowControl/>
        <w:ind w:firstLineChars="200" w:firstLine="31680"/>
        <w:jc w:val="left"/>
        <w:rPr>
          <w:rFonts w:ascii="仿宋_GB2312" w:eastAsia="仿宋_GB2312" w:hAnsi="宋体" w:cs="仿宋_GB2312"/>
          <w:color w:val="000000"/>
          <w:kern w:val="0"/>
          <w:sz w:val="32"/>
          <w:szCs w:val="32"/>
        </w:rPr>
      </w:pPr>
      <w:r>
        <w:rPr>
          <w:rFonts w:ascii="仿宋_GB2312" w:eastAsia="仿宋_GB2312" w:hAnsi="宋体" w:cs="仿宋_GB2312" w:hint="eastAsia"/>
          <w:b/>
          <w:bCs/>
          <w:color w:val="000000"/>
          <w:kern w:val="0"/>
          <w:sz w:val="32"/>
          <w:szCs w:val="32"/>
        </w:rPr>
        <w:t>人员经费</w:t>
      </w:r>
      <w:r>
        <w:rPr>
          <w:rFonts w:ascii="仿宋_GB2312" w:eastAsia="仿宋_GB2312" w:hAnsi="宋体" w:cs="仿宋_GB2312"/>
          <w:color w:val="000000"/>
          <w:kern w:val="0"/>
          <w:sz w:val="32"/>
          <w:szCs w:val="32"/>
        </w:rPr>
        <w:t>140.31</w:t>
      </w:r>
      <w:r>
        <w:rPr>
          <w:rFonts w:ascii="仿宋_GB2312" w:eastAsia="仿宋_GB2312" w:hAnsi="宋体" w:cs="仿宋_GB2312" w:hint="eastAsia"/>
          <w:color w:val="000000"/>
          <w:kern w:val="0"/>
          <w:sz w:val="32"/>
          <w:szCs w:val="32"/>
        </w:rPr>
        <w:t>万元，主要包括基本工资</w:t>
      </w:r>
      <w:r>
        <w:rPr>
          <w:rFonts w:ascii="仿宋_GB2312" w:eastAsia="仿宋_GB2312" w:hAnsi="宋体" w:cs="仿宋_GB2312"/>
          <w:color w:val="000000"/>
          <w:kern w:val="0"/>
          <w:sz w:val="32"/>
          <w:szCs w:val="32"/>
        </w:rPr>
        <w:t>39.31</w:t>
      </w:r>
      <w:r>
        <w:rPr>
          <w:rFonts w:ascii="仿宋_GB2312" w:eastAsia="仿宋_GB2312" w:hAnsi="宋体" w:cs="仿宋_GB2312" w:hint="eastAsia"/>
          <w:color w:val="000000"/>
          <w:kern w:val="0"/>
          <w:sz w:val="32"/>
          <w:szCs w:val="32"/>
        </w:rPr>
        <w:t>万元；津贴补贴</w:t>
      </w:r>
      <w:r>
        <w:rPr>
          <w:rFonts w:ascii="仿宋_GB2312" w:eastAsia="仿宋_GB2312" w:hAnsi="宋体" w:cs="仿宋_GB2312"/>
          <w:color w:val="000000"/>
          <w:kern w:val="0"/>
          <w:sz w:val="32"/>
          <w:szCs w:val="32"/>
        </w:rPr>
        <w:t>27.43</w:t>
      </w:r>
      <w:r>
        <w:rPr>
          <w:rFonts w:ascii="仿宋_GB2312" w:eastAsia="仿宋_GB2312" w:hAnsi="宋体" w:cs="仿宋_GB2312" w:hint="eastAsia"/>
          <w:color w:val="000000"/>
          <w:kern w:val="0"/>
          <w:sz w:val="32"/>
          <w:szCs w:val="32"/>
        </w:rPr>
        <w:t>万元；奖金</w:t>
      </w:r>
      <w:r>
        <w:rPr>
          <w:rFonts w:ascii="仿宋_GB2312" w:eastAsia="仿宋_GB2312" w:hAnsi="宋体" w:cs="仿宋_GB2312"/>
          <w:color w:val="000000"/>
          <w:kern w:val="0"/>
          <w:sz w:val="32"/>
          <w:szCs w:val="32"/>
        </w:rPr>
        <w:t>26.83</w:t>
      </w:r>
      <w:r>
        <w:rPr>
          <w:rFonts w:ascii="仿宋_GB2312" w:eastAsia="仿宋_GB2312" w:hAnsi="宋体" w:cs="仿宋_GB2312" w:hint="eastAsia"/>
          <w:color w:val="000000"/>
          <w:kern w:val="0"/>
          <w:sz w:val="32"/>
          <w:szCs w:val="32"/>
        </w:rPr>
        <w:t>万元；伙食补助费</w:t>
      </w:r>
      <w:r>
        <w:rPr>
          <w:rFonts w:ascii="仿宋_GB2312" w:eastAsia="仿宋_GB2312" w:hAnsi="宋体" w:cs="仿宋_GB2312"/>
          <w:color w:val="000000"/>
          <w:kern w:val="0"/>
          <w:sz w:val="32"/>
          <w:szCs w:val="32"/>
        </w:rPr>
        <w:t>3.22</w:t>
      </w:r>
      <w:r>
        <w:rPr>
          <w:rFonts w:ascii="仿宋_GB2312" w:eastAsia="仿宋_GB2312" w:hAnsi="宋体" w:cs="仿宋_GB2312" w:hint="eastAsia"/>
          <w:color w:val="000000"/>
          <w:kern w:val="0"/>
          <w:sz w:val="32"/>
          <w:szCs w:val="32"/>
        </w:rPr>
        <w:t>万元；绩效工资</w:t>
      </w:r>
      <w:r>
        <w:rPr>
          <w:rFonts w:ascii="仿宋_GB2312" w:eastAsia="仿宋_GB2312" w:hAnsi="宋体" w:cs="仿宋_GB2312"/>
          <w:color w:val="000000"/>
          <w:kern w:val="0"/>
          <w:sz w:val="32"/>
          <w:szCs w:val="32"/>
        </w:rPr>
        <w:t>16.96</w:t>
      </w:r>
      <w:r>
        <w:rPr>
          <w:rFonts w:ascii="仿宋_GB2312" w:eastAsia="仿宋_GB2312" w:hAnsi="宋体" w:cs="仿宋_GB2312" w:hint="eastAsia"/>
          <w:color w:val="000000"/>
          <w:kern w:val="0"/>
          <w:sz w:val="32"/>
          <w:szCs w:val="32"/>
        </w:rPr>
        <w:t>万元；机关事业单位基本养老保险缴费</w:t>
      </w:r>
      <w:r>
        <w:rPr>
          <w:rFonts w:ascii="仿宋_GB2312" w:eastAsia="仿宋_GB2312" w:hAnsi="宋体" w:cs="仿宋_GB2312"/>
          <w:color w:val="000000"/>
          <w:kern w:val="0"/>
          <w:sz w:val="32"/>
          <w:szCs w:val="32"/>
        </w:rPr>
        <w:t>12.16</w:t>
      </w:r>
      <w:r>
        <w:rPr>
          <w:rFonts w:ascii="仿宋_GB2312" w:eastAsia="仿宋_GB2312" w:hAnsi="宋体" w:cs="仿宋_GB2312" w:hint="eastAsia"/>
          <w:color w:val="000000"/>
          <w:kern w:val="0"/>
          <w:sz w:val="32"/>
          <w:szCs w:val="32"/>
        </w:rPr>
        <w:t>万元；住房公积金</w:t>
      </w:r>
      <w:r>
        <w:rPr>
          <w:rFonts w:ascii="仿宋_GB2312" w:eastAsia="仿宋_GB2312" w:hAnsi="宋体" w:cs="仿宋_GB2312"/>
          <w:color w:val="000000"/>
          <w:kern w:val="0"/>
          <w:sz w:val="32"/>
          <w:szCs w:val="32"/>
        </w:rPr>
        <w:t>13.99</w:t>
      </w:r>
      <w:r>
        <w:rPr>
          <w:rFonts w:ascii="仿宋_GB2312" w:eastAsia="仿宋_GB2312" w:hAnsi="宋体" w:cs="仿宋_GB2312" w:hint="eastAsia"/>
          <w:color w:val="000000"/>
          <w:kern w:val="0"/>
          <w:sz w:val="32"/>
          <w:szCs w:val="32"/>
        </w:rPr>
        <w:t>万元；生活补助</w:t>
      </w:r>
      <w:r>
        <w:rPr>
          <w:rFonts w:ascii="仿宋_GB2312" w:eastAsia="仿宋_GB2312" w:hAnsi="宋体" w:cs="仿宋_GB2312"/>
          <w:color w:val="000000"/>
          <w:kern w:val="0"/>
          <w:sz w:val="32"/>
          <w:szCs w:val="32"/>
        </w:rPr>
        <w:t>0.36</w:t>
      </w:r>
      <w:r>
        <w:rPr>
          <w:rFonts w:ascii="仿宋_GB2312" w:eastAsia="仿宋_GB2312" w:hAnsi="宋体" w:cs="仿宋_GB2312" w:hint="eastAsia"/>
          <w:color w:val="000000"/>
          <w:kern w:val="0"/>
          <w:sz w:val="32"/>
          <w:szCs w:val="32"/>
        </w:rPr>
        <w:t>万元；奖励金</w:t>
      </w:r>
      <w:r>
        <w:rPr>
          <w:rFonts w:ascii="仿宋_GB2312" w:eastAsia="仿宋_GB2312" w:hAnsi="宋体" w:cs="仿宋_GB2312"/>
          <w:color w:val="000000"/>
          <w:kern w:val="0"/>
          <w:sz w:val="32"/>
          <w:szCs w:val="32"/>
        </w:rPr>
        <w:t>0.05</w:t>
      </w:r>
      <w:r>
        <w:rPr>
          <w:rFonts w:ascii="仿宋_GB2312" w:eastAsia="仿宋_GB2312" w:hAnsi="宋体" w:cs="仿宋_GB2312" w:hint="eastAsia"/>
          <w:color w:val="000000"/>
          <w:kern w:val="0"/>
          <w:sz w:val="32"/>
          <w:szCs w:val="32"/>
        </w:rPr>
        <w:t>万元。</w:t>
      </w:r>
    </w:p>
    <w:p w:rsidR="00085C85" w:rsidRPr="00760607" w:rsidRDefault="00085C85" w:rsidP="004B561D">
      <w:pPr>
        <w:widowControl/>
        <w:ind w:firstLineChars="200" w:firstLine="31680"/>
        <w:jc w:val="left"/>
        <w:rPr>
          <w:rFonts w:ascii="仿宋_GB2312" w:eastAsia="仿宋_GB2312" w:hAnsi="宋体" w:cs="仿宋_GB2312"/>
          <w:color w:val="000000"/>
          <w:kern w:val="0"/>
          <w:sz w:val="32"/>
          <w:szCs w:val="32"/>
        </w:rPr>
      </w:pPr>
      <w:r>
        <w:rPr>
          <w:rFonts w:ascii="仿宋_GB2312" w:eastAsia="仿宋_GB2312" w:hAnsi="宋体" w:cs="仿宋_GB2312" w:hint="eastAsia"/>
          <w:b/>
          <w:bCs/>
          <w:color w:val="000000"/>
          <w:kern w:val="0"/>
          <w:sz w:val="32"/>
          <w:szCs w:val="32"/>
        </w:rPr>
        <w:t>公用经费</w:t>
      </w:r>
      <w:r>
        <w:rPr>
          <w:rFonts w:ascii="仿宋_GB2312" w:eastAsia="仿宋_GB2312" w:hAnsi="宋体" w:cs="仿宋_GB2312"/>
          <w:color w:val="000000"/>
          <w:kern w:val="0"/>
          <w:sz w:val="32"/>
          <w:szCs w:val="32"/>
        </w:rPr>
        <w:t>8.05</w:t>
      </w:r>
      <w:r>
        <w:rPr>
          <w:rFonts w:ascii="仿宋_GB2312" w:eastAsia="仿宋_GB2312" w:hAnsi="宋体" w:cs="仿宋_GB2312" w:hint="eastAsia"/>
          <w:color w:val="000000"/>
          <w:kern w:val="0"/>
          <w:sz w:val="32"/>
          <w:szCs w:val="32"/>
        </w:rPr>
        <w:t>万元，主要包括办公费</w:t>
      </w:r>
      <w:r>
        <w:rPr>
          <w:rFonts w:ascii="仿宋_GB2312" w:eastAsia="仿宋_GB2312" w:hAnsi="宋体" w:cs="仿宋_GB2312"/>
          <w:color w:val="000000"/>
          <w:kern w:val="0"/>
          <w:sz w:val="32"/>
          <w:szCs w:val="32"/>
        </w:rPr>
        <w:t>0.16</w:t>
      </w:r>
      <w:r>
        <w:rPr>
          <w:rFonts w:ascii="仿宋_GB2312" w:eastAsia="仿宋_GB2312" w:hAnsi="宋体" w:cs="仿宋_GB2312" w:hint="eastAsia"/>
          <w:color w:val="000000"/>
          <w:kern w:val="0"/>
          <w:sz w:val="32"/>
          <w:szCs w:val="32"/>
        </w:rPr>
        <w:t>万元；水费</w:t>
      </w:r>
      <w:r>
        <w:rPr>
          <w:rFonts w:ascii="仿宋_GB2312" w:eastAsia="仿宋_GB2312" w:hAnsi="宋体" w:cs="仿宋_GB2312"/>
          <w:color w:val="000000"/>
          <w:kern w:val="0"/>
          <w:sz w:val="32"/>
          <w:szCs w:val="32"/>
        </w:rPr>
        <w:t>0.14</w:t>
      </w:r>
      <w:r>
        <w:rPr>
          <w:rFonts w:ascii="仿宋_GB2312" w:eastAsia="仿宋_GB2312" w:hAnsi="宋体" w:cs="仿宋_GB2312" w:hint="eastAsia"/>
          <w:color w:val="000000"/>
          <w:kern w:val="0"/>
          <w:sz w:val="32"/>
          <w:szCs w:val="32"/>
        </w:rPr>
        <w:t>万元；邮电费</w:t>
      </w:r>
      <w:r>
        <w:rPr>
          <w:rFonts w:ascii="仿宋_GB2312" w:eastAsia="仿宋_GB2312" w:hAnsi="宋体" w:cs="仿宋_GB2312"/>
          <w:color w:val="000000"/>
          <w:kern w:val="0"/>
          <w:sz w:val="32"/>
          <w:szCs w:val="32"/>
        </w:rPr>
        <w:t>1.75</w:t>
      </w:r>
      <w:r>
        <w:rPr>
          <w:rFonts w:ascii="仿宋_GB2312" w:eastAsia="仿宋_GB2312" w:hAnsi="宋体" w:cs="仿宋_GB2312" w:hint="eastAsia"/>
          <w:color w:val="000000"/>
          <w:kern w:val="0"/>
          <w:sz w:val="32"/>
          <w:szCs w:val="32"/>
        </w:rPr>
        <w:t>万元；公务接待费</w:t>
      </w:r>
      <w:r>
        <w:rPr>
          <w:rFonts w:ascii="仿宋_GB2312" w:eastAsia="仿宋_GB2312" w:hAnsi="宋体" w:cs="仿宋_GB2312"/>
          <w:color w:val="000000"/>
          <w:kern w:val="0"/>
          <w:sz w:val="32"/>
          <w:szCs w:val="32"/>
        </w:rPr>
        <w:t>0.65</w:t>
      </w:r>
      <w:r>
        <w:rPr>
          <w:rFonts w:ascii="仿宋_GB2312" w:eastAsia="仿宋_GB2312" w:hAnsi="宋体" w:cs="仿宋_GB2312" w:hint="eastAsia"/>
          <w:color w:val="000000"/>
          <w:kern w:val="0"/>
          <w:sz w:val="32"/>
          <w:szCs w:val="32"/>
        </w:rPr>
        <w:t>万元；工会经费</w:t>
      </w:r>
      <w:r>
        <w:rPr>
          <w:rFonts w:ascii="仿宋_GB2312" w:eastAsia="仿宋_GB2312" w:hAnsi="宋体" w:cs="仿宋_GB2312"/>
          <w:color w:val="000000"/>
          <w:kern w:val="0"/>
          <w:sz w:val="32"/>
          <w:szCs w:val="32"/>
        </w:rPr>
        <w:t>2.2</w:t>
      </w:r>
      <w:r>
        <w:rPr>
          <w:rFonts w:ascii="仿宋_GB2312" w:eastAsia="仿宋_GB2312" w:hAnsi="宋体" w:cs="仿宋_GB2312" w:hint="eastAsia"/>
          <w:color w:val="000000"/>
          <w:kern w:val="0"/>
          <w:sz w:val="32"/>
          <w:szCs w:val="32"/>
        </w:rPr>
        <w:t>万元；其他交通费用</w:t>
      </w:r>
      <w:r>
        <w:rPr>
          <w:rFonts w:ascii="仿宋_GB2312" w:eastAsia="仿宋_GB2312" w:hAnsi="宋体" w:cs="仿宋_GB2312"/>
          <w:color w:val="000000"/>
          <w:kern w:val="0"/>
          <w:sz w:val="32"/>
          <w:szCs w:val="32"/>
        </w:rPr>
        <w:t>3.15</w:t>
      </w:r>
      <w:r>
        <w:rPr>
          <w:rFonts w:ascii="仿宋_GB2312" w:eastAsia="仿宋_GB2312" w:hAnsi="宋体" w:cs="仿宋_GB2312" w:hint="eastAsia"/>
          <w:color w:val="000000"/>
          <w:kern w:val="0"/>
          <w:sz w:val="32"/>
          <w:szCs w:val="32"/>
        </w:rPr>
        <w:t>万元。</w:t>
      </w:r>
    </w:p>
    <w:p w:rsidR="00085C85" w:rsidRDefault="00085C85" w:rsidP="004B561D">
      <w:pPr>
        <w:ind w:firstLineChars="200" w:firstLine="31680"/>
        <w:rPr>
          <w:rFonts w:ascii="黑体" w:eastAsia="黑体" w:hAnsi="黑体"/>
          <w:color w:val="000000"/>
          <w:kern w:val="0"/>
          <w:sz w:val="32"/>
          <w:szCs w:val="32"/>
        </w:rPr>
      </w:pPr>
      <w:r>
        <w:rPr>
          <w:rFonts w:ascii="黑体" w:eastAsia="黑体" w:hAnsi="黑体" w:hint="eastAsia"/>
          <w:color w:val="000000"/>
          <w:kern w:val="0"/>
          <w:sz w:val="32"/>
          <w:szCs w:val="32"/>
        </w:rPr>
        <w:t>七、一般公共预算财政拨款“三公”经费及会议费、培训费支出决算情况说明</w:t>
      </w:r>
      <w:r>
        <w:rPr>
          <w:rFonts w:ascii="黑体" w:eastAsia="黑体" w:hAnsi="黑体"/>
          <w:color w:val="000000"/>
          <w:kern w:val="0"/>
          <w:sz w:val="32"/>
          <w:szCs w:val="32"/>
        </w:rPr>
        <w:t xml:space="preserve"> </w:t>
      </w:r>
    </w:p>
    <w:p w:rsidR="00085C85" w:rsidRDefault="00085C85" w:rsidP="004B561D">
      <w:pPr>
        <w:widowControl/>
        <w:ind w:firstLineChars="200" w:firstLine="31680"/>
        <w:jc w:val="left"/>
      </w:pPr>
      <w:r>
        <w:rPr>
          <w:rFonts w:ascii="楷体_GB2312" w:eastAsia="楷体_GB2312" w:hAnsi="宋体" w:cs="楷体_GB2312" w:hint="eastAsia"/>
          <w:b/>
          <w:color w:val="000000"/>
          <w:kern w:val="0"/>
          <w:sz w:val="32"/>
          <w:szCs w:val="32"/>
        </w:rPr>
        <w:t>（一）“三公”经费财政拨款支出决算总体情况说明。</w:t>
      </w:r>
      <w:r>
        <w:rPr>
          <w:rFonts w:ascii="楷体_GB2312" w:eastAsia="楷体_GB2312" w:hAnsi="宋体" w:cs="楷体_GB2312"/>
          <w:b/>
          <w:color w:val="000000"/>
          <w:kern w:val="0"/>
          <w:sz w:val="32"/>
          <w:szCs w:val="32"/>
        </w:rPr>
        <w:t xml:space="preserve"> </w:t>
      </w:r>
    </w:p>
    <w:p w:rsidR="00085C85" w:rsidRPr="00C06AB5" w:rsidRDefault="00085C85" w:rsidP="00310A88">
      <w:pPr>
        <w:ind w:firstLine="640"/>
        <w:rPr>
          <w:rFonts w:ascii="仿宋_GB2312" w:eastAsia="仿宋_GB2312" w:hAnsi="黑体"/>
          <w:sz w:val="32"/>
          <w:szCs w:val="32"/>
        </w:rPr>
      </w:pP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年“三公”经费财政拨款支出预算为</w:t>
      </w:r>
      <w:r>
        <w:rPr>
          <w:rFonts w:ascii="仿宋_GB2312" w:eastAsia="仿宋_GB2312" w:hAnsi="宋体" w:cs="仿宋_GB2312"/>
          <w:color w:val="000000"/>
          <w:kern w:val="0"/>
          <w:sz w:val="32"/>
          <w:szCs w:val="32"/>
        </w:rPr>
        <w:t>1.69</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0.65</w:t>
      </w:r>
      <w:r>
        <w:rPr>
          <w:rFonts w:ascii="仿宋_GB2312" w:eastAsia="仿宋_GB2312" w:hAnsi="宋体" w:cs="仿宋_GB2312" w:hint="eastAsia"/>
          <w:color w:val="000000"/>
          <w:kern w:val="0"/>
          <w:sz w:val="32"/>
          <w:szCs w:val="32"/>
        </w:rPr>
        <w:t>万元，完成预算的</w:t>
      </w:r>
      <w:r>
        <w:rPr>
          <w:rFonts w:ascii="仿宋_GB2312" w:eastAsia="仿宋_GB2312" w:hAnsi="宋体" w:cs="仿宋_GB2312"/>
          <w:color w:val="000000"/>
          <w:kern w:val="0"/>
          <w:sz w:val="32"/>
          <w:szCs w:val="32"/>
        </w:rPr>
        <w:t>38.46%</w:t>
      </w:r>
      <w:r>
        <w:rPr>
          <w:rFonts w:ascii="仿宋_GB2312" w:eastAsia="仿宋_GB2312" w:hAnsi="宋体" w:cs="仿宋_GB2312" w:hint="eastAsia"/>
          <w:color w:val="000000"/>
          <w:kern w:val="0"/>
          <w:sz w:val="32"/>
          <w:szCs w:val="32"/>
        </w:rPr>
        <w:t>。决算数较预算数减少</w:t>
      </w:r>
      <w:r>
        <w:rPr>
          <w:rFonts w:ascii="仿宋_GB2312" w:eastAsia="仿宋_GB2312" w:hAnsi="宋体" w:cs="仿宋_GB2312"/>
          <w:color w:val="000000"/>
          <w:kern w:val="0"/>
          <w:sz w:val="32"/>
          <w:szCs w:val="32"/>
        </w:rPr>
        <w:t>1.04</w:t>
      </w:r>
      <w:r>
        <w:rPr>
          <w:rFonts w:ascii="仿宋_GB2312" w:eastAsia="仿宋_GB2312" w:hAnsi="宋体" w:cs="仿宋_GB2312" w:hint="eastAsia"/>
          <w:color w:val="000000"/>
          <w:kern w:val="0"/>
          <w:sz w:val="32"/>
          <w:szCs w:val="32"/>
        </w:rPr>
        <w:t>万元，主要原因是</w:t>
      </w:r>
      <w:r w:rsidRPr="00C06AB5">
        <w:rPr>
          <w:rFonts w:ascii="仿宋_GB2312" w:eastAsia="仿宋_GB2312" w:hAnsi="黑体" w:hint="eastAsia"/>
          <w:sz w:val="32"/>
          <w:szCs w:val="32"/>
        </w:rPr>
        <w:t>本年</w:t>
      </w:r>
      <w:r>
        <w:rPr>
          <w:rFonts w:ascii="仿宋_GB2312" w:eastAsia="仿宋_GB2312" w:hAnsi="黑体" w:hint="eastAsia"/>
          <w:sz w:val="32"/>
          <w:szCs w:val="32"/>
        </w:rPr>
        <w:t>无</w:t>
      </w:r>
      <w:r w:rsidRPr="009C233E">
        <w:rPr>
          <w:rFonts w:ascii="仿宋_GB2312" w:eastAsia="仿宋_GB2312" w:hAnsi="宋体" w:cs="仿宋_GB2312" w:hint="eastAsia"/>
          <w:color w:val="000000"/>
          <w:kern w:val="0"/>
          <w:sz w:val="32"/>
          <w:szCs w:val="32"/>
        </w:rPr>
        <w:t>公务用车运行维护费支出</w:t>
      </w:r>
      <w:r>
        <w:rPr>
          <w:rFonts w:ascii="仿宋_GB2312" w:eastAsia="仿宋_GB2312" w:hAnsi="黑体" w:hint="eastAsia"/>
          <w:sz w:val="32"/>
          <w:szCs w:val="32"/>
        </w:rPr>
        <w:t>。</w:t>
      </w:r>
    </w:p>
    <w:p w:rsidR="00085C85" w:rsidRDefault="00085C85" w:rsidP="004B561D">
      <w:pPr>
        <w:widowControl/>
        <w:ind w:firstLineChars="200" w:firstLine="31680"/>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（二）“三公”经费财政拨款支出决算具体情况说明。</w:t>
      </w:r>
    </w:p>
    <w:p w:rsidR="00085C85" w:rsidRDefault="00085C85" w:rsidP="004B561D">
      <w:pPr>
        <w:widowControl/>
        <w:ind w:firstLineChars="200" w:firstLine="31680"/>
        <w:jc w:val="left"/>
        <w:rPr>
          <w:rFonts w:ascii="仿宋_GB2312" w:eastAsia="仿宋_GB2312" w:hAnsi="宋体" w:cs="仿宋_GB2312"/>
          <w:color w:val="000000"/>
          <w:kern w:val="0"/>
          <w:sz w:val="32"/>
          <w:szCs w:val="32"/>
        </w:rPr>
      </w:pPr>
      <w:r w:rsidRPr="009C233E">
        <w:rPr>
          <w:rFonts w:ascii="仿宋_GB2312" w:eastAsia="仿宋_GB2312" w:hAnsi="宋体" w:cs="仿宋_GB2312"/>
          <w:color w:val="000000"/>
          <w:kern w:val="0"/>
          <w:sz w:val="32"/>
          <w:szCs w:val="32"/>
        </w:rPr>
        <w:t>2019</w:t>
      </w:r>
      <w:r w:rsidRPr="009C233E">
        <w:rPr>
          <w:rFonts w:ascii="仿宋_GB2312" w:eastAsia="仿宋_GB2312" w:hAnsi="宋体" w:cs="仿宋_GB2312" w:hint="eastAsia"/>
          <w:color w:val="000000"/>
          <w:kern w:val="0"/>
          <w:sz w:val="32"/>
          <w:szCs w:val="32"/>
        </w:rPr>
        <w:t>年“三公”经费财政拨款支出决算中，因公出国（境）费支出决算</w:t>
      </w:r>
      <w:r w:rsidRPr="009C233E">
        <w:rPr>
          <w:rFonts w:ascii="仿宋_GB2312" w:eastAsia="仿宋_GB2312" w:hAnsi="宋体" w:cs="仿宋_GB2312"/>
          <w:color w:val="000000"/>
          <w:kern w:val="0"/>
          <w:sz w:val="32"/>
          <w:szCs w:val="32"/>
        </w:rPr>
        <w:t>0</w:t>
      </w:r>
      <w:r w:rsidRPr="009C233E">
        <w:rPr>
          <w:rFonts w:ascii="仿宋_GB2312" w:eastAsia="仿宋_GB2312" w:hAnsi="宋体" w:cs="仿宋_GB2312" w:hint="eastAsia"/>
          <w:color w:val="000000"/>
          <w:kern w:val="0"/>
          <w:sz w:val="32"/>
          <w:szCs w:val="32"/>
        </w:rPr>
        <w:t>万元；公务用车购置费支出</w:t>
      </w:r>
      <w:r w:rsidRPr="009C233E">
        <w:rPr>
          <w:rFonts w:ascii="仿宋_GB2312" w:eastAsia="仿宋_GB2312" w:hAnsi="宋体" w:cs="仿宋_GB2312"/>
          <w:color w:val="000000"/>
          <w:kern w:val="0"/>
          <w:sz w:val="32"/>
          <w:szCs w:val="32"/>
        </w:rPr>
        <w:t>0</w:t>
      </w:r>
      <w:r w:rsidRPr="009C233E">
        <w:rPr>
          <w:rFonts w:ascii="仿宋_GB2312" w:eastAsia="仿宋_GB2312" w:hAnsi="宋体" w:cs="仿宋_GB2312" w:hint="eastAsia"/>
          <w:color w:val="000000"/>
          <w:kern w:val="0"/>
          <w:sz w:val="32"/>
          <w:szCs w:val="32"/>
        </w:rPr>
        <w:t>万元；公务用车运行维护费支出决算</w:t>
      </w:r>
      <w:r w:rsidRPr="009C233E">
        <w:rPr>
          <w:rFonts w:ascii="仿宋_GB2312" w:eastAsia="仿宋_GB2312" w:hAnsi="宋体" w:cs="仿宋_GB2312"/>
          <w:color w:val="000000"/>
          <w:kern w:val="0"/>
          <w:sz w:val="32"/>
          <w:szCs w:val="32"/>
        </w:rPr>
        <w:t>0</w:t>
      </w:r>
      <w:r w:rsidRPr="009C233E">
        <w:rPr>
          <w:rFonts w:ascii="仿宋_GB2312" w:eastAsia="仿宋_GB2312" w:hAnsi="宋体" w:cs="仿宋_GB2312" w:hint="eastAsia"/>
          <w:color w:val="000000"/>
          <w:kern w:val="0"/>
          <w:sz w:val="32"/>
          <w:szCs w:val="32"/>
        </w:rPr>
        <w:t>万元；公务接待费支出决算</w:t>
      </w:r>
      <w:r w:rsidRPr="009C233E">
        <w:rPr>
          <w:rFonts w:ascii="仿宋_GB2312" w:eastAsia="仿宋_GB2312" w:hAnsi="宋体" w:cs="仿宋_GB2312"/>
          <w:color w:val="000000"/>
          <w:kern w:val="0"/>
          <w:sz w:val="32"/>
          <w:szCs w:val="32"/>
        </w:rPr>
        <w:t>0.65</w:t>
      </w:r>
      <w:r w:rsidRPr="009C233E">
        <w:rPr>
          <w:rFonts w:ascii="仿宋_GB2312" w:eastAsia="仿宋_GB2312" w:hAnsi="宋体" w:cs="仿宋_GB2312" w:hint="eastAsia"/>
          <w:color w:val="000000"/>
          <w:kern w:val="0"/>
          <w:sz w:val="32"/>
          <w:szCs w:val="32"/>
        </w:rPr>
        <w:t>万元，占</w:t>
      </w:r>
      <w:r w:rsidRPr="009C233E">
        <w:rPr>
          <w:rFonts w:ascii="仿宋_GB2312" w:eastAsia="仿宋_GB2312" w:hAnsi="宋体" w:cs="仿宋_GB2312"/>
          <w:color w:val="000000"/>
          <w:kern w:val="0"/>
          <w:sz w:val="32"/>
          <w:szCs w:val="32"/>
        </w:rPr>
        <w:t>100%</w:t>
      </w:r>
      <w:r w:rsidRPr="009C233E">
        <w:rPr>
          <w:rFonts w:ascii="仿宋_GB2312" w:eastAsia="仿宋_GB2312" w:hAnsi="宋体" w:cs="仿宋_GB2312" w:hint="eastAsia"/>
          <w:color w:val="000000"/>
          <w:kern w:val="0"/>
          <w:sz w:val="32"/>
          <w:szCs w:val="32"/>
        </w:rPr>
        <w:t>。具体情况如下：</w:t>
      </w:r>
    </w:p>
    <w:p w:rsidR="00085C85" w:rsidRPr="0049164D" w:rsidRDefault="00085C85" w:rsidP="004B561D">
      <w:pPr>
        <w:widowControl/>
        <w:ind w:firstLineChars="200" w:firstLine="31680"/>
        <w:jc w:val="left"/>
        <w:rPr>
          <w:rFonts w:ascii="仿宋_GB2312" w:eastAsia="仿宋_GB2312" w:hAnsi="宋体" w:cs="仿宋_GB2312"/>
          <w:color w:val="000000"/>
          <w:kern w:val="0"/>
          <w:sz w:val="32"/>
          <w:szCs w:val="32"/>
        </w:rPr>
      </w:pPr>
      <w:r>
        <w:pict>
          <v:shape id="_x0000_i1031" type="#_x0000_t75" style="width:438pt;height:217.8pt">
            <v:imagedata r:id="rId12" o:title=""/>
          </v:shape>
        </w:pict>
      </w:r>
    </w:p>
    <w:p w:rsidR="00085C85" w:rsidRDefault="00085C85" w:rsidP="004B561D">
      <w:pPr>
        <w:ind w:firstLineChars="200" w:firstLine="31680"/>
        <w:rPr>
          <w:rFonts w:ascii="仿宋_GB2312" w:eastAsia="仿宋_GB2312" w:hAnsi="仿宋"/>
          <w:b/>
          <w:bCs/>
          <w:sz w:val="32"/>
          <w:szCs w:val="32"/>
        </w:rPr>
      </w:pPr>
      <w:r>
        <w:rPr>
          <w:rFonts w:ascii="仿宋_GB2312" w:eastAsia="仿宋_GB2312" w:hAnsi="仿宋"/>
          <w:b/>
          <w:bCs/>
          <w:sz w:val="32"/>
          <w:szCs w:val="32"/>
        </w:rPr>
        <w:t>1.</w:t>
      </w:r>
      <w:r>
        <w:rPr>
          <w:rFonts w:ascii="仿宋_GB2312" w:eastAsia="仿宋_GB2312" w:hAnsi="仿宋" w:hint="eastAsia"/>
          <w:b/>
          <w:bCs/>
          <w:sz w:val="32"/>
          <w:szCs w:val="32"/>
        </w:rPr>
        <w:t>因公出国（境）支出情况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085C85" w:rsidRDefault="00085C85" w:rsidP="004B561D">
      <w:pPr>
        <w:widowControl/>
        <w:ind w:firstLineChars="200" w:firstLine="31680"/>
        <w:jc w:val="left"/>
      </w:pPr>
      <w:r>
        <w:rPr>
          <w:rFonts w:ascii="仿宋_GB2312" w:eastAsia="仿宋_GB2312" w:hAnsi="仿宋"/>
          <w:sz w:val="32"/>
          <w:szCs w:val="32"/>
        </w:rPr>
        <w:t>2019</w:t>
      </w:r>
      <w:r>
        <w:rPr>
          <w:rFonts w:ascii="仿宋_GB2312" w:eastAsia="仿宋_GB2312" w:hAnsi="仿宋" w:hint="eastAsia"/>
          <w:sz w:val="32"/>
          <w:szCs w:val="32"/>
        </w:rPr>
        <w:t>年因公出国（境）团组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万元，决算数较预算数减少（增加）</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万元，主要原因是本年无</w:t>
      </w:r>
      <w:r w:rsidRPr="00310A88">
        <w:rPr>
          <w:rFonts w:ascii="仿宋_GB2312" w:eastAsia="仿宋_GB2312" w:hAnsi="宋体" w:cs="仿宋_GB2312" w:hint="eastAsia"/>
          <w:color w:val="000000"/>
          <w:kern w:val="0"/>
          <w:sz w:val="32"/>
          <w:szCs w:val="32"/>
        </w:rPr>
        <w:t>因公出国（境）</w:t>
      </w:r>
      <w:r>
        <w:rPr>
          <w:rFonts w:ascii="仿宋_GB2312" w:eastAsia="仿宋_GB2312" w:hAnsi="宋体" w:cs="仿宋_GB2312" w:hint="eastAsia"/>
          <w:color w:val="000000"/>
          <w:kern w:val="0"/>
          <w:sz w:val="32"/>
          <w:szCs w:val="32"/>
        </w:rPr>
        <w:t>预算及支出费用。</w:t>
      </w:r>
    </w:p>
    <w:p w:rsidR="00085C85" w:rsidRDefault="00085C85" w:rsidP="004B561D">
      <w:pPr>
        <w:ind w:firstLineChars="200" w:firstLine="31680"/>
        <w:rPr>
          <w:rFonts w:ascii="仿宋_GB2312" w:eastAsia="仿宋_GB2312" w:hAnsi="仿宋"/>
          <w:b/>
          <w:bCs/>
          <w:sz w:val="32"/>
          <w:szCs w:val="32"/>
        </w:rPr>
      </w:pPr>
      <w:r>
        <w:rPr>
          <w:rFonts w:ascii="仿宋_GB2312" w:eastAsia="仿宋_GB2312" w:hAnsi="仿宋"/>
          <w:b/>
          <w:bCs/>
          <w:sz w:val="32"/>
          <w:szCs w:val="32"/>
        </w:rPr>
        <w:t>2.</w:t>
      </w:r>
      <w:r>
        <w:rPr>
          <w:rFonts w:ascii="仿宋_GB2312" w:eastAsia="仿宋_GB2312" w:hAnsi="仿宋" w:hint="eastAsia"/>
          <w:b/>
          <w:bCs/>
          <w:sz w:val="32"/>
          <w:szCs w:val="32"/>
        </w:rPr>
        <w:t>公务用车购置费用支出情况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085C85" w:rsidRDefault="00085C85" w:rsidP="004B561D">
      <w:pPr>
        <w:widowControl/>
        <w:ind w:firstLineChars="200" w:firstLine="31680"/>
        <w:jc w:val="left"/>
        <w:rPr>
          <w:rFonts w:ascii="仿宋_GB2312" w:eastAsia="仿宋_GB2312" w:hAnsi="仿宋"/>
          <w:b/>
          <w:bCs/>
          <w:sz w:val="32"/>
          <w:szCs w:val="32"/>
        </w:rPr>
      </w:pPr>
      <w:r>
        <w:rPr>
          <w:rFonts w:ascii="仿宋_GB2312" w:eastAsia="仿宋_GB2312" w:hAnsi="仿宋"/>
          <w:sz w:val="32"/>
          <w:szCs w:val="32"/>
        </w:rPr>
        <w:t>2019</w:t>
      </w:r>
      <w:r>
        <w:rPr>
          <w:rFonts w:ascii="仿宋_GB2312" w:eastAsia="仿宋_GB2312" w:hAnsi="仿宋" w:hint="eastAsia"/>
          <w:sz w:val="32"/>
          <w:szCs w:val="32"/>
        </w:rPr>
        <w:t>年购置车辆</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万元，决算数较预算数减少（增加）</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万元，主要原因是本年无</w:t>
      </w:r>
      <w:r w:rsidRPr="00275485">
        <w:rPr>
          <w:rFonts w:ascii="仿宋_GB2312" w:eastAsia="仿宋_GB2312" w:hAnsi="宋体" w:cs="仿宋_GB2312" w:hint="eastAsia"/>
          <w:color w:val="000000"/>
          <w:kern w:val="0"/>
          <w:sz w:val="32"/>
          <w:szCs w:val="32"/>
        </w:rPr>
        <w:t>公务用车购置</w:t>
      </w:r>
      <w:r>
        <w:rPr>
          <w:rFonts w:ascii="仿宋_GB2312" w:eastAsia="仿宋_GB2312" w:hAnsi="宋体" w:cs="仿宋_GB2312" w:hint="eastAsia"/>
          <w:color w:val="000000"/>
          <w:kern w:val="0"/>
          <w:sz w:val="32"/>
          <w:szCs w:val="32"/>
        </w:rPr>
        <w:t>预算及支出费用。</w:t>
      </w:r>
    </w:p>
    <w:p w:rsidR="00085C85" w:rsidRDefault="00085C85" w:rsidP="004B561D">
      <w:pPr>
        <w:widowControl/>
        <w:ind w:firstLineChars="200" w:firstLine="31680"/>
        <w:jc w:val="left"/>
        <w:rPr>
          <w:rFonts w:ascii="仿宋_GB2312" w:eastAsia="仿宋_GB2312" w:hAnsi="仿宋"/>
          <w:b/>
          <w:bCs/>
          <w:sz w:val="32"/>
          <w:szCs w:val="32"/>
        </w:rPr>
      </w:pPr>
      <w:r>
        <w:rPr>
          <w:rFonts w:ascii="仿宋_GB2312" w:eastAsia="仿宋_GB2312" w:hAnsi="仿宋"/>
          <w:b/>
          <w:bCs/>
          <w:sz w:val="32"/>
          <w:szCs w:val="32"/>
        </w:rPr>
        <w:t>3.</w:t>
      </w:r>
      <w:r>
        <w:rPr>
          <w:rFonts w:ascii="仿宋_GB2312" w:eastAsia="仿宋_GB2312" w:hAnsi="仿宋" w:hint="eastAsia"/>
          <w:b/>
          <w:bCs/>
          <w:sz w:val="32"/>
          <w:szCs w:val="32"/>
        </w:rPr>
        <w:t>公务用车运行维护费用支出情况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085C85" w:rsidRDefault="00085C85" w:rsidP="004B561D">
      <w:pPr>
        <w:widowControl/>
        <w:ind w:firstLineChars="200" w:firstLine="31680"/>
        <w:jc w:val="left"/>
        <w:rPr>
          <w:rFonts w:ascii="仿宋_GB2312" w:eastAsia="仿宋_GB2312" w:hAnsi="黑体"/>
          <w:sz w:val="32"/>
          <w:szCs w:val="32"/>
        </w:rPr>
      </w:pPr>
      <w:r>
        <w:rPr>
          <w:rFonts w:ascii="仿宋_GB2312" w:eastAsia="仿宋_GB2312" w:hAnsi="仿宋"/>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公务用车运行维护费</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1.03</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万元，决算数较预算数减少</w:t>
      </w:r>
      <w:r>
        <w:rPr>
          <w:rFonts w:ascii="仿宋_GB2312" w:eastAsia="仿宋_GB2312" w:hAnsi="宋体" w:cs="仿宋_GB2312"/>
          <w:color w:val="000000"/>
          <w:kern w:val="0"/>
          <w:sz w:val="32"/>
          <w:szCs w:val="32"/>
        </w:rPr>
        <w:t>1.03</w:t>
      </w:r>
      <w:r>
        <w:rPr>
          <w:rFonts w:ascii="仿宋_GB2312" w:eastAsia="仿宋_GB2312" w:hAnsi="宋体" w:cs="仿宋_GB2312" w:hint="eastAsia"/>
          <w:color w:val="000000"/>
          <w:kern w:val="0"/>
          <w:sz w:val="32"/>
          <w:szCs w:val="32"/>
        </w:rPr>
        <w:t>万元，主要原因是</w:t>
      </w:r>
      <w:r w:rsidRPr="00C06AB5">
        <w:rPr>
          <w:rFonts w:ascii="仿宋_GB2312" w:eastAsia="仿宋_GB2312" w:hAnsi="黑体" w:hint="eastAsia"/>
          <w:sz w:val="32"/>
          <w:szCs w:val="32"/>
        </w:rPr>
        <w:t>本年无</w:t>
      </w:r>
      <w:r w:rsidRPr="00385FAA">
        <w:rPr>
          <w:rFonts w:ascii="仿宋_GB2312" w:eastAsia="仿宋_GB2312" w:hAnsi="黑体" w:hint="eastAsia"/>
          <w:sz w:val="32"/>
          <w:szCs w:val="32"/>
        </w:rPr>
        <w:t>公务用车运行维护费用</w:t>
      </w:r>
      <w:r>
        <w:rPr>
          <w:rFonts w:ascii="仿宋_GB2312" w:eastAsia="仿宋_GB2312" w:hAnsi="黑体" w:hint="eastAsia"/>
          <w:sz w:val="32"/>
          <w:szCs w:val="32"/>
        </w:rPr>
        <w:t>。</w:t>
      </w:r>
    </w:p>
    <w:p w:rsidR="00085C85" w:rsidRDefault="00085C85" w:rsidP="004B561D">
      <w:pPr>
        <w:widowControl/>
        <w:ind w:firstLineChars="200" w:firstLine="31680"/>
        <w:jc w:val="left"/>
        <w:rPr>
          <w:rFonts w:ascii="仿宋_GB2312" w:eastAsia="仿宋_GB2312" w:hAnsi="仿宋"/>
          <w:sz w:val="32"/>
          <w:szCs w:val="32"/>
        </w:rPr>
      </w:pPr>
      <w:r>
        <w:rPr>
          <w:rFonts w:ascii="仿宋_GB2312" w:eastAsia="仿宋_GB2312" w:hAnsi="仿宋"/>
          <w:b/>
          <w:bCs/>
          <w:sz w:val="32"/>
          <w:szCs w:val="32"/>
        </w:rPr>
        <w:t>4.</w:t>
      </w:r>
      <w:r>
        <w:rPr>
          <w:rFonts w:ascii="仿宋_GB2312" w:eastAsia="仿宋_GB2312" w:hAnsi="仿宋" w:hint="eastAsia"/>
          <w:b/>
          <w:bCs/>
          <w:sz w:val="32"/>
          <w:szCs w:val="32"/>
        </w:rPr>
        <w:t>公务接待费支出情况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085C85" w:rsidRDefault="00085C85" w:rsidP="004B561D">
      <w:pPr>
        <w:widowControl/>
        <w:ind w:firstLineChars="200" w:firstLine="31680"/>
        <w:jc w:val="left"/>
        <w:rPr>
          <w:rFonts w:ascii="仿宋_GB2312" w:eastAsia="仿宋_GB2312" w:hAnsi="黑体"/>
          <w:sz w:val="32"/>
          <w:szCs w:val="32"/>
        </w:rPr>
      </w:pPr>
      <w:r>
        <w:rPr>
          <w:rFonts w:ascii="仿宋_GB2312" w:eastAsia="仿宋_GB2312" w:hAnsi="仿宋"/>
          <w:sz w:val="32"/>
          <w:szCs w:val="32"/>
        </w:rPr>
        <w:t>2019</w:t>
      </w:r>
      <w:r>
        <w:rPr>
          <w:rFonts w:ascii="仿宋_GB2312" w:eastAsia="仿宋_GB2312" w:hAnsi="仿宋" w:hint="eastAsia"/>
          <w:sz w:val="32"/>
          <w:szCs w:val="32"/>
        </w:rPr>
        <w:t>年公务接待</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批次，</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人次，</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0.66</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0.65</w:t>
      </w:r>
      <w:r>
        <w:rPr>
          <w:rFonts w:ascii="仿宋_GB2312" w:eastAsia="仿宋_GB2312" w:hAnsi="宋体" w:cs="仿宋_GB2312" w:hint="eastAsia"/>
          <w:color w:val="000000"/>
          <w:kern w:val="0"/>
          <w:sz w:val="32"/>
          <w:szCs w:val="32"/>
        </w:rPr>
        <w:t>万元，完成预算的</w:t>
      </w:r>
      <w:r>
        <w:rPr>
          <w:rFonts w:ascii="仿宋_GB2312" w:eastAsia="仿宋_GB2312" w:hAnsi="宋体" w:cs="仿宋_GB2312"/>
          <w:color w:val="000000"/>
          <w:kern w:val="0"/>
          <w:sz w:val="32"/>
          <w:szCs w:val="32"/>
        </w:rPr>
        <w:t>98.48%</w:t>
      </w:r>
      <w:r>
        <w:rPr>
          <w:rFonts w:ascii="仿宋_GB2312" w:eastAsia="仿宋_GB2312" w:hAnsi="宋体" w:cs="仿宋_GB2312" w:hint="eastAsia"/>
          <w:color w:val="000000"/>
          <w:kern w:val="0"/>
          <w:sz w:val="32"/>
          <w:szCs w:val="32"/>
        </w:rPr>
        <w:t>，决算数较预算数减少</w:t>
      </w:r>
      <w:r>
        <w:rPr>
          <w:rFonts w:ascii="仿宋_GB2312" w:eastAsia="仿宋_GB2312" w:hAnsi="宋体" w:cs="仿宋_GB2312"/>
          <w:color w:val="000000"/>
          <w:kern w:val="0"/>
          <w:sz w:val="32"/>
          <w:szCs w:val="32"/>
        </w:rPr>
        <w:t>0.01</w:t>
      </w:r>
      <w:r>
        <w:rPr>
          <w:rFonts w:ascii="仿宋_GB2312" w:eastAsia="仿宋_GB2312" w:hAnsi="宋体" w:cs="仿宋_GB2312" w:hint="eastAsia"/>
          <w:color w:val="000000"/>
          <w:kern w:val="0"/>
          <w:sz w:val="32"/>
          <w:szCs w:val="32"/>
        </w:rPr>
        <w:t>万元，主要原因是</w:t>
      </w:r>
      <w:r w:rsidRPr="00C06AB5">
        <w:rPr>
          <w:rFonts w:ascii="仿宋_GB2312" w:eastAsia="仿宋_GB2312" w:hAnsi="黑体" w:hint="eastAsia"/>
          <w:sz w:val="32"/>
          <w:szCs w:val="32"/>
        </w:rPr>
        <w:t>本年厉行节约，减少接待。</w:t>
      </w:r>
    </w:p>
    <w:p w:rsidR="00085C85" w:rsidRDefault="00085C85" w:rsidP="004B561D">
      <w:pPr>
        <w:widowControl/>
        <w:ind w:firstLineChars="200" w:firstLine="31680"/>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085C85" w:rsidRDefault="00085C85" w:rsidP="004B561D">
      <w:pPr>
        <w:widowControl/>
        <w:ind w:firstLineChars="200" w:firstLine="31680"/>
        <w:jc w:val="left"/>
        <w:rPr>
          <w:rFonts w:ascii="仿宋_GB2312" w:eastAsia="仿宋_GB2312" w:hAnsi="宋体" w:cs="仿宋_GB2312"/>
          <w:color w:val="000000"/>
          <w:kern w:val="0"/>
          <w:sz w:val="32"/>
          <w:szCs w:val="32"/>
        </w:rPr>
      </w:pPr>
      <w:r>
        <w:rPr>
          <w:rFonts w:ascii="仿宋_GB2312" w:eastAsia="仿宋_GB2312" w:hAnsi="仿宋"/>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培训费</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万元，决算数较预算数减少（增加）</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万元，主要原因是本年无培训费预算及支出费用。</w:t>
      </w:r>
    </w:p>
    <w:p w:rsidR="00085C85" w:rsidRDefault="00085C85" w:rsidP="004B561D">
      <w:pPr>
        <w:spacing w:line="360" w:lineRule="auto"/>
        <w:ind w:firstLineChars="200" w:firstLine="31680"/>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085C85" w:rsidRDefault="00085C85" w:rsidP="004B561D">
      <w:pPr>
        <w:widowControl/>
        <w:ind w:firstLineChars="200" w:firstLine="31680"/>
        <w:jc w:val="left"/>
        <w:rPr>
          <w:rFonts w:ascii="仿宋_GB2312" w:eastAsia="仿宋_GB2312" w:hAnsi="宋体" w:cs="仿宋_GB2312"/>
          <w:color w:val="000000"/>
          <w:kern w:val="0"/>
          <w:sz w:val="32"/>
          <w:szCs w:val="32"/>
        </w:rPr>
      </w:pPr>
      <w:r>
        <w:rPr>
          <w:rFonts w:ascii="仿宋_GB2312" w:eastAsia="仿宋_GB2312" w:hAnsi="仿宋"/>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会议费</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万元，决算数较预算数减少（增加）</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万元，主要原因是本年无会议费预算及支出费用。</w:t>
      </w:r>
    </w:p>
    <w:p w:rsidR="00085C85" w:rsidRDefault="00085C85" w:rsidP="004B561D">
      <w:pPr>
        <w:widowControl/>
        <w:ind w:firstLineChars="200" w:firstLine="31680"/>
        <w:jc w:val="left"/>
        <w:rPr>
          <w:rFonts w:ascii="黑体" w:eastAsia="黑体" w:hAnsi="黑体"/>
          <w:color w:val="000000"/>
          <w:kern w:val="0"/>
          <w:sz w:val="32"/>
          <w:szCs w:val="32"/>
        </w:rPr>
      </w:pPr>
      <w:r>
        <w:rPr>
          <w:rFonts w:ascii="黑体" w:eastAsia="黑体" w:hAnsi="黑体" w:hint="eastAsia"/>
          <w:color w:val="000000"/>
          <w:kern w:val="0"/>
          <w:sz w:val="32"/>
          <w:szCs w:val="32"/>
        </w:rPr>
        <w:t>八、政府性基金预算财政拨款收入支出情况说明</w:t>
      </w:r>
      <w:r>
        <w:rPr>
          <w:rFonts w:ascii="黑体" w:eastAsia="黑体" w:hAnsi="黑体"/>
          <w:color w:val="000000"/>
          <w:kern w:val="0"/>
          <w:sz w:val="32"/>
          <w:szCs w:val="32"/>
        </w:rPr>
        <w:t xml:space="preserve"> </w:t>
      </w:r>
    </w:p>
    <w:p w:rsidR="00085C85" w:rsidRDefault="00085C8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本部门无政府性基金决算收支，并已公开空表。</w:t>
      </w:r>
    </w:p>
    <w:p w:rsidR="00085C85" w:rsidRDefault="00085C85" w:rsidP="004B561D">
      <w:pPr>
        <w:widowControl/>
        <w:ind w:firstLineChars="200" w:firstLine="3168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九、国有资本经营财政拨款收入支出情况说明</w:t>
      </w:r>
    </w:p>
    <w:p w:rsidR="00085C85" w:rsidRDefault="00085C8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w:t>
      </w:r>
    </w:p>
    <w:p w:rsidR="00085C85" w:rsidRDefault="00085C85" w:rsidP="004B561D">
      <w:pPr>
        <w:widowControl/>
        <w:ind w:firstLineChars="200" w:firstLine="31680"/>
        <w:jc w:val="left"/>
        <w:rPr>
          <w:rFonts w:ascii="黑体" w:eastAsia="黑体" w:hAnsi="黑体"/>
          <w:color w:val="000000"/>
          <w:kern w:val="0"/>
          <w:sz w:val="32"/>
          <w:szCs w:val="32"/>
        </w:rPr>
      </w:pPr>
      <w:r>
        <w:rPr>
          <w:rFonts w:ascii="黑体" w:eastAsia="黑体" w:hAnsi="黑体" w:hint="eastAsia"/>
          <w:color w:val="000000"/>
          <w:kern w:val="0"/>
          <w:sz w:val="32"/>
          <w:szCs w:val="32"/>
        </w:rPr>
        <w:t>十、预算绩效情况说明</w:t>
      </w:r>
    </w:p>
    <w:p w:rsidR="00085C85" w:rsidRDefault="00085C85" w:rsidP="004B561D">
      <w:pPr>
        <w:widowControl/>
        <w:ind w:leftChars="304" w:left="31680" w:hangingChars="200" w:firstLine="31680"/>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（一）预算绩效管理工作开展情况说明。</w:t>
      </w:r>
      <w:r>
        <w:rPr>
          <w:rFonts w:ascii="楷体_GB2312" w:eastAsia="楷体_GB2312" w:hAnsi="宋体" w:cs="楷体_GB2312"/>
          <w:b/>
          <w:color w:val="000000"/>
          <w:kern w:val="0"/>
          <w:sz w:val="32"/>
          <w:szCs w:val="32"/>
        </w:rPr>
        <w:t xml:space="preserve">     </w:t>
      </w:r>
    </w:p>
    <w:p w:rsidR="00085C85" w:rsidRPr="008D5F3E" w:rsidRDefault="00085C85" w:rsidP="004B561D">
      <w:pPr>
        <w:widowControl/>
        <w:ind w:firstLineChars="200" w:firstLine="31680"/>
        <w:jc w:val="left"/>
        <w:rPr>
          <w:color w:val="FF0000"/>
        </w:rPr>
      </w:pPr>
      <w:r>
        <w:rPr>
          <w:rFonts w:ascii="仿宋_GB2312" w:eastAsia="仿宋_GB2312" w:hAnsi="仿宋_GB2312" w:cs="仿宋_GB2312" w:hint="eastAsia"/>
          <w:sz w:val="32"/>
          <w:szCs w:val="32"/>
        </w:rPr>
        <w:t>根据预算绩效管理要求，本部门组织对</w:t>
      </w:r>
      <w:r>
        <w:rPr>
          <w:rFonts w:ascii="仿宋_GB2312" w:eastAsia="仿宋_GB2312" w:hAnsi="仿宋_GB2312" w:cs="仿宋_GB2312"/>
          <w:sz w:val="32"/>
          <w:szCs w:val="32"/>
        </w:rPr>
        <w:t xml:space="preserve"> 2019</w:t>
      </w:r>
      <w:r>
        <w:rPr>
          <w:rFonts w:ascii="仿宋_GB2312" w:eastAsia="仿宋_GB2312" w:hAnsi="仿宋_GB2312" w:cs="仿宋_GB2312" w:hint="eastAsia"/>
          <w:sz w:val="32"/>
          <w:szCs w:val="32"/>
        </w:rPr>
        <w:t>年一般公共预算项目支出全面开展绩效自评，其中，一级项目</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个，二级项目</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个，共涉及资金</w:t>
      </w:r>
      <w:r>
        <w:rPr>
          <w:rFonts w:ascii="仿宋_GB2312" w:eastAsia="仿宋_GB2312" w:hAnsi="仿宋_GB2312" w:cs="仿宋_GB2312"/>
          <w:sz w:val="32"/>
          <w:szCs w:val="32"/>
        </w:rPr>
        <w:t>196.96</w:t>
      </w:r>
      <w:r>
        <w:rPr>
          <w:rFonts w:ascii="仿宋_GB2312" w:eastAsia="仿宋_GB2312" w:hAnsi="仿宋_GB2312" w:cs="仿宋_GB2312" w:hint="eastAsia"/>
          <w:sz w:val="32"/>
          <w:szCs w:val="32"/>
        </w:rPr>
        <w:t>万元，占一般公共预算项目支出总额的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p>
    <w:p w:rsidR="00085C85" w:rsidRDefault="00085C85" w:rsidP="004B561D">
      <w:pPr>
        <w:widowControl/>
        <w:ind w:firstLineChars="200" w:firstLine="31680"/>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（二）部门决算中项目绩效自评结果。</w:t>
      </w:r>
    </w:p>
    <w:p w:rsidR="00085C85" w:rsidRPr="002B6AB4" w:rsidRDefault="00085C85" w:rsidP="004B561D">
      <w:pPr>
        <w:widowControl/>
        <w:ind w:firstLineChars="200" w:firstLine="3168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审计业务项目绩效自评综述：根据年初设定的绩效目标，项目自评得分</w:t>
      </w:r>
      <w:r>
        <w:rPr>
          <w:rFonts w:ascii="仿宋_GB2312" w:eastAsia="仿宋_GB2312" w:hAnsi="仿宋_GB2312" w:cs="仿宋_GB2312"/>
          <w:color w:val="000000"/>
          <w:kern w:val="0"/>
          <w:sz w:val="31"/>
          <w:szCs w:val="31"/>
        </w:rPr>
        <w:t>92</w:t>
      </w:r>
      <w:r>
        <w:rPr>
          <w:rFonts w:ascii="仿宋_GB2312" w:eastAsia="仿宋_GB2312" w:hAnsi="仿宋_GB2312" w:cs="仿宋_GB2312" w:hint="eastAsia"/>
          <w:color w:val="000000"/>
          <w:kern w:val="0"/>
          <w:sz w:val="31"/>
          <w:szCs w:val="31"/>
        </w:rPr>
        <w:t>分。项目全年预算数</w:t>
      </w:r>
      <w:r>
        <w:rPr>
          <w:rFonts w:ascii="仿宋_GB2312" w:eastAsia="仿宋_GB2312" w:hAnsi="仿宋_GB2312" w:cs="仿宋_GB2312"/>
          <w:color w:val="000000"/>
          <w:kern w:val="0"/>
          <w:sz w:val="31"/>
          <w:szCs w:val="31"/>
        </w:rPr>
        <w:t>200</w:t>
      </w:r>
      <w:r>
        <w:rPr>
          <w:rFonts w:ascii="仿宋_GB2312" w:eastAsia="仿宋_GB2312" w:hAnsi="仿宋_GB2312" w:cs="仿宋_GB2312" w:hint="eastAsia"/>
          <w:color w:val="000000"/>
          <w:kern w:val="0"/>
          <w:sz w:val="31"/>
          <w:szCs w:val="31"/>
        </w:rPr>
        <w:t>万元，执行数</w:t>
      </w:r>
      <w:r>
        <w:rPr>
          <w:rFonts w:ascii="仿宋_GB2312" w:eastAsia="仿宋_GB2312" w:hAnsi="仿宋_GB2312" w:cs="仿宋_GB2312"/>
          <w:color w:val="000000"/>
          <w:kern w:val="0"/>
          <w:sz w:val="31"/>
          <w:szCs w:val="31"/>
        </w:rPr>
        <w:t xml:space="preserve"> 196.96</w:t>
      </w:r>
      <w:r>
        <w:rPr>
          <w:rFonts w:ascii="仿宋_GB2312" w:eastAsia="仿宋_GB2312" w:hAnsi="仿宋_GB2312" w:cs="仿宋_GB2312" w:hint="eastAsia"/>
          <w:color w:val="000000"/>
          <w:kern w:val="0"/>
          <w:sz w:val="31"/>
          <w:szCs w:val="31"/>
        </w:rPr>
        <w:t>万元，完成预算的</w:t>
      </w:r>
      <w:r>
        <w:rPr>
          <w:rFonts w:ascii="仿宋_GB2312" w:eastAsia="仿宋_GB2312" w:hAnsi="仿宋_GB2312" w:cs="仿宋_GB2312"/>
          <w:color w:val="000000"/>
          <w:kern w:val="0"/>
          <w:sz w:val="31"/>
          <w:szCs w:val="31"/>
        </w:rPr>
        <w:t>98.48%</w:t>
      </w:r>
      <w:r>
        <w:rPr>
          <w:rFonts w:ascii="仿宋_GB2312" w:eastAsia="仿宋_GB2312" w:hAnsi="仿宋_GB2312" w:cs="仿宋_GB2312" w:hint="eastAsia"/>
          <w:color w:val="000000"/>
          <w:kern w:val="0"/>
          <w:sz w:val="31"/>
          <w:szCs w:val="31"/>
        </w:rPr>
        <w:t>。主要产出和效果：</w:t>
      </w:r>
      <w:r w:rsidRPr="002B6AB4">
        <w:rPr>
          <w:rFonts w:ascii="仿宋_GB2312" w:eastAsia="仿宋_GB2312" w:hAnsi="仿宋_GB2312" w:cs="仿宋_GB2312" w:hint="eastAsia"/>
          <w:color w:val="000000"/>
          <w:kern w:val="0"/>
          <w:sz w:val="31"/>
          <w:szCs w:val="31"/>
        </w:rPr>
        <w:t>通过</w:t>
      </w:r>
      <w:r>
        <w:rPr>
          <w:rFonts w:ascii="仿宋_GB2312" w:eastAsia="仿宋_GB2312" w:hAnsi="仿宋_GB2312" w:cs="仿宋_GB2312" w:hint="eastAsia"/>
          <w:color w:val="000000"/>
          <w:kern w:val="0"/>
          <w:sz w:val="31"/>
          <w:szCs w:val="31"/>
        </w:rPr>
        <w:t>对政府固定资产投资进行</w:t>
      </w:r>
      <w:r w:rsidRPr="002B6AB4">
        <w:rPr>
          <w:rFonts w:ascii="仿宋_GB2312" w:eastAsia="仿宋_GB2312" w:hAnsi="仿宋_GB2312" w:cs="仿宋_GB2312" w:hint="eastAsia"/>
          <w:color w:val="000000"/>
          <w:kern w:val="0"/>
          <w:sz w:val="31"/>
          <w:szCs w:val="31"/>
        </w:rPr>
        <w:t>审计，</w:t>
      </w:r>
      <w:r>
        <w:rPr>
          <w:rFonts w:ascii="仿宋_GB2312" w:eastAsia="仿宋_GB2312" w:hAnsi="仿宋_GB2312" w:cs="仿宋_GB2312" w:hint="eastAsia"/>
          <w:color w:val="000000"/>
          <w:kern w:val="0"/>
          <w:sz w:val="31"/>
          <w:szCs w:val="31"/>
        </w:rPr>
        <w:t>促进被审计单位</w:t>
      </w:r>
      <w:r w:rsidRPr="002B6AB4">
        <w:rPr>
          <w:rFonts w:ascii="仿宋_GB2312" w:eastAsia="仿宋_GB2312" w:hAnsi="仿宋_GB2312" w:cs="仿宋_GB2312" w:hint="eastAsia"/>
          <w:color w:val="000000"/>
          <w:kern w:val="0"/>
          <w:sz w:val="31"/>
          <w:szCs w:val="31"/>
        </w:rPr>
        <w:t>加强项目管理，完善制度，规范政府投资行为，提高资金使用效益；通过开展领导干部经济责任审计，促进领导干部依法科学履职</w:t>
      </w:r>
      <w:r>
        <w:rPr>
          <w:rFonts w:ascii="仿宋_GB2312" w:eastAsia="仿宋_GB2312" w:hAnsi="仿宋_GB2312" w:cs="仿宋_GB2312" w:hint="eastAsia"/>
          <w:color w:val="000000"/>
          <w:kern w:val="0"/>
          <w:sz w:val="31"/>
          <w:szCs w:val="31"/>
        </w:rPr>
        <w:t>。</w:t>
      </w:r>
      <w:r w:rsidRPr="002B6AB4">
        <w:rPr>
          <w:rFonts w:ascii="仿宋_GB2312" w:eastAsia="仿宋_GB2312" w:hAnsi="仿宋_GB2312" w:cs="仿宋_GB2312" w:hint="eastAsia"/>
          <w:color w:val="000000"/>
          <w:kern w:val="0"/>
          <w:sz w:val="31"/>
          <w:szCs w:val="31"/>
        </w:rPr>
        <w:t>发现的主要问题：项目预算编制与执行尚不够精细化。下一步改进措施：进一步提高预算编制的精准性。</w:t>
      </w:r>
    </w:p>
    <w:p w:rsidR="00085C85" w:rsidRDefault="00085C85">
      <w:pPr>
        <w:rPr>
          <w:rFonts w:ascii="楷体" w:eastAsia="楷体" w:hAnsi="楷体" w:cs="楷体"/>
          <w:sz w:val="32"/>
          <w:szCs w:val="32"/>
        </w:rPr>
      </w:pPr>
    </w:p>
    <w:p w:rsidR="00085C85" w:rsidRDefault="00085C85">
      <w:pPr>
        <w:widowControl/>
        <w:jc w:val="left"/>
        <w:rPr>
          <w:rFonts w:ascii="楷体" w:eastAsia="楷体" w:hAnsi="楷体" w:cs="楷体"/>
          <w:sz w:val="32"/>
          <w:szCs w:val="32"/>
        </w:rPr>
        <w:sectPr w:rsidR="00085C85" w:rsidSect="000038C5">
          <w:headerReference w:type="even" r:id="rId13"/>
          <w:headerReference w:type="default" r:id="rId14"/>
          <w:footerReference w:type="even" r:id="rId15"/>
          <w:footerReference w:type="default" r:id="rId16"/>
          <w:headerReference w:type="first" r:id="rId17"/>
          <w:footerReference w:type="first" r:id="rId18"/>
          <w:pgSz w:w="11906" w:h="16838"/>
          <w:pgMar w:top="1985" w:right="1588" w:bottom="2098" w:left="1474" w:header="851" w:footer="992" w:gutter="0"/>
          <w:cols w:space="0"/>
          <w:docGrid w:type="lines" w:linePitch="315"/>
        </w:sectPr>
      </w:pPr>
      <w:r w:rsidRPr="00CF6C21">
        <w:rPr>
          <w:rFonts w:ascii="楷体" w:eastAsia="楷体" w:hAnsi="楷体" w:cs="楷体"/>
          <w:sz w:val="32"/>
          <w:szCs w:val="32"/>
        </w:rPr>
        <w:object w:dxaOrig="9319" w:dyaOrig="16817">
          <v:shape id="_x0000_i1032" type="#_x0000_t75" style="width:461.4pt;height:765pt" o:ole="">
            <v:imagedata r:id="rId19" o:title=""/>
          </v:shape>
          <o:OLEObject Type="Embed" ProgID="Excel.Sheet.8" ShapeID="_x0000_i1032" DrawAspect="Content" ObjectID="_1664625736" r:id="rId20"/>
        </w:object>
      </w:r>
      <w:r>
        <w:rPr>
          <w:rFonts w:ascii="楷体" w:eastAsia="楷体" w:hAnsi="楷体" w:cs="楷体"/>
          <w:sz w:val="32"/>
          <w:szCs w:val="32"/>
        </w:rPr>
        <w:t xml:space="preserve">    </w:t>
      </w:r>
    </w:p>
    <w:p w:rsidR="00085C85" w:rsidRDefault="00085C85" w:rsidP="00730380">
      <w:pPr>
        <w:widowControl/>
        <w:jc w:val="left"/>
        <w:rPr>
          <w:rFonts w:ascii="楷体" w:eastAsia="楷体" w:hAnsi="楷体" w:cs="楷体"/>
          <w:sz w:val="32"/>
          <w:szCs w:val="32"/>
        </w:rPr>
      </w:pPr>
      <w:r w:rsidRPr="00CF6C21">
        <w:rPr>
          <w:rFonts w:ascii="楷体" w:eastAsia="楷体" w:hAnsi="楷体" w:cs="楷体"/>
          <w:sz w:val="32"/>
          <w:szCs w:val="32"/>
        </w:rPr>
        <w:object w:dxaOrig="7997" w:dyaOrig="17672">
          <v:shape id="_x0000_i1033" type="#_x0000_t75" style="width:631.8pt;height:1617pt" o:ole="">
            <v:imagedata r:id="rId21" o:title=""/>
          </v:shape>
          <o:OLEObject Type="Embed" ProgID="Excel.Sheet.8" ShapeID="_x0000_i1033" DrawAspect="Content" ObjectID="_1664625737" r:id="rId22"/>
        </w:object>
      </w:r>
      <w:r>
        <w:rPr>
          <w:rFonts w:ascii="楷体" w:eastAsia="楷体" w:hAnsi="楷体" w:cs="楷体"/>
          <w:sz w:val="32"/>
          <w:szCs w:val="32"/>
        </w:rPr>
        <w:t xml:space="preserve">     </w:t>
      </w:r>
    </w:p>
    <w:p w:rsidR="00085C85" w:rsidRDefault="00085C85">
      <w:pPr>
        <w:rPr>
          <w:rFonts w:ascii="楷体" w:eastAsia="楷体" w:hAnsi="楷体" w:cs="楷体"/>
          <w:sz w:val="32"/>
          <w:szCs w:val="32"/>
        </w:rPr>
      </w:pPr>
      <w:r w:rsidRPr="00CF6C21">
        <w:rPr>
          <w:rFonts w:ascii="楷体" w:eastAsia="楷体" w:hAnsi="楷体" w:cs="楷体"/>
          <w:sz w:val="32"/>
          <w:szCs w:val="32"/>
        </w:rPr>
        <w:object w:dxaOrig="18983" w:dyaOrig="9252">
          <v:shape id="_x0000_i1034" type="#_x0000_t75" style="width:693pt;height:411.6pt" o:ole="">
            <v:imagedata r:id="rId23" o:title=""/>
          </v:shape>
          <o:OLEObject Type="Embed" ProgID="Excel.Sheet.8" ShapeID="_x0000_i1034" DrawAspect="Content" ObjectID="_1664625738" r:id="rId24"/>
        </w:object>
      </w:r>
    </w:p>
    <w:p w:rsidR="00085C85" w:rsidRDefault="00085C85">
      <w:pPr>
        <w:widowControl/>
        <w:jc w:val="left"/>
        <w:rPr>
          <w:rFonts w:ascii="楷体" w:eastAsia="楷体" w:hAnsi="楷体" w:cs="楷体"/>
          <w:sz w:val="32"/>
          <w:szCs w:val="32"/>
        </w:rPr>
      </w:pPr>
      <w:r w:rsidRPr="00CF6C21">
        <w:rPr>
          <w:rFonts w:ascii="楷体" w:eastAsia="楷体" w:hAnsi="楷体" w:cs="楷体"/>
          <w:sz w:val="32"/>
          <w:szCs w:val="32"/>
        </w:rPr>
        <w:object w:dxaOrig="16416" w:dyaOrig="7980">
          <v:shape id="_x0000_i1035" type="#_x0000_t75" style="width:722.4pt;height:355.2pt" o:ole="">
            <v:imagedata r:id="rId25" o:title=""/>
          </v:shape>
          <o:OLEObject Type="Embed" ProgID="Excel.Sheet.8" ShapeID="_x0000_i1035" DrawAspect="Content" ObjectID="_1664625739" r:id="rId26"/>
        </w:object>
      </w:r>
    </w:p>
    <w:p w:rsidR="00085C85" w:rsidRDefault="00085C85">
      <w:pPr>
        <w:widowControl/>
        <w:jc w:val="left"/>
        <w:rPr>
          <w:rFonts w:ascii="楷体" w:eastAsia="楷体" w:hAnsi="楷体" w:cs="楷体"/>
          <w:sz w:val="32"/>
          <w:szCs w:val="32"/>
        </w:rPr>
        <w:sectPr w:rsidR="00085C85" w:rsidSect="000038C5">
          <w:pgSz w:w="16838" w:h="11906" w:orient="landscape"/>
          <w:pgMar w:top="1588" w:right="2098" w:bottom="1474" w:left="1985" w:header="851" w:footer="992" w:gutter="0"/>
          <w:cols w:space="0"/>
          <w:docGrid w:type="lines" w:linePitch="315"/>
        </w:sectPr>
      </w:pPr>
    </w:p>
    <w:p w:rsidR="00085C85" w:rsidRDefault="00085C85" w:rsidP="004B561D">
      <w:pPr>
        <w:ind w:firstLineChars="200" w:firstLine="31680"/>
        <w:rPr>
          <w:rFonts w:ascii="黑体" w:eastAsia="黑体" w:hAnsi="黑体"/>
          <w:sz w:val="32"/>
          <w:szCs w:val="32"/>
        </w:rPr>
      </w:pPr>
      <w:r>
        <w:rPr>
          <w:rFonts w:ascii="黑体" w:eastAsia="黑体" w:hAnsi="黑体" w:hint="eastAsia"/>
          <w:color w:val="000000"/>
          <w:kern w:val="0"/>
          <w:sz w:val="32"/>
          <w:szCs w:val="32"/>
        </w:rPr>
        <w:t>十一、其他重要事项说明</w:t>
      </w:r>
    </w:p>
    <w:p w:rsidR="00085C85" w:rsidRDefault="00085C85" w:rsidP="004B561D">
      <w:pPr>
        <w:widowControl/>
        <w:ind w:firstLineChars="200" w:firstLine="31680"/>
        <w:jc w:val="left"/>
      </w:pPr>
      <w:r>
        <w:rPr>
          <w:rFonts w:ascii="楷体_GB2312" w:eastAsia="楷体_GB2312" w:hAnsi="宋体" w:cs="楷体_GB2312" w:hint="eastAsia"/>
          <w:b/>
          <w:color w:val="000000"/>
          <w:kern w:val="0"/>
          <w:sz w:val="32"/>
          <w:szCs w:val="32"/>
        </w:rPr>
        <w:t>（一）机关运行经费支出情况说明。</w:t>
      </w:r>
      <w:r>
        <w:rPr>
          <w:rFonts w:ascii="楷体_GB2312" w:eastAsia="楷体_GB2312" w:hAnsi="宋体" w:cs="楷体_GB2312"/>
          <w:b/>
          <w:color w:val="000000"/>
          <w:kern w:val="0"/>
          <w:sz w:val="32"/>
          <w:szCs w:val="32"/>
        </w:rPr>
        <w:t xml:space="preserve"> </w:t>
      </w:r>
    </w:p>
    <w:p w:rsidR="00085C85" w:rsidRDefault="00085C85" w:rsidP="004B561D">
      <w:pPr>
        <w:widowControl/>
        <w:ind w:firstLineChars="200" w:firstLine="31680"/>
        <w:jc w:val="left"/>
        <w:rPr>
          <w:rFonts w:ascii="仿宋_GB2312" w:eastAsia="仿宋_GB2312" w:hAnsi="宋体" w:cs="仿宋_GB2312"/>
          <w:color w:val="000000"/>
          <w:kern w:val="0"/>
          <w:sz w:val="32"/>
          <w:szCs w:val="32"/>
        </w:rPr>
      </w:pPr>
      <w:r>
        <w:rPr>
          <w:rFonts w:ascii="仿宋_GB2312" w:eastAsia="仿宋_GB2312" w:hAnsi="仿宋_GB2312" w:cs="仿宋_GB2312"/>
          <w:color w:val="000000"/>
          <w:kern w:val="0"/>
          <w:sz w:val="31"/>
          <w:szCs w:val="31"/>
        </w:rPr>
        <w:t>2019</w:t>
      </w:r>
      <w:r>
        <w:rPr>
          <w:rFonts w:ascii="仿宋_GB2312" w:eastAsia="仿宋_GB2312" w:hAnsi="仿宋_GB2312" w:cs="仿宋_GB2312" w:hint="eastAsia"/>
          <w:color w:val="000000"/>
          <w:kern w:val="0"/>
          <w:sz w:val="31"/>
          <w:szCs w:val="31"/>
        </w:rPr>
        <w:t>年机关运行经费</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8.1</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8.05</w:t>
      </w:r>
      <w:r>
        <w:rPr>
          <w:rFonts w:ascii="仿宋_GB2312" w:eastAsia="仿宋_GB2312" w:hAnsi="宋体" w:cs="仿宋_GB2312" w:hint="eastAsia"/>
          <w:color w:val="000000"/>
          <w:kern w:val="0"/>
          <w:sz w:val="32"/>
          <w:szCs w:val="32"/>
        </w:rPr>
        <w:t>万元，完成预算的</w:t>
      </w:r>
      <w:r>
        <w:rPr>
          <w:rFonts w:ascii="仿宋_GB2312" w:eastAsia="仿宋_GB2312" w:hAnsi="宋体" w:cs="仿宋_GB2312"/>
          <w:color w:val="000000"/>
          <w:kern w:val="0"/>
          <w:sz w:val="32"/>
          <w:szCs w:val="32"/>
        </w:rPr>
        <w:t>99.38%</w:t>
      </w:r>
      <w:r>
        <w:rPr>
          <w:rFonts w:ascii="仿宋_GB2312" w:eastAsia="仿宋_GB2312" w:hAnsi="宋体" w:cs="仿宋_GB2312" w:hint="eastAsia"/>
          <w:color w:val="000000"/>
          <w:kern w:val="0"/>
          <w:sz w:val="32"/>
          <w:szCs w:val="32"/>
        </w:rPr>
        <w:t>。决算数较预算数减少</w:t>
      </w:r>
      <w:r>
        <w:rPr>
          <w:rFonts w:ascii="仿宋_GB2312" w:eastAsia="仿宋_GB2312" w:hAnsi="宋体" w:cs="仿宋_GB2312"/>
          <w:color w:val="000000"/>
          <w:kern w:val="0"/>
          <w:sz w:val="32"/>
          <w:szCs w:val="32"/>
        </w:rPr>
        <w:t>0.05</w:t>
      </w:r>
      <w:r>
        <w:rPr>
          <w:rFonts w:ascii="仿宋_GB2312" w:eastAsia="仿宋_GB2312" w:hAnsi="宋体" w:cs="仿宋_GB2312" w:hint="eastAsia"/>
          <w:color w:val="000000"/>
          <w:kern w:val="0"/>
          <w:sz w:val="32"/>
          <w:szCs w:val="32"/>
        </w:rPr>
        <w:t>万元，主要原因是本年厉行节约，减少开支。</w:t>
      </w:r>
    </w:p>
    <w:p w:rsidR="00085C85" w:rsidRDefault="00085C85" w:rsidP="004B561D">
      <w:pPr>
        <w:widowControl/>
        <w:ind w:firstLineChars="200" w:firstLine="31680"/>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085C85" w:rsidRDefault="00085C8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年无政府采购支出。</w:t>
      </w:r>
    </w:p>
    <w:p w:rsidR="00085C85" w:rsidRDefault="00085C85" w:rsidP="004B561D">
      <w:pPr>
        <w:widowControl/>
        <w:ind w:firstLineChars="200" w:firstLine="31680"/>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085C85" w:rsidRDefault="00085C8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年末，本部门机关及所属单位共有车辆</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辆；单价</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台（套）；单价</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年当年购置车辆</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辆；购置单价</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台（套）；购置单价</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w:t>
      </w:r>
    </w:p>
    <w:p w:rsidR="00085C85" w:rsidRDefault="00085C85">
      <w:pPr>
        <w:widowControl/>
        <w:jc w:val="left"/>
        <w:rPr>
          <w:rFonts w:ascii="黑体" w:eastAsia="黑体" w:hAnsi="宋体"/>
          <w:color w:val="000000"/>
          <w:kern w:val="0"/>
          <w:sz w:val="32"/>
          <w:szCs w:val="32"/>
        </w:rPr>
      </w:pPr>
    </w:p>
    <w:p w:rsidR="00085C85" w:rsidRDefault="00085C85">
      <w:pPr>
        <w:widowControl/>
        <w:jc w:val="left"/>
        <w:rPr>
          <w:rFonts w:ascii="黑体" w:eastAsia="黑体" w:hAnsi="宋体"/>
          <w:color w:val="000000"/>
          <w:kern w:val="0"/>
          <w:sz w:val="32"/>
          <w:szCs w:val="32"/>
        </w:rPr>
      </w:pPr>
    </w:p>
    <w:p w:rsidR="00085C85" w:rsidRDefault="00085C85">
      <w:pPr>
        <w:jc w:val="center"/>
        <w:rPr>
          <w:sz w:val="44"/>
          <w:szCs w:val="44"/>
        </w:rPr>
      </w:pPr>
      <w:r>
        <w:rPr>
          <w:rFonts w:ascii="黑体" w:eastAsia="黑体" w:hAnsi="宋体" w:hint="eastAsia"/>
          <w:color w:val="000000"/>
          <w:kern w:val="0"/>
          <w:sz w:val="44"/>
          <w:szCs w:val="44"/>
        </w:rPr>
        <w:t>第四部分</w:t>
      </w:r>
      <w:r>
        <w:rPr>
          <w:rFonts w:ascii="黑体" w:eastAsia="黑体" w:hAnsi="宋体"/>
          <w:color w:val="000000"/>
          <w:kern w:val="0"/>
          <w:sz w:val="44"/>
          <w:szCs w:val="44"/>
        </w:rPr>
        <w:t xml:space="preserve"> </w:t>
      </w:r>
      <w:r>
        <w:rPr>
          <w:rFonts w:ascii="黑体" w:eastAsia="黑体" w:hAnsi="宋体" w:hint="eastAsia"/>
          <w:color w:val="000000"/>
          <w:kern w:val="0"/>
          <w:sz w:val="44"/>
          <w:szCs w:val="44"/>
        </w:rPr>
        <w:t>专业名词解释</w:t>
      </w:r>
    </w:p>
    <w:p w:rsidR="00085C85" w:rsidRDefault="00085C85" w:rsidP="004B561D">
      <w:pPr>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基本支出</w:t>
      </w:r>
      <w:r>
        <w:rPr>
          <w:rFonts w:ascii="仿宋_GB2312" w:eastAsia="仿宋_GB2312" w:hAnsi="仿宋_GB2312" w:cs="仿宋_GB2312" w:hint="eastAsia"/>
          <w:sz w:val="32"/>
          <w:szCs w:val="32"/>
        </w:rPr>
        <w:t>：指为保障机构正常运转、完成日常工作任务而发生的各项支出。</w:t>
      </w:r>
    </w:p>
    <w:p w:rsidR="00085C85" w:rsidRDefault="00085C85" w:rsidP="004B561D">
      <w:pPr>
        <w:ind w:firstLineChars="200" w:firstLine="31680"/>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项目支出</w:t>
      </w:r>
      <w:r>
        <w:rPr>
          <w:rFonts w:ascii="仿宋_GB2312" w:eastAsia="仿宋_GB2312" w:hAnsi="仿宋_GB2312" w:cs="仿宋_GB2312" w:hint="eastAsia"/>
          <w:sz w:val="32"/>
          <w:szCs w:val="32"/>
        </w:rPr>
        <w:t>：指单位为完成特定的行政工作任务或事业发展目标所发生的各项支出。</w:t>
      </w:r>
    </w:p>
    <w:p w:rsidR="00085C85" w:rsidRDefault="00085C85">
      <w:pPr>
        <w:ind w:firstLine="640"/>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085C85" w:rsidRDefault="00085C85">
      <w:pPr>
        <w:ind w:firstLine="640"/>
        <w:rPr>
          <w:rFonts w:ascii="仿宋_GB2312" w:eastAsia="仿宋_GB2312" w:hAnsi="仿宋_GB2312" w:cs="仿宋_GB2312"/>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财政拨款收入</w:t>
      </w:r>
      <w:r>
        <w:rPr>
          <w:rFonts w:ascii="仿宋_GB2312" w:eastAsia="仿宋_GB2312" w:hAnsi="仿宋_GB2312" w:cs="仿宋_GB2312" w:hint="eastAsia"/>
          <w:sz w:val="32"/>
          <w:szCs w:val="32"/>
        </w:rPr>
        <w:t>：指本级财政当年拨付的资金。</w:t>
      </w:r>
    </w:p>
    <w:p w:rsidR="00085C85" w:rsidRDefault="00085C85">
      <w:pPr>
        <w:rPr>
          <w:rFonts w:ascii="黑体" w:eastAsia="黑体" w:hAnsi="宋体"/>
          <w:color w:val="000000"/>
          <w:kern w:val="0"/>
          <w:sz w:val="44"/>
          <w:szCs w:val="44"/>
        </w:rPr>
      </w:pPr>
    </w:p>
    <w:p w:rsidR="00085C85" w:rsidRDefault="00085C85">
      <w:pPr>
        <w:jc w:val="center"/>
        <w:rPr>
          <w:rFonts w:ascii="黑体" w:eastAsia="黑体" w:hAnsi="宋体"/>
          <w:color w:val="000000"/>
          <w:kern w:val="0"/>
          <w:sz w:val="44"/>
          <w:szCs w:val="44"/>
        </w:rPr>
      </w:pPr>
    </w:p>
    <w:p w:rsidR="00085C85" w:rsidRDefault="00085C85">
      <w:pPr>
        <w:jc w:val="center"/>
        <w:rPr>
          <w:rFonts w:ascii="黑体" w:eastAsia="黑体" w:hAnsi="宋体"/>
          <w:color w:val="000000"/>
          <w:kern w:val="0"/>
          <w:sz w:val="44"/>
          <w:szCs w:val="44"/>
        </w:rPr>
      </w:pPr>
    </w:p>
    <w:p w:rsidR="00085C85" w:rsidRDefault="00085C85">
      <w:pPr>
        <w:rPr>
          <w:rFonts w:ascii="黑体" w:eastAsia="黑体" w:hAnsi="宋体"/>
          <w:color w:val="000000"/>
          <w:kern w:val="0"/>
          <w:sz w:val="44"/>
          <w:szCs w:val="44"/>
        </w:rPr>
      </w:pPr>
    </w:p>
    <w:sectPr w:rsidR="00085C85" w:rsidSect="000038C5">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C85" w:rsidRDefault="00085C85" w:rsidP="00CF6C21">
      <w:r>
        <w:separator/>
      </w:r>
    </w:p>
  </w:endnote>
  <w:endnote w:type="continuationSeparator" w:id="0">
    <w:p w:rsidR="00085C85" w:rsidRDefault="00085C85" w:rsidP="00CF6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85" w:rsidRDefault="00085C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85" w:rsidRDefault="00085C85">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085C85" w:rsidRDefault="00085C85">
                <w:pPr>
                  <w:pStyle w:val="Footer"/>
                </w:pPr>
                <w:fldSimple w:instr=" PAGE  \* MERGEFORMAT ">
                  <w:r>
                    <w:rPr>
                      <w:noProof/>
                    </w:rPr>
                    <w:t>30</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85" w:rsidRDefault="00085C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C85" w:rsidRDefault="00085C85" w:rsidP="00CF6C21">
      <w:r>
        <w:separator/>
      </w:r>
    </w:p>
  </w:footnote>
  <w:footnote w:type="continuationSeparator" w:id="0">
    <w:p w:rsidR="00085C85" w:rsidRDefault="00085C85" w:rsidP="00CF6C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85" w:rsidRDefault="00085C85">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85" w:rsidRDefault="00085C85" w:rsidP="004B561D">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85" w:rsidRDefault="00085C85">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315"/>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1AA6038"/>
    <w:rsid w:val="000038C5"/>
    <w:rsid w:val="00011681"/>
    <w:rsid w:val="00021EA0"/>
    <w:rsid w:val="000335B6"/>
    <w:rsid w:val="00036974"/>
    <w:rsid w:val="00043B8F"/>
    <w:rsid w:val="0004527B"/>
    <w:rsid w:val="000473D6"/>
    <w:rsid w:val="00050E89"/>
    <w:rsid w:val="00057C2D"/>
    <w:rsid w:val="00073B91"/>
    <w:rsid w:val="00074820"/>
    <w:rsid w:val="00085C85"/>
    <w:rsid w:val="000878AC"/>
    <w:rsid w:val="00095E01"/>
    <w:rsid w:val="000A2E97"/>
    <w:rsid w:val="000A5DF7"/>
    <w:rsid w:val="000C4E59"/>
    <w:rsid w:val="000E50B7"/>
    <w:rsid w:val="000F078D"/>
    <w:rsid w:val="000F7C60"/>
    <w:rsid w:val="00112CF7"/>
    <w:rsid w:val="001132F8"/>
    <w:rsid w:val="001266A6"/>
    <w:rsid w:val="00131384"/>
    <w:rsid w:val="00144A56"/>
    <w:rsid w:val="00146787"/>
    <w:rsid w:val="00154616"/>
    <w:rsid w:val="001626F0"/>
    <w:rsid w:val="00164001"/>
    <w:rsid w:val="0016727B"/>
    <w:rsid w:val="00175384"/>
    <w:rsid w:val="00177AB1"/>
    <w:rsid w:val="001A2509"/>
    <w:rsid w:val="001C3CED"/>
    <w:rsid w:val="001D64B0"/>
    <w:rsid w:val="001D6E25"/>
    <w:rsid w:val="001D7568"/>
    <w:rsid w:val="001F300D"/>
    <w:rsid w:val="00204098"/>
    <w:rsid w:val="00222EFD"/>
    <w:rsid w:val="0022712A"/>
    <w:rsid w:val="00241445"/>
    <w:rsid w:val="002424C8"/>
    <w:rsid w:val="00252688"/>
    <w:rsid w:val="00255402"/>
    <w:rsid w:val="002560D3"/>
    <w:rsid w:val="00257FB7"/>
    <w:rsid w:val="00260659"/>
    <w:rsid w:val="00275485"/>
    <w:rsid w:val="00295502"/>
    <w:rsid w:val="002963FD"/>
    <w:rsid w:val="002A06B1"/>
    <w:rsid w:val="002A1C18"/>
    <w:rsid w:val="002A5737"/>
    <w:rsid w:val="002A7893"/>
    <w:rsid w:val="002B0CDE"/>
    <w:rsid w:val="002B1D81"/>
    <w:rsid w:val="002B3C22"/>
    <w:rsid w:val="002B6AB4"/>
    <w:rsid w:val="002C36FE"/>
    <w:rsid w:val="002C57A5"/>
    <w:rsid w:val="002C7E28"/>
    <w:rsid w:val="002E1B3C"/>
    <w:rsid w:val="002E5C59"/>
    <w:rsid w:val="002F0394"/>
    <w:rsid w:val="00310A88"/>
    <w:rsid w:val="00335754"/>
    <w:rsid w:val="003364E9"/>
    <w:rsid w:val="00347023"/>
    <w:rsid w:val="00350468"/>
    <w:rsid w:val="00367E6C"/>
    <w:rsid w:val="00372B1F"/>
    <w:rsid w:val="003809F7"/>
    <w:rsid w:val="0038341F"/>
    <w:rsid w:val="00385FAA"/>
    <w:rsid w:val="003917B2"/>
    <w:rsid w:val="003940DE"/>
    <w:rsid w:val="003B0910"/>
    <w:rsid w:val="003C4A0C"/>
    <w:rsid w:val="003D4B2E"/>
    <w:rsid w:val="003D623C"/>
    <w:rsid w:val="003E4CD2"/>
    <w:rsid w:val="003E607C"/>
    <w:rsid w:val="003F5D56"/>
    <w:rsid w:val="0040097D"/>
    <w:rsid w:val="00416AB0"/>
    <w:rsid w:val="00420E9D"/>
    <w:rsid w:val="0043154B"/>
    <w:rsid w:val="00452E2E"/>
    <w:rsid w:val="004538D0"/>
    <w:rsid w:val="00461B3F"/>
    <w:rsid w:val="004764E8"/>
    <w:rsid w:val="00476742"/>
    <w:rsid w:val="0049164D"/>
    <w:rsid w:val="004B15E4"/>
    <w:rsid w:val="004B3F40"/>
    <w:rsid w:val="004B561D"/>
    <w:rsid w:val="004B6D6E"/>
    <w:rsid w:val="004C4D67"/>
    <w:rsid w:val="004C71FE"/>
    <w:rsid w:val="004E4CC5"/>
    <w:rsid w:val="004F5462"/>
    <w:rsid w:val="00512BAE"/>
    <w:rsid w:val="005139AA"/>
    <w:rsid w:val="00530D55"/>
    <w:rsid w:val="00532966"/>
    <w:rsid w:val="00555E34"/>
    <w:rsid w:val="00560C52"/>
    <w:rsid w:val="00560FA4"/>
    <w:rsid w:val="00567C4C"/>
    <w:rsid w:val="00582949"/>
    <w:rsid w:val="00591A0C"/>
    <w:rsid w:val="005A515D"/>
    <w:rsid w:val="006016CE"/>
    <w:rsid w:val="0062270A"/>
    <w:rsid w:val="00634052"/>
    <w:rsid w:val="006900E9"/>
    <w:rsid w:val="006954A0"/>
    <w:rsid w:val="00696057"/>
    <w:rsid w:val="006A5910"/>
    <w:rsid w:val="006A754D"/>
    <w:rsid w:val="006B278C"/>
    <w:rsid w:val="006E674C"/>
    <w:rsid w:val="006E7D91"/>
    <w:rsid w:val="007032C3"/>
    <w:rsid w:val="00704B37"/>
    <w:rsid w:val="00713629"/>
    <w:rsid w:val="007227A9"/>
    <w:rsid w:val="007266AC"/>
    <w:rsid w:val="00730380"/>
    <w:rsid w:val="00760607"/>
    <w:rsid w:val="00760772"/>
    <w:rsid w:val="0078014B"/>
    <w:rsid w:val="00782916"/>
    <w:rsid w:val="00784001"/>
    <w:rsid w:val="007860AB"/>
    <w:rsid w:val="00794F2D"/>
    <w:rsid w:val="00797269"/>
    <w:rsid w:val="007B4E64"/>
    <w:rsid w:val="007F02D8"/>
    <w:rsid w:val="00806549"/>
    <w:rsid w:val="00807F8F"/>
    <w:rsid w:val="00813F4A"/>
    <w:rsid w:val="0082108C"/>
    <w:rsid w:val="00864E7F"/>
    <w:rsid w:val="0088174E"/>
    <w:rsid w:val="00881768"/>
    <w:rsid w:val="00885446"/>
    <w:rsid w:val="008909CD"/>
    <w:rsid w:val="008938FE"/>
    <w:rsid w:val="008A3046"/>
    <w:rsid w:val="008A7D47"/>
    <w:rsid w:val="008C5F65"/>
    <w:rsid w:val="008D110A"/>
    <w:rsid w:val="008D2F02"/>
    <w:rsid w:val="008D5F3E"/>
    <w:rsid w:val="00902A9A"/>
    <w:rsid w:val="009343FC"/>
    <w:rsid w:val="00940C41"/>
    <w:rsid w:val="009438F0"/>
    <w:rsid w:val="009462B1"/>
    <w:rsid w:val="00951050"/>
    <w:rsid w:val="009735A9"/>
    <w:rsid w:val="00982F65"/>
    <w:rsid w:val="00992E8A"/>
    <w:rsid w:val="0099665D"/>
    <w:rsid w:val="009A0FFD"/>
    <w:rsid w:val="009A4A1D"/>
    <w:rsid w:val="009B00BB"/>
    <w:rsid w:val="009C233E"/>
    <w:rsid w:val="009C3EDC"/>
    <w:rsid w:val="00A009C5"/>
    <w:rsid w:val="00A22229"/>
    <w:rsid w:val="00A42F28"/>
    <w:rsid w:val="00A61660"/>
    <w:rsid w:val="00A630A9"/>
    <w:rsid w:val="00A655B4"/>
    <w:rsid w:val="00A71253"/>
    <w:rsid w:val="00AA52B5"/>
    <w:rsid w:val="00AA6CCE"/>
    <w:rsid w:val="00AC2637"/>
    <w:rsid w:val="00AD3DC3"/>
    <w:rsid w:val="00B00D84"/>
    <w:rsid w:val="00B15D71"/>
    <w:rsid w:val="00B20260"/>
    <w:rsid w:val="00B210C9"/>
    <w:rsid w:val="00B21FB8"/>
    <w:rsid w:val="00B241DF"/>
    <w:rsid w:val="00B30A2F"/>
    <w:rsid w:val="00B434CC"/>
    <w:rsid w:val="00B439DA"/>
    <w:rsid w:val="00B471BB"/>
    <w:rsid w:val="00B55A65"/>
    <w:rsid w:val="00B76B93"/>
    <w:rsid w:val="00B80654"/>
    <w:rsid w:val="00B84B6E"/>
    <w:rsid w:val="00B92666"/>
    <w:rsid w:val="00BA6B6E"/>
    <w:rsid w:val="00BB37CB"/>
    <w:rsid w:val="00BC6839"/>
    <w:rsid w:val="00BC6F69"/>
    <w:rsid w:val="00BD2A2C"/>
    <w:rsid w:val="00BE489F"/>
    <w:rsid w:val="00BE6115"/>
    <w:rsid w:val="00BF24C4"/>
    <w:rsid w:val="00C0673A"/>
    <w:rsid w:val="00C06AB5"/>
    <w:rsid w:val="00C11C7C"/>
    <w:rsid w:val="00C2300B"/>
    <w:rsid w:val="00C34A28"/>
    <w:rsid w:val="00C417EE"/>
    <w:rsid w:val="00C439FF"/>
    <w:rsid w:val="00C521B9"/>
    <w:rsid w:val="00C66360"/>
    <w:rsid w:val="00C67836"/>
    <w:rsid w:val="00C85B65"/>
    <w:rsid w:val="00C95CBF"/>
    <w:rsid w:val="00CA023D"/>
    <w:rsid w:val="00CA1D2D"/>
    <w:rsid w:val="00CA3C82"/>
    <w:rsid w:val="00CB10B9"/>
    <w:rsid w:val="00CB7E77"/>
    <w:rsid w:val="00CC169D"/>
    <w:rsid w:val="00CD5390"/>
    <w:rsid w:val="00CF136A"/>
    <w:rsid w:val="00CF57AF"/>
    <w:rsid w:val="00CF6C21"/>
    <w:rsid w:val="00D06702"/>
    <w:rsid w:val="00D10E0F"/>
    <w:rsid w:val="00D12039"/>
    <w:rsid w:val="00D14E69"/>
    <w:rsid w:val="00D21150"/>
    <w:rsid w:val="00D21A32"/>
    <w:rsid w:val="00D27442"/>
    <w:rsid w:val="00D44243"/>
    <w:rsid w:val="00D52625"/>
    <w:rsid w:val="00D72F82"/>
    <w:rsid w:val="00D83B7D"/>
    <w:rsid w:val="00D9137D"/>
    <w:rsid w:val="00D95C79"/>
    <w:rsid w:val="00D9744B"/>
    <w:rsid w:val="00DA65B1"/>
    <w:rsid w:val="00DC4ADD"/>
    <w:rsid w:val="00DD324E"/>
    <w:rsid w:val="00DE2D72"/>
    <w:rsid w:val="00DF6C2D"/>
    <w:rsid w:val="00E017D5"/>
    <w:rsid w:val="00E05844"/>
    <w:rsid w:val="00E07C44"/>
    <w:rsid w:val="00E127CC"/>
    <w:rsid w:val="00E2509A"/>
    <w:rsid w:val="00E2670F"/>
    <w:rsid w:val="00E3052A"/>
    <w:rsid w:val="00E3789F"/>
    <w:rsid w:val="00E424D8"/>
    <w:rsid w:val="00E44A1A"/>
    <w:rsid w:val="00E52F5A"/>
    <w:rsid w:val="00E635D2"/>
    <w:rsid w:val="00E745E0"/>
    <w:rsid w:val="00E8111E"/>
    <w:rsid w:val="00E81C84"/>
    <w:rsid w:val="00E85A47"/>
    <w:rsid w:val="00EA45ED"/>
    <w:rsid w:val="00EA5D3E"/>
    <w:rsid w:val="00ED439C"/>
    <w:rsid w:val="00ED5A8F"/>
    <w:rsid w:val="00EE276E"/>
    <w:rsid w:val="00EE2FDF"/>
    <w:rsid w:val="00EE423F"/>
    <w:rsid w:val="00EE4D43"/>
    <w:rsid w:val="00EE5F50"/>
    <w:rsid w:val="00F05D3C"/>
    <w:rsid w:val="00F069A9"/>
    <w:rsid w:val="00F15358"/>
    <w:rsid w:val="00F451E5"/>
    <w:rsid w:val="00F45237"/>
    <w:rsid w:val="00F452E7"/>
    <w:rsid w:val="00F51006"/>
    <w:rsid w:val="00F66B54"/>
    <w:rsid w:val="00F90F2C"/>
    <w:rsid w:val="00F955E4"/>
    <w:rsid w:val="00F95BA4"/>
    <w:rsid w:val="00FA7A48"/>
    <w:rsid w:val="00FC0D88"/>
    <w:rsid w:val="00FD4E34"/>
    <w:rsid w:val="00FF04AA"/>
    <w:rsid w:val="013B79AC"/>
    <w:rsid w:val="125E2600"/>
    <w:rsid w:val="132E46A0"/>
    <w:rsid w:val="14411117"/>
    <w:rsid w:val="1586116E"/>
    <w:rsid w:val="18BB4AD7"/>
    <w:rsid w:val="1B4A3FDA"/>
    <w:rsid w:val="1B524C98"/>
    <w:rsid w:val="1C5E2F73"/>
    <w:rsid w:val="1D6E0C0D"/>
    <w:rsid w:val="221C15BB"/>
    <w:rsid w:val="29785A6B"/>
    <w:rsid w:val="2D1F3974"/>
    <w:rsid w:val="2DB52EF2"/>
    <w:rsid w:val="31AA6038"/>
    <w:rsid w:val="33887EE3"/>
    <w:rsid w:val="34677C61"/>
    <w:rsid w:val="3B121AD1"/>
    <w:rsid w:val="3CFD0D2E"/>
    <w:rsid w:val="41603979"/>
    <w:rsid w:val="41CF436B"/>
    <w:rsid w:val="4619368A"/>
    <w:rsid w:val="471F2499"/>
    <w:rsid w:val="4D6E0FDF"/>
    <w:rsid w:val="4EE4307A"/>
    <w:rsid w:val="5153143F"/>
    <w:rsid w:val="54F12DEE"/>
    <w:rsid w:val="5B8D564A"/>
    <w:rsid w:val="65074FBA"/>
    <w:rsid w:val="69512523"/>
    <w:rsid w:val="71086DB5"/>
    <w:rsid w:val="75C31473"/>
    <w:rsid w:val="7C3E5E46"/>
    <w:rsid w:val="7C5B5A63"/>
    <w:rsid w:val="7EE759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F6C21"/>
    <w:pPr>
      <w:widowControl w:val="0"/>
      <w:jc w:val="both"/>
    </w:pPr>
    <w:rPr>
      <w:rFonts w:ascii="Calibri" w:hAnsi="Calibri" w:cs="黑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CF6C21"/>
    <w:pPr>
      <w:jc w:val="left"/>
    </w:pPr>
  </w:style>
  <w:style w:type="character" w:customStyle="1" w:styleId="CommentTextChar">
    <w:name w:val="Comment Text Char"/>
    <w:basedOn w:val="DefaultParagraphFont"/>
    <w:link w:val="CommentText"/>
    <w:uiPriority w:val="99"/>
    <w:locked/>
    <w:rsid w:val="00CF6C21"/>
    <w:rPr>
      <w:rFonts w:ascii="Calibri" w:hAnsi="Calibri" w:cs="黑体"/>
      <w:kern w:val="2"/>
      <w:sz w:val="24"/>
      <w:szCs w:val="24"/>
    </w:rPr>
  </w:style>
  <w:style w:type="paragraph" w:styleId="BalloonText">
    <w:name w:val="Balloon Text"/>
    <w:basedOn w:val="Normal"/>
    <w:link w:val="BalloonTextChar"/>
    <w:uiPriority w:val="99"/>
    <w:rsid w:val="00CF6C21"/>
    <w:rPr>
      <w:sz w:val="18"/>
      <w:szCs w:val="18"/>
    </w:rPr>
  </w:style>
  <w:style w:type="character" w:customStyle="1" w:styleId="BalloonTextChar">
    <w:name w:val="Balloon Text Char"/>
    <w:basedOn w:val="DefaultParagraphFont"/>
    <w:link w:val="BalloonText"/>
    <w:uiPriority w:val="99"/>
    <w:locked/>
    <w:rsid w:val="00CF6C21"/>
    <w:rPr>
      <w:rFonts w:ascii="Calibri" w:hAnsi="Calibri" w:cs="黑体"/>
      <w:kern w:val="2"/>
      <w:sz w:val="18"/>
      <w:szCs w:val="18"/>
    </w:rPr>
  </w:style>
  <w:style w:type="paragraph" w:styleId="Footer">
    <w:name w:val="footer"/>
    <w:basedOn w:val="Normal"/>
    <w:link w:val="FooterChar"/>
    <w:uiPriority w:val="99"/>
    <w:rsid w:val="00CF6C21"/>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CA1D2D"/>
    <w:rPr>
      <w:rFonts w:ascii="Calibri" w:hAnsi="Calibri" w:cs="黑体"/>
      <w:sz w:val="18"/>
      <w:szCs w:val="18"/>
    </w:rPr>
  </w:style>
  <w:style w:type="paragraph" w:styleId="Header">
    <w:name w:val="header"/>
    <w:basedOn w:val="Normal"/>
    <w:link w:val="HeaderChar"/>
    <w:uiPriority w:val="99"/>
    <w:rsid w:val="00CF6C2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CA1D2D"/>
    <w:rPr>
      <w:rFonts w:ascii="Calibri" w:hAnsi="Calibri" w:cs="黑体"/>
      <w:sz w:val="18"/>
      <w:szCs w:val="18"/>
    </w:rPr>
  </w:style>
  <w:style w:type="paragraph" w:styleId="CommentSubject">
    <w:name w:val="annotation subject"/>
    <w:basedOn w:val="CommentText"/>
    <w:next w:val="CommentText"/>
    <w:link w:val="CommentSubjectChar"/>
    <w:uiPriority w:val="99"/>
    <w:rsid w:val="00CF6C21"/>
    <w:rPr>
      <w:b/>
      <w:bCs/>
    </w:rPr>
  </w:style>
  <w:style w:type="character" w:customStyle="1" w:styleId="CommentSubjectChar">
    <w:name w:val="Comment Subject Char"/>
    <w:basedOn w:val="CommentTextChar"/>
    <w:link w:val="CommentSubject"/>
    <w:uiPriority w:val="99"/>
    <w:locked/>
    <w:rsid w:val="00CF6C21"/>
    <w:rPr>
      <w:b/>
      <w:bCs/>
    </w:rPr>
  </w:style>
  <w:style w:type="table" w:styleId="TableGrid">
    <w:name w:val="Table Grid"/>
    <w:basedOn w:val="TableNormal"/>
    <w:uiPriority w:val="99"/>
    <w:rsid w:val="00CF6C2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CF6C21"/>
    <w:rPr>
      <w:rFont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4.bin"/><Relationship Id="rId3" Type="http://schemas.openxmlformats.org/officeDocument/2006/relationships/webSettings" Target="webSettings.xml"/><Relationship Id="rId21" Type="http://schemas.openxmlformats.org/officeDocument/2006/relationships/image" Target="media/image9.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header" Target="header3.xml"/><Relationship Id="rId25" Type="http://schemas.openxmlformats.org/officeDocument/2006/relationships/image" Target="media/image11.emf"/><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oleObject" Target="embeddings/oleObject1.bin"/><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image" Target="media/image10.emf"/><Relationship Id="rId28"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8.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1770</TotalTime>
  <Pages>31</Pages>
  <Words>1587</Words>
  <Characters>9049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qqqqq</cp:lastModifiedBy>
  <cp:revision>149</cp:revision>
  <cp:lastPrinted>2020-10-13T07:54:00Z</cp:lastPrinted>
  <dcterms:created xsi:type="dcterms:W3CDTF">2020-07-23T09:23:00Z</dcterms:created>
  <dcterms:modified xsi:type="dcterms:W3CDTF">2020-10-19T07:16:00Z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