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62"/>
        <w:rPr/>
      </w:pPr>
      <w:r>
        <w:rPr/>
        <w:drawing>
          <wp:anchor distT="0" distB="0" distL="0" distR="0" simplePos="false" relativeHeight="2" behindDoc="true" locked="false" layoutInCell="true" allowOverlap="true">
            <wp:simplePos x="0" y="0"/>
            <wp:positionH relativeFrom="page">
              <wp:posOffset>294612</wp:posOffset>
            </wp:positionH>
            <wp:positionV relativeFrom="page">
              <wp:posOffset>3038002</wp:posOffset>
            </wp:positionV>
            <wp:extent cx="241476" cy="252411"/>
            <wp:effectExtent l="0" t="0" r="0" b="0"/>
            <wp:wrapNone/>
            <wp:docPr id="1026" name="image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2" cstate="print"/>
                    <a:srcRect l="0" t="0" r="0" b="0"/>
                    <a:stretch/>
                  </pic:blipFill>
                  <pic:spPr>
                    <a:xfrm rot="0">
                      <a:off x="0" y="0"/>
                      <a:ext cx="241476" cy="252411"/>
                    </a:xfrm>
                    <a:prstGeom prst="rect"/>
                  </pic:spPr>
                </pic:pic>
              </a:graphicData>
            </a:graphic>
          </wp:anchor>
        </w:drawing>
      </w:r>
      <w:r>
        <w:rPr/>
        <w:drawing>
          <wp:anchor distT="0" distB="0" distL="0" distR="0" simplePos="false" relativeHeight="3" behindDoc="true" locked="false" layoutInCell="true" allowOverlap="true">
            <wp:simplePos x="0" y="0"/>
            <wp:positionH relativeFrom="page">
              <wp:posOffset>687517</wp:posOffset>
            </wp:positionH>
            <wp:positionV relativeFrom="page">
              <wp:posOffset>3038002</wp:posOffset>
            </wp:positionV>
            <wp:extent cx="239212" cy="252411"/>
            <wp:effectExtent l="0" t="0" r="0" b="0"/>
            <wp:wrapNone/>
            <wp:docPr id="1027" name="image2.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2.png"/>
                    <pic:cNvPicPr/>
                  </pic:nvPicPr>
                  <pic:blipFill>
                    <a:blip r:embed="rId3" cstate="print"/>
                    <a:srcRect l="0" t="0" r="0" b="0"/>
                    <a:stretch/>
                  </pic:blipFill>
                  <pic:spPr>
                    <a:xfrm rot="0">
                      <a:off x="0" y="0"/>
                      <a:ext cx="239212" cy="252411"/>
                    </a:xfrm>
                    <a:prstGeom prst="rect"/>
                  </pic:spPr>
                </pic:pic>
              </a:graphicData>
            </a:graphic>
          </wp:anchor>
        </w:drawing>
      </w:r>
      <w:r>
        <w:rPr/>
        <w:drawing>
          <wp:anchor distT="0" distB="0" distL="0" distR="0" simplePos="false" relativeHeight="4" behindDoc="true" locked="false" layoutInCell="true" allowOverlap="true">
            <wp:simplePos x="0" y="0"/>
            <wp:positionH relativeFrom="page">
              <wp:posOffset>1097720</wp:posOffset>
            </wp:positionH>
            <wp:positionV relativeFrom="page">
              <wp:posOffset>3038002</wp:posOffset>
            </wp:positionV>
            <wp:extent cx="238705" cy="252411"/>
            <wp:effectExtent l="0" t="0" r="0" b="0"/>
            <wp:wrapNone/>
            <wp:docPr id="1028" name="image3.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4" cstate="print"/>
                    <a:srcRect l="0" t="0" r="0" b="0"/>
                    <a:stretch/>
                  </pic:blipFill>
                  <pic:spPr>
                    <a:xfrm rot="0">
                      <a:off x="0" y="0"/>
                      <a:ext cx="238705" cy="252411"/>
                    </a:xfrm>
                    <a:prstGeom prst="rect"/>
                  </pic:spPr>
                </pic:pic>
              </a:graphicData>
            </a:graphic>
          </wp:anchor>
        </w:drawing>
      </w:r>
      <w:r>
        <w:rPr/>
        <w:drawing>
          <wp:anchor distT="0" distB="0" distL="0" distR="0" simplePos="false" relativeHeight="5" behindDoc="true" locked="false" layoutInCell="true" allowOverlap="true">
            <wp:simplePos x="0" y="0"/>
            <wp:positionH relativeFrom="page">
              <wp:posOffset>1455457</wp:posOffset>
            </wp:positionH>
            <wp:positionV relativeFrom="page">
              <wp:posOffset>3036855</wp:posOffset>
            </wp:positionV>
            <wp:extent cx="116573" cy="252412"/>
            <wp:effectExtent l="0" t="0" r="0" b="0"/>
            <wp:wrapNone/>
            <wp:docPr id="1029" name="image4.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image4.png"/>
                    <pic:cNvPicPr/>
                  </pic:nvPicPr>
                  <pic:blipFill>
                    <a:blip r:embed="rId5" cstate="print"/>
                    <a:srcRect l="0" t="0" r="0" b="0"/>
                    <a:stretch/>
                  </pic:blipFill>
                  <pic:spPr>
                    <a:xfrm rot="0">
                      <a:off x="0" y="0"/>
                      <a:ext cx="116573" cy="252412"/>
                    </a:xfrm>
                    <a:prstGeom prst="rect"/>
                  </pic:spPr>
                </pic:pic>
              </a:graphicData>
            </a:graphic>
          </wp:anchor>
        </w:drawing>
      </w:r>
      <w:r>
        <w:rPr/>
        <w:drawing>
          <wp:anchor distT="0" distB="0" distL="0" distR="0" simplePos="false" relativeHeight="6" behindDoc="true" locked="false" layoutInCell="true" allowOverlap="true">
            <wp:simplePos x="0" y="0"/>
            <wp:positionH relativeFrom="page">
              <wp:posOffset>2594335</wp:posOffset>
            </wp:positionH>
            <wp:positionV relativeFrom="page">
              <wp:posOffset>3108425</wp:posOffset>
            </wp:positionV>
            <wp:extent cx="476370" cy="114300"/>
            <wp:effectExtent l="0" t="0" r="0" b="0"/>
            <wp:wrapNone/>
            <wp:docPr id="1030" name="image5.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6" cstate="print"/>
                    <a:srcRect l="0" t="0" r="0" b="0"/>
                    <a:stretch/>
                  </pic:blipFill>
                  <pic:spPr>
                    <a:xfrm rot="0">
                      <a:off x="0" y="0"/>
                      <a:ext cx="476370" cy="114300"/>
                    </a:xfrm>
                    <a:prstGeom prst="rect"/>
                  </pic:spPr>
                </pic:pic>
              </a:graphicData>
            </a:graphic>
          </wp:anchor>
        </w:drawing>
      </w:r>
      <w:r>
        <w:rPr/>
        <w:drawing>
          <wp:anchor distT="0" distB="0" distL="0" distR="0" simplePos="false" relativeHeight="7" behindDoc="true" locked="false" layoutInCell="true" allowOverlap="true">
            <wp:simplePos x="0" y="0"/>
            <wp:positionH relativeFrom="page">
              <wp:posOffset>4752986</wp:posOffset>
            </wp:positionH>
            <wp:positionV relativeFrom="page">
              <wp:posOffset>3108322</wp:posOffset>
            </wp:positionV>
            <wp:extent cx="487658" cy="114300"/>
            <wp:effectExtent l="0" t="0" r="0" b="0"/>
            <wp:wrapNone/>
            <wp:docPr id="1031" name="image6.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image6.png"/>
                    <pic:cNvPicPr/>
                  </pic:nvPicPr>
                  <pic:blipFill>
                    <a:blip r:embed="rId7" cstate="print"/>
                    <a:srcRect l="0" t="0" r="0" b="0"/>
                    <a:stretch/>
                  </pic:blipFill>
                  <pic:spPr>
                    <a:xfrm rot="0">
                      <a:off x="0" y="0"/>
                      <a:ext cx="487658" cy="114300"/>
                    </a:xfrm>
                    <a:prstGeom prst="rect"/>
                  </pic:spPr>
                </pic:pic>
              </a:graphicData>
            </a:graphic>
          </wp:anchor>
        </w:drawing>
      </w:r>
      <w:r>
        <w:rPr/>
        <w:drawing>
          <wp:anchor distT="0" distB="0" distL="0" distR="0" simplePos="false" relativeHeight="8" behindDoc="true" locked="false" layoutInCell="true" allowOverlap="true">
            <wp:simplePos x="0" y="0"/>
            <wp:positionH relativeFrom="page">
              <wp:posOffset>5984185</wp:posOffset>
            </wp:positionH>
            <wp:positionV relativeFrom="page">
              <wp:posOffset>2963991</wp:posOffset>
            </wp:positionV>
            <wp:extent cx="1778285" cy="400050"/>
            <wp:effectExtent l="0" t="0" r="0" b="0"/>
            <wp:wrapNone/>
            <wp:docPr id="1032" name="image7.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image7.png"/>
                    <pic:cNvPicPr/>
                  </pic:nvPicPr>
                  <pic:blipFill>
                    <a:blip r:embed="rId8" cstate="print"/>
                    <a:srcRect l="0" t="0" r="0" b="0"/>
                    <a:stretch/>
                  </pic:blipFill>
                  <pic:spPr>
                    <a:xfrm rot="0">
                      <a:off x="0" y="0"/>
                      <a:ext cx="1778285" cy="400050"/>
                    </a:xfrm>
                    <a:prstGeom prst="rect"/>
                  </pic:spPr>
                </pic:pic>
              </a:graphicData>
            </a:graphic>
          </wp:anchor>
        </w:drawing>
      </w:r>
      <w:r>
        <w:rPr/>
        <w:drawing>
          <wp:anchor distT="0" distB="0" distL="0" distR="0" simplePos="false" relativeHeight="9" behindDoc="true" locked="false" layoutInCell="true" allowOverlap="true">
            <wp:simplePos x="0" y="0"/>
            <wp:positionH relativeFrom="page">
              <wp:posOffset>7878478</wp:posOffset>
            </wp:positionH>
            <wp:positionV relativeFrom="page">
              <wp:posOffset>3108322</wp:posOffset>
            </wp:positionV>
            <wp:extent cx="239221" cy="114300"/>
            <wp:effectExtent l="0" t="0" r="0" b="0"/>
            <wp:wrapNone/>
            <wp:docPr id="1033" name="image8.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7" name="image8.png"/>
                    <pic:cNvPicPr/>
                  </pic:nvPicPr>
                  <pic:blipFill>
                    <a:blip r:embed="rId9" cstate="print"/>
                    <a:srcRect l="0" t="0" r="0" b="0"/>
                    <a:stretch/>
                  </pic:blipFill>
                  <pic:spPr>
                    <a:xfrm rot="0">
                      <a:off x="0" y="0"/>
                      <a:ext cx="239221" cy="114300"/>
                    </a:xfrm>
                    <a:prstGeom prst="rect"/>
                  </pic:spPr>
                </pic:pic>
              </a:graphicData>
            </a:graphic>
          </wp:anchor>
        </w:drawing>
      </w:r>
      <w:r>
        <w:rPr/>
        <w:pict>
          <v:group id="1034" filled="f" stroked="f" style="position:absolute;margin-left:648.9pt;margin-top:239.12pt;width:166.4pt;height:20.1pt;z-index:-2147483621;mso-position-horizontal-relative:page;mso-position-vertical-relative:page;mso-width-relative:page;mso-height-relative:page;mso-wrap-distance-left:0.0pt;mso-wrap-distance-right:0.0pt;visibility:visible;" coordsize="3328,402" coordorigin="12978,4782">
            <v:shape id="1035" type="#_x0000_t75" filled="f" stroked="f" style="position:absolute;left:12977;top:4782;width:1737;height:402;z-index:3;mso-position-horizontal-relative:text;mso-position-vertical-relative:text;mso-width-relative:page;mso-height-relative:page;visibility:visible;">
              <v:imagedata r:id="rId10" embosscolor="white" o:title=""/>
              <v:fill/>
            </v:shape>
            <v:shape id="1036" type="#_x0000_t75" filled="f" stroked="f" style="position:absolute;left:14765;top:4782;width:1540;height:399;z-index:4;mso-position-horizontal-relative:text;mso-position-vertical-relative:text;mso-width-relative:page;mso-height-relative:page;visibility:visible;">
              <v:imagedata r:id="rId11" embosscolor="white" o:title=""/>
              <v:fill/>
            </v:shape>
            <v:fill/>
          </v:group>
        </w:pict>
      </w:r>
      <w:r>
        <w:t>部门整体支出绩效自评表</w:t>
      </w:r>
    </w:p>
    <w:p>
      <w:pPr>
        <w:pStyle w:val="style0"/>
        <w:spacing w:before="0" w:lineRule="exact" w:line="229"/>
        <w:ind w:left="5913" w:right="5936" w:firstLine="0"/>
        <w:jc w:val="center"/>
        <w:rPr>
          <w:sz w:val="19"/>
        </w:rPr>
      </w:pPr>
      <w:r>
        <w:rPr>
          <w:w w:val="110"/>
          <w:sz w:val="19"/>
        </w:rPr>
        <w:t>（2018年度）</w:t>
      </w:r>
    </w:p>
    <w:p>
      <w:pPr>
        <w:pStyle w:val="style0"/>
        <w:tabs>
          <w:tab w:val="left" w:leader="none" w:pos="6892"/>
        </w:tabs>
        <w:spacing w:before="171"/>
        <w:ind w:left="140" w:right="0" w:firstLine="0"/>
        <w:jc w:val="left"/>
        <w:rPr>
          <w:sz w:val="24"/>
        </w:rPr>
      </w:pPr>
      <w:r>
        <w:rPr>
          <w:sz w:val="24"/>
        </w:rPr>
        <w:t>填报单位:</w:t>
      </w:r>
      <w:r>
        <w:rPr>
          <w:rFonts w:hint="eastAsia"/>
          <w:sz w:val="24"/>
          <w:lang w:eastAsia="zh-CN"/>
        </w:rPr>
        <w:t>杨陵区教育督导室</w:t>
      </w:r>
      <w:r>
        <w:rPr>
          <w:sz w:val="24"/>
        </w:rPr>
        <w:tab/>
      </w:r>
      <w:r>
        <w:rPr>
          <w:sz w:val="24"/>
        </w:rPr>
        <w:t>自评得分：95</w:t>
      </w:r>
    </w:p>
    <w:p>
      <w:pPr>
        <w:pStyle w:val="style0"/>
        <w:spacing w:before="4" w:lineRule="auto" w:line="240"/>
        <w:rPr>
          <w:sz w:val="5"/>
        </w:rPr>
      </w:pPr>
    </w:p>
    <w:tbl>
      <w:tblPr>
        <w:tblW w:w="0" w:type="auto"/>
        <w:jc w:val="left"/>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firstRow="1" w:lastRow="1" w:firstColumn="1" w:lastColumn="1" w:noHBand="0" w:noVBand="0"/>
      </w:tblPr>
      <w:tblGrid>
        <w:gridCol w:w="525"/>
        <w:gridCol w:w="705"/>
        <w:gridCol w:w="570"/>
        <w:gridCol w:w="375"/>
        <w:gridCol w:w="3796"/>
        <w:gridCol w:w="3016"/>
        <w:gridCol w:w="1230"/>
        <w:gridCol w:w="825"/>
        <w:gridCol w:w="825"/>
        <w:gridCol w:w="675"/>
        <w:gridCol w:w="1800"/>
        <w:gridCol w:w="1605"/>
      </w:tblGrid>
      <w:tr>
        <w:trPr>
          <w:trHeight w:val="1000" w:hRule="atLeast"/>
          <w:jc w:val="left"/>
        </w:trPr>
        <w:tc>
          <w:tcPr>
            <w:tcW w:w="5971" w:type="dxa"/>
            <w:gridSpan w:val="5"/>
            <w:tcBorders/>
          </w:tcPr>
          <w:p>
            <w:pPr>
              <w:pStyle w:val="style4098"/>
              <w:spacing w:before="9"/>
              <w:rPr>
                <w:sz w:val="28"/>
              </w:rPr>
            </w:pPr>
          </w:p>
          <w:p>
            <w:pPr>
              <w:pStyle w:val="style4098"/>
              <w:ind w:left="27"/>
              <w:rPr>
                <w:sz w:val="20"/>
              </w:rPr>
            </w:pPr>
            <w:r>
              <w:rPr>
                <w:sz w:val="20"/>
              </w:rPr>
              <w:t>（一）简要概述部门职能与职责。</w:t>
            </w:r>
          </w:p>
        </w:tc>
        <w:tc>
          <w:tcPr>
            <w:tcW w:w="9976" w:type="dxa"/>
            <w:gridSpan w:val="7"/>
            <w:tcBorders/>
          </w:tcPr>
          <w:p>
            <w:pPr>
              <w:pStyle w:val="style4098"/>
              <w:spacing w:before="54" w:lineRule="auto" w:line="211"/>
              <w:ind w:left="13" w:right="-15"/>
              <w:jc w:val="center"/>
              <w:rPr>
                <w:sz w:val="20"/>
              </w:rPr>
            </w:pPr>
            <w:r>
              <w:rPr>
                <w:spacing w:val="-6"/>
                <w:sz w:val="20"/>
              </w:rPr>
              <w:t>杨陵区人民政府教育督导室主要职责为负责组织实施本区教育督导工作，对本区贯彻执行有关教育的法律、法规、规章和方针、政策的情况实施督导；负责对中等及中等以下各级各类学校的办学方向、教学质量进行督导：组织开展本区教育教学质量的评估工作；负责对本区教育工作的重大问题进行调查研究，向区政府及其教育行政部门报告和反应</w:t>
            </w:r>
            <w:r>
              <w:rPr>
                <w:spacing w:val="-5"/>
                <w:sz w:val="20"/>
              </w:rPr>
              <w:t>情况，并提出意见和建议。以及完成区委、区政府和上级部门交办的其他工作。</w:t>
            </w:r>
          </w:p>
        </w:tc>
      </w:tr>
      <w:tr>
        <w:tblPrEx/>
        <w:trPr>
          <w:trHeight w:val="1270" w:hRule="atLeast"/>
          <w:jc w:val="left"/>
        </w:trPr>
        <w:tc>
          <w:tcPr>
            <w:tcW w:w="5971" w:type="dxa"/>
            <w:gridSpan w:val="5"/>
            <w:tcBorders/>
          </w:tcPr>
          <w:p>
            <w:pPr>
              <w:pStyle w:val="style4098"/>
              <w:rPr>
                <w:sz w:val="20"/>
              </w:rPr>
            </w:pPr>
          </w:p>
          <w:p>
            <w:pPr>
              <w:pStyle w:val="style4098"/>
              <w:spacing w:before="3"/>
              <w:rPr>
                <w:sz w:val="19"/>
              </w:rPr>
            </w:pPr>
          </w:p>
          <w:p>
            <w:pPr>
              <w:pStyle w:val="style4098"/>
              <w:ind w:left="27"/>
              <w:rPr>
                <w:sz w:val="20"/>
              </w:rPr>
            </w:pPr>
            <w:r>
              <w:rPr>
                <w:sz w:val="20"/>
              </w:rPr>
              <w:t>（二）简要概述部门支出情况，按活动内容分类。</w:t>
            </w:r>
          </w:p>
        </w:tc>
        <w:tc>
          <w:tcPr>
            <w:tcW w:w="9976" w:type="dxa"/>
            <w:gridSpan w:val="7"/>
            <w:tcBorders/>
          </w:tcPr>
          <w:p>
            <w:pPr>
              <w:pStyle w:val="style4098"/>
              <w:spacing w:before="52" w:lineRule="exact" w:line="241"/>
              <w:ind w:left="28"/>
              <w:rPr>
                <w:sz w:val="20"/>
              </w:rPr>
            </w:pPr>
            <w:r>
              <w:rPr>
                <w:spacing w:val="-5"/>
                <w:w w:val="99"/>
                <w:sz w:val="20"/>
              </w:rPr>
              <w:t>杨陵区人民政府教育督导室</w:t>
            </w:r>
            <w:r>
              <w:rPr>
                <w:spacing w:val="-5"/>
                <w:w w:val="94"/>
                <w:sz w:val="20"/>
              </w:rPr>
              <w:t>2</w:t>
            </w:r>
            <w:r>
              <w:rPr>
                <w:spacing w:val="2"/>
                <w:w w:val="72"/>
                <w:sz w:val="20"/>
              </w:rPr>
              <w:t>0</w:t>
            </w:r>
            <w:r>
              <w:rPr>
                <w:spacing w:val="-9"/>
                <w:w w:val="52"/>
                <w:sz w:val="20"/>
              </w:rPr>
              <w:t>1</w:t>
            </w:r>
            <w:r>
              <w:rPr>
                <w:spacing w:val="-3"/>
                <w:w w:val="77"/>
                <w:sz w:val="20"/>
              </w:rPr>
              <w:t>8</w:t>
            </w:r>
            <w:r>
              <w:rPr>
                <w:spacing w:val="-5"/>
                <w:w w:val="99"/>
                <w:sz w:val="20"/>
              </w:rPr>
              <w:t>年度总支出</w:t>
            </w:r>
            <w:r>
              <w:rPr>
                <w:w w:val="74"/>
                <w:sz w:val="20"/>
              </w:rPr>
              <w:t>5</w:t>
            </w:r>
            <w:r>
              <w:rPr>
                <w:spacing w:val="-9"/>
                <w:w w:val="83"/>
                <w:sz w:val="20"/>
              </w:rPr>
              <w:t>9</w:t>
            </w:r>
            <w:r>
              <w:rPr>
                <w:spacing w:val="-2"/>
                <w:w w:val="31"/>
                <w:sz w:val="20"/>
              </w:rPr>
              <w:t>.</w:t>
            </w:r>
            <w:r>
              <w:rPr>
                <w:spacing w:val="-9"/>
                <w:w w:val="83"/>
                <w:sz w:val="20"/>
              </w:rPr>
              <w:t>9</w:t>
            </w:r>
            <w:r>
              <w:rPr>
                <w:spacing w:val="-9"/>
                <w:w w:val="52"/>
                <w:sz w:val="20"/>
              </w:rPr>
              <w:t>1</w:t>
            </w:r>
            <w:r>
              <w:rPr>
                <w:spacing w:val="-5"/>
                <w:w w:val="99"/>
                <w:sz w:val="20"/>
              </w:rPr>
              <w:t>万元，包括：</w:t>
            </w:r>
          </w:p>
          <w:p>
            <w:pPr>
              <w:pStyle w:val="style4098"/>
              <w:numPr>
                <w:ilvl w:val="0"/>
                <w:numId w:val="1"/>
              </w:numPr>
              <w:tabs>
                <w:tab w:val="left" w:leader="none" w:pos="470"/>
              </w:tabs>
              <w:spacing w:before="9" w:after="0" w:lineRule="auto" w:line="211"/>
              <w:ind w:left="28" w:right="2" w:firstLine="0"/>
              <w:jc w:val="left"/>
              <w:rPr>
                <w:sz w:val="20"/>
              </w:rPr>
            </w:pPr>
            <w:r>
              <w:rPr>
                <w:spacing w:val="-5"/>
                <w:w w:val="99"/>
                <w:sz w:val="20"/>
              </w:rPr>
              <w:t>基本支出</w:t>
            </w:r>
            <w:r>
              <w:rPr>
                <w:spacing w:val="3"/>
                <w:w w:val="101"/>
                <w:sz w:val="20"/>
              </w:rPr>
              <w:t>4</w:t>
            </w:r>
            <w:r>
              <w:rPr>
                <w:spacing w:val="-5"/>
                <w:w w:val="94"/>
                <w:sz w:val="20"/>
              </w:rPr>
              <w:t>2</w:t>
            </w:r>
            <w:r>
              <w:rPr>
                <w:spacing w:val="-2"/>
                <w:w w:val="31"/>
                <w:sz w:val="20"/>
              </w:rPr>
              <w:t>.</w:t>
            </w:r>
            <w:r>
              <w:rPr>
                <w:spacing w:val="-9"/>
                <w:w w:val="83"/>
                <w:sz w:val="20"/>
              </w:rPr>
              <w:t>6</w:t>
            </w:r>
            <w:r>
              <w:rPr>
                <w:spacing w:val="-9"/>
                <w:w w:val="52"/>
                <w:sz w:val="20"/>
              </w:rPr>
              <w:t>1</w:t>
            </w:r>
            <w:r>
              <w:rPr>
                <w:spacing w:val="-5"/>
                <w:w w:val="99"/>
                <w:sz w:val="20"/>
              </w:rPr>
              <w:t>万元，其中：工资福利支出</w:t>
            </w:r>
            <w:r>
              <w:rPr>
                <w:spacing w:val="-4"/>
                <w:w w:val="78"/>
                <w:sz w:val="20"/>
              </w:rPr>
              <w:t>3</w:t>
            </w:r>
            <w:r>
              <w:rPr>
                <w:w w:val="74"/>
                <w:sz w:val="20"/>
              </w:rPr>
              <w:t>5</w:t>
            </w:r>
            <w:r>
              <w:rPr>
                <w:spacing w:val="-2"/>
                <w:w w:val="31"/>
                <w:sz w:val="20"/>
              </w:rPr>
              <w:t>.</w:t>
            </w:r>
            <w:r>
              <w:rPr>
                <w:spacing w:val="-9"/>
                <w:w w:val="83"/>
                <w:sz w:val="20"/>
              </w:rPr>
              <w:t>6</w:t>
            </w:r>
            <w:r>
              <w:rPr>
                <w:spacing w:val="3"/>
                <w:w w:val="101"/>
                <w:sz w:val="20"/>
              </w:rPr>
              <w:t>4</w:t>
            </w:r>
            <w:r>
              <w:rPr>
                <w:spacing w:val="-5"/>
                <w:w w:val="99"/>
                <w:sz w:val="20"/>
              </w:rPr>
              <w:t>万元、商品和服务支出</w:t>
            </w:r>
            <w:r>
              <w:rPr>
                <w:spacing w:val="-9"/>
                <w:w w:val="83"/>
                <w:sz w:val="20"/>
              </w:rPr>
              <w:t>6</w:t>
            </w:r>
            <w:r>
              <w:rPr>
                <w:spacing w:val="-2"/>
                <w:w w:val="31"/>
                <w:sz w:val="20"/>
              </w:rPr>
              <w:t>.</w:t>
            </w:r>
            <w:r>
              <w:rPr>
                <w:spacing w:val="-9"/>
                <w:w w:val="83"/>
                <w:sz w:val="20"/>
              </w:rPr>
              <w:t>6</w:t>
            </w:r>
            <w:r>
              <w:rPr>
                <w:spacing w:val="-5"/>
                <w:w w:val="94"/>
                <w:sz w:val="20"/>
              </w:rPr>
              <w:t>2</w:t>
            </w:r>
            <w:r>
              <w:rPr>
                <w:w w:val="74"/>
                <w:sz w:val="20"/>
              </w:rPr>
              <w:t>5</w:t>
            </w:r>
            <w:r>
              <w:rPr>
                <w:spacing w:val="-5"/>
                <w:w w:val="99"/>
                <w:sz w:val="20"/>
              </w:rPr>
              <w:t>万元、对个人和家庭的补助支出</w:t>
            </w:r>
            <w:r>
              <w:rPr>
                <w:spacing w:val="2"/>
                <w:w w:val="72"/>
                <w:sz w:val="20"/>
              </w:rPr>
              <w:t>0</w:t>
            </w:r>
            <w:r>
              <w:rPr>
                <w:spacing w:val="-2"/>
                <w:w w:val="31"/>
                <w:sz w:val="20"/>
              </w:rPr>
              <w:t>.</w:t>
            </w:r>
            <w:r>
              <w:rPr>
                <w:spacing w:val="2"/>
                <w:w w:val="72"/>
                <w:sz w:val="20"/>
              </w:rPr>
              <w:t>0</w:t>
            </w:r>
            <w:r>
              <w:rPr>
                <w:spacing w:val="-4"/>
                <w:w w:val="78"/>
                <w:sz w:val="20"/>
              </w:rPr>
              <w:t>3</w:t>
            </w:r>
            <w:r>
              <w:rPr>
                <w:spacing w:val="3"/>
                <w:w w:val="101"/>
                <w:sz w:val="20"/>
              </w:rPr>
              <w:t>4</w:t>
            </w:r>
            <w:r>
              <w:rPr>
                <w:w w:val="74"/>
                <w:sz w:val="20"/>
              </w:rPr>
              <w:t>5</w:t>
            </w:r>
            <w:r>
              <w:rPr>
                <w:w w:val="99"/>
                <w:sz w:val="20"/>
              </w:rPr>
              <w:t>万</w:t>
            </w:r>
            <w:r>
              <w:rPr>
                <w:spacing w:val="-5"/>
                <w:w w:val="95"/>
                <w:sz w:val="20"/>
              </w:rPr>
              <w:t>元</w:t>
            </w:r>
            <w:r>
              <w:rPr>
                <w:w w:val="85"/>
                <w:sz w:val="20"/>
              </w:rPr>
              <w:t>;</w:t>
            </w:r>
            <w:r>
              <w:rPr>
                <w:spacing w:val="-5"/>
                <w:w w:val="95"/>
                <w:sz w:val="20"/>
              </w:rPr>
              <w:t>主要用于奖励金等。</w:t>
            </w:r>
          </w:p>
          <w:p>
            <w:pPr>
              <w:pStyle w:val="style4098"/>
              <w:numPr>
                <w:ilvl w:val="0"/>
                <w:numId w:val="1"/>
              </w:numPr>
              <w:tabs>
                <w:tab w:val="left" w:leader="none" w:pos="515"/>
              </w:tabs>
              <w:spacing w:before="0" w:after="0" w:lineRule="auto" w:line="211"/>
              <w:ind w:left="28" w:right="-15" w:firstLine="0"/>
              <w:jc w:val="left"/>
              <w:rPr>
                <w:sz w:val="20"/>
              </w:rPr>
            </w:pPr>
            <w:r>
              <w:rPr>
                <w:spacing w:val="-5"/>
                <w:w w:val="99"/>
                <w:sz w:val="20"/>
              </w:rPr>
              <w:t>项目支出</w:t>
            </w:r>
            <w:r>
              <w:rPr>
                <w:spacing w:val="-9"/>
                <w:w w:val="52"/>
                <w:sz w:val="20"/>
              </w:rPr>
              <w:t>1</w:t>
            </w:r>
            <w:r>
              <w:rPr>
                <w:spacing w:val="-5"/>
                <w:w w:val="79"/>
                <w:sz w:val="20"/>
              </w:rPr>
              <w:t>7</w:t>
            </w:r>
            <w:r>
              <w:rPr>
                <w:spacing w:val="-2"/>
                <w:w w:val="31"/>
                <w:sz w:val="20"/>
              </w:rPr>
              <w:t>.</w:t>
            </w:r>
            <w:r>
              <w:rPr>
                <w:spacing w:val="-4"/>
                <w:w w:val="78"/>
                <w:sz w:val="20"/>
              </w:rPr>
              <w:t>3</w:t>
            </w:r>
            <w:r>
              <w:rPr>
                <w:spacing w:val="-5"/>
                <w:w w:val="99"/>
                <w:sz w:val="20"/>
              </w:rPr>
              <w:t>万元，其中：商品和服务支出</w:t>
            </w:r>
            <w:r>
              <w:rPr>
                <w:spacing w:val="-9"/>
                <w:w w:val="52"/>
                <w:sz w:val="20"/>
              </w:rPr>
              <w:t>1</w:t>
            </w:r>
            <w:r>
              <w:rPr>
                <w:spacing w:val="-5"/>
                <w:w w:val="79"/>
                <w:sz w:val="20"/>
              </w:rPr>
              <w:t>7</w:t>
            </w:r>
            <w:r>
              <w:rPr>
                <w:spacing w:val="-2"/>
                <w:w w:val="31"/>
                <w:sz w:val="20"/>
              </w:rPr>
              <w:t>.</w:t>
            </w:r>
            <w:r>
              <w:rPr>
                <w:spacing w:val="-4"/>
                <w:w w:val="78"/>
                <w:sz w:val="20"/>
              </w:rPr>
              <w:t>3</w:t>
            </w:r>
            <w:r>
              <w:rPr>
                <w:spacing w:val="-5"/>
                <w:w w:val="99"/>
                <w:sz w:val="20"/>
              </w:rPr>
              <w:t>万元，主要包括其他教育管理事务支出</w:t>
            </w:r>
            <w:r>
              <w:rPr>
                <w:spacing w:val="-9"/>
                <w:w w:val="52"/>
                <w:sz w:val="20"/>
              </w:rPr>
              <w:t>1</w:t>
            </w:r>
            <w:r>
              <w:rPr>
                <w:spacing w:val="-5"/>
                <w:w w:val="79"/>
                <w:sz w:val="20"/>
              </w:rPr>
              <w:t>7</w:t>
            </w:r>
            <w:r>
              <w:rPr>
                <w:spacing w:val="-2"/>
                <w:w w:val="31"/>
                <w:sz w:val="20"/>
              </w:rPr>
              <w:t>.</w:t>
            </w:r>
            <w:r>
              <w:rPr>
                <w:spacing w:val="-4"/>
                <w:w w:val="78"/>
                <w:sz w:val="20"/>
              </w:rPr>
              <w:t>3</w:t>
            </w:r>
            <w:r>
              <w:rPr>
                <w:spacing w:val="-5"/>
                <w:w w:val="99"/>
                <w:sz w:val="20"/>
              </w:rPr>
              <w:t>万元，主要用于办公费、</w:t>
            </w:r>
            <w:r>
              <w:rPr>
                <w:spacing w:val="-4"/>
                <w:sz w:val="20"/>
              </w:rPr>
              <w:t>印刷费等。</w:t>
            </w:r>
          </w:p>
        </w:tc>
      </w:tr>
      <w:tr>
        <w:tblPrEx/>
        <w:trPr>
          <w:trHeight w:val="430" w:hRule="atLeast"/>
          <w:jc w:val="left"/>
        </w:trPr>
        <w:tc>
          <w:tcPr>
            <w:tcW w:w="5971" w:type="dxa"/>
            <w:gridSpan w:val="5"/>
            <w:tcBorders/>
          </w:tcPr>
          <w:p>
            <w:pPr>
              <w:pStyle w:val="style4098"/>
              <w:spacing w:before="82"/>
              <w:ind w:left="27"/>
              <w:rPr>
                <w:sz w:val="20"/>
              </w:rPr>
            </w:pPr>
            <w:r>
              <w:rPr>
                <w:sz w:val="20"/>
              </w:rPr>
              <w:t>（三）简要概述当年区委区政府下达的重点工作。</w:t>
            </w:r>
          </w:p>
        </w:tc>
        <w:tc>
          <w:tcPr>
            <w:tcW w:w="9976" w:type="dxa"/>
            <w:gridSpan w:val="7"/>
            <w:tcBorders/>
          </w:tcPr>
          <w:p>
            <w:pPr>
              <w:pStyle w:val="style4098"/>
              <w:spacing w:before="82"/>
              <w:ind w:left="13" w:right="47"/>
              <w:jc w:val="center"/>
              <w:rPr>
                <w:sz w:val="20"/>
              </w:rPr>
            </w:pPr>
            <w:r>
              <w:rPr>
                <w:sz w:val="20"/>
              </w:rPr>
              <w:t>精准扶贫等股票工作</w:t>
            </w:r>
          </w:p>
        </w:tc>
      </w:tr>
      <w:tr>
        <w:tblPrEx/>
        <w:trPr>
          <w:trHeight w:val="775" w:hRule="atLeast"/>
          <w:jc w:val="left"/>
        </w:trPr>
        <w:tc>
          <w:tcPr>
            <w:tcW w:w="525" w:type="dxa"/>
            <w:tcBorders/>
          </w:tcPr>
          <w:p>
            <w:pPr>
              <w:pStyle w:val="style4098"/>
              <w:spacing w:before="166" w:lineRule="auto" w:line="211"/>
              <w:ind w:left="57" w:right="24"/>
              <w:rPr>
                <w:sz w:val="20"/>
              </w:rPr>
            </w:pPr>
            <w:r>
              <w:rPr>
                <w:sz w:val="20"/>
              </w:rPr>
              <w:t>一级指标</w:t>
            </w:r>
          </w:p>
        </w:tc>
        <w:tc>
          <w:tcPr>
            <w:tcW w:w="705" w:type="dxa"/>
            <w:tcBorders/>
          </w:tcPr>
          <w:p>
            <w:pPr>
              <w:pStyle w:val="style4098"/>
              <w:spacing w:before="166" w:lineRule="auto" w:line="211"/>
              <w:ind w:left="147" w:right="99"/>
              <w:rPr>
                <w:sz w:val="20"/>
              </w:rPr>
            </w:pPr>
            <w:r>
              <w:rPr>
                <w:sz w:val="20"/>
              </w:rPr>
              <w:t>二级指标</w:t>
            </w:r>
          </w:p>
        </w:tc>
        <w:tc>
          <w:tcPr>
            <w:tcW w:w="570" w:type="dxa"/>
            <w:tcBorders/>
          </w:tcPr>
          <w:p>
            <w:pPr>
              <w:pStyle w:val="style4098"/>
              <w:spacing w:before="166" w:lineRule="auto" w:line="211"/>
              <w:ind w:left="87" w:right="31"/>
              <w:rPr>
                <w:sz w:val="20"/>
              </w:rPr>
            </w:pPr>
            <w:r>
              <w:rPr>
                <w:sz w:val="20"/>
              </w:rPr>
              <w:t>三级指标</w:t>
            </w:r>
          </w:p>
        </w:tc>
        <w:tc>
          <w:tcPr>
            <w:tcW w:w="375" w:type="dxa"/>
            <w:tcBorders/>
          </w:tcPr>
          <w:p>
            <w:pPr>
              <w:pStyle w:val="style4098"/>
              <w:spacing w:before="166" w:lineRule="auto" w:line="211"/>
              <w:ind w:left="88" w:right="64"/>
              <w:rPr>
                <w:sz w:val="20"/>
              </w:rPr>
            </w:pPr>
            <w:r>
              <w:rPr>
                <w:sz w:val="20"/>
              </w:rPr>
              <w:t>分值</w:t>
            </w:r>
          </w:p>
        </w:tc>
        <w:tc>
          <w:tcPr>
            <w:tcW w:w="3796" w:type="dxa"/>
            <w:tcBorders/>
          </w:tcPr>
          <w:p>
            <w:pPr>
              <w:pStyle w:val="style4098"/>
              <w:spacing w:before="11"/>
              <w:rPr>
                <w:sz w:val="19"/>
              </w:rPr>
            </w:pPr>
          </w:p>
          <w:p>
            <w:pPr>
              <w:pStyle w:val="style4098"/>
              <w:ind w:left="1471" w:right="1465"/>
              <w:jc w:val="center"/>
              <w:rPr>
                <w:sz w:val="20"/>
              </w:rPr>
            </w:pPr>
            <w:r>
              <w:rPr>
                <w:sz w:val="20"/>
              </w:rPr>
              <w:t>指标说明</w:t>
            </w:r>
          </w:p>
        </w:tc>
        <w:tc>
          <w:tcPr>
            <w:tcW w:w="3016" w:type="dxa"/>
            <w:tcBorders/>
          </w:tcPr>
          <w:p>
            <w:pPr>
              <w:pStyle w:val="style4098"/>
              <w:spacing w:before="11"/>
              <w:rPr>
                <w:sz w:val="19"/>
              </w:rPr>
            </w:pPr>
          </w:p>
          <w:p>
            <w:pPr>
              <w:pStyle w:val="style4098"/>
              <w:ind w:left="1081" w:right="1075"/>
              <w:jc w:val="center"/>
              <w:rPr>
                <w:sz w:val="20"/>
              </w:rPr>
            </w:pPr>
            <w:r>
              <w:rPr>
                <w:sz w:val="20"/>
              </w:rPr>
              <w:t>评分标准</w:t>
            </w:r>
          </w:p>
        </w:tc>
        <w:tc>
          <w:tcPr>
            <w:tcW w:w="1230" w:type="dxa"/>
            <w:tcBorders/>
          </w:tcPr>
          <w:p>
            <w:pPr>
              <w:pStyle w:val="style4098"/>
              <w:spacing w:before="54" w:lineRule="auto" w:line="211"/>
              <w:ind w:left="28" w:right="4"/>
              <w:jc w:val="center"/>
              <w:rPr>
                <w:sz w:val="20"/>
              </w:rPr>
            </w:pPr>
            <w:r>
              <w:rPr>
                <w:spacing w:val="-8"/>
                <w:sz w:val="20"/>
              </w:rPr>
              <w:t>指标值计算公式和数据获取</w:t>
            </w:r>
            <w:r>
              <w:rPr>
                <w:spacing w:val="-3"/>
                <w:sz w:val="20"/>
              </w:rPr>
              <w:t>方式</w:t>
            </w:r>
          </w:p>
        </w:tc>
        <w:tc>
          <w:tcPr>
            <w:tcW w:w="825" w:type="dxa"/>
            <w:tcBorders/>
          </w:tcPr>
          <w:p>
            <w:pPr>
              <w:pStyle w:val="style4098"/>
              <w:spacing w:before="166" w:lineRule="auto" w:line="211"/>
              <w:ind w:left="313" w:right="4" w:hanging="301"/>
              <w:rPr>
                <w:sz w:val="20"/>
              </w:rPr>
            </w:pPr>
            <w:r>
              <w:rPr>
                <w:spacing w:val="-8"/>
                <w:sz w:val="20"/>
              </w:rPr>
              <w:t>年初目标</w:t>
            </w:r>
            <w:r>
              <w:rPr>
                <w:sz w:val="20"/>
              </w:rPr>
              <w:t>值</w:t>
            </w:r>
          </w:p>
        </w:tc>
        <w:tc>
          <w:tcPr>
            <w:tcW w:w="825" w:type="dxa"/>
            <w:tcBorders/>
          </w:tcPr>
          <w:p>
            <w:pPr>
              <w:pStyle w:val="style4098"/>
              <w:spacing w:before="166" w:lineRule="auto" w:line="211"/>
              <w:ind w:left="313" w:right="3" w:hanging="301"/>
              <w:rPr>
                <w:sz w:val="20"/>
              </w:rPr>
            </w:pPr>
            <w:r>
              <w:rPr>
                <w:spacing w:val="-8"/>
                <w:sz w:val="20"/>
              </w:rPr>
              <w:t>实际完成</w:t>
            </w:r>
            <w:r>
              <w:rPr>
                <w:sz w:val="20"/>
              </w:rPr>
              <w:t>值</w:t>
            </w:r>
          </w:p>
        </w:tc>
        <w:tc>
          <w:tcPr>
            <w:tcW w:w="675" w:type="dxa"/>
            <w:tcBorders/>
          </w:tcPr>
          <w:p>
            <w:pPr>
              <w:pStyle w:val="style4098"/>
              <w:spacing w:before="11"/>
              <w:rPr>
                <w:sz w:val="19"/>
              </w:rPr>
            </w:pPr>
          </w:p>
          <w:p>
            <w:pPr>
              <w:pStyle w:val="style4098"/>
              <w:ind w:left="134"/>
              <w:rPr>
                <w:sz w:val="20"/>
              </w:rPr>
            </w:pPr>
            <w:r>
              <w:rPr>
                <w:sz w:val="20"/>
              </w:rPr>
              <w:t>得分</w:t>
            </w:r>
          </w:p>
        </w:tc>
        <w:tc>
          <w:tcPr>
            <w:tcW w:w="1800" w:type="dxa"/>
            <w:tcBorders/>
          </w:tcPr>
          <w:p>
            <w:pPr>
              <w:pStyle w:val="style4098"/>
              <w:spacing w:before="166" w:lineRule="auto" w:line="211"/>
              <w:ind w:left="614" w:right="-15" w:hanging="586"/>
              <w:rPr>
                <w:sz w:val="20"/>
              </w:rPr>
            </w:pPr>
            <w:r>
              <w:rPr>
                <w:spacing w:val="-6"/>
                <w:sz w:val="20"/>
              </w:rPr>
              <w:t>未完成原因分析与改</w:t>
            </w:r>
            <w:r>
              <w:rPr>
                <w:spacing w:val="-4"/>
                <w:sz w:val="20"/>
              </w:rPr>
              <w:t>进措施</w:t>
            </w:r>
          </w:p>
        </w:tc>
        <w:tc>
          <w:tcPr>
            <w:tcW w:w="1605" w:type="dxa"/>
            <w:tcBorders/>
          </w:tcPr>
          <w:p>
            <w:pPr>
              <w:pStyle w:val="style4098"/>
              <w:spacing w:before="166" w:lineRule="auto" w:line="211"/>
              <w:ind w:left="704" w:right="2" w:hanging="691"/>
              <w:rPr>
                <w:sz w:val="20"/>
              </w:rPr>
            </w:pPr>
            <w:r>
              <w:rPr>
                <w:spacing w:val="-7"/>
                <w:sz w:val="20"/>
              </w:rPr>
              <w:t>绩效指标分析与建</w:t>
            </w:r>
            <w:r>
              <w:rPr>
                <w:sz w:val="20"/>
              </w:rPr>
              <w:t>议</w:t>
            </w:r>
          </w:p>
        </w:tc>
      </w:tr>
      <w:tr>
        <w:tblPrEx/>
        <w:trPr>
          <w:trHeight w:val="2741" w:hRule="atLeast"/>
          <w:jc w:val="left"/>
        </w:trPr>
        <w:tc>
          <w:tcPr>
            <w:tcW w:w="525" w:type="dxa"/>
            <w:vMerge w:val="restart"/>
            <w:tcBorders/>
          </w:tcPr>
          <w:p>
            <w:pPr>
              <w:pStyle w:val="style4098"/>
              <w:rPr>
                <w:sz w:val="20"/>
              </w:rPr>
            </w:pPr>
          </w:p>
          <w:p>
            <w:pPr>
              <w:pStyle w:val="style4098"/>
              <w:rPr>
                <w:sz w:val="20"/>
              </w:rPr>
            </w:pPr>
          </w:p>
          <w:p>
            <w:pPr>
              <w:pStyle w:val="style4098"/>
              <w:rPr>
                <w:sz w:val="20"/>
              </w:rPr>
            </w:pPr>
          </w:p>
          <w:p>
            <w:pPr>
              <w:pStyle w:val="style4098"/>
              <w:rPr>
                <w:sz w:val="20"/>
              </w:rPr>
            </w:pPr>
          </w:p>
          <w:p>
            <w:pPr>
              <w:pStyle w:val="style4098"/>
              <w:rPr>
                <w:sz w:val="20"/>
              </w:rPr>
            </w:pPr>
          </w:p>
          <w:p>
            <w:pPr>
              <w:pStyle w:val="style4098"/>
              <w:rPr>
                <w:sz w:val="20"/>
              </w:rPr>
            </w:pPr>
          </w:p>
          <w:p>
            <w:pPr>
              <w:pStyle w:val="style4098"/>
              <w:rPr>
                <w:sz w:val="20"/>
              </w:rPr>
            </w:pPr>
          </w:p>
          <w:p>
            <w:pPr>
              <w:pStyle w:val="style4098"/>
              <w:rPr>
                <w:sz w:val="20"/>
              </w:rPr>
            </w:pPr>
          </w:p>
          <w:p>
            <w:pPr>
              <w:pStyle w:val="style4098"/>
              <w:rPr>
                <w:sz w:val="20"/>
              </w:rPr>
            </w:pPr>
          </w:p>
          <w:p>
            <w:pPr>
              <w:pStyle w:val="style4098"/>
              <w:spacing w:before="170"/>
              <w:ind w:left="57"/>
              <w:rPr>
                <w:sz w:val="20"/>
              </w:rPr>
            </w:pPr>
            <w:r>
              <w:rPr>
                <w:sz w:val="20"/>
              </w:rPr>
              <w:t>投入</w:t>
            </w:r>
          </w:p>
        </w:tc>
        <w:tc>
          <w:tcPr>
            <w:tcW w:w="705" w:type="dxa"/>
            <w:vMerge w:val="restart"/>
            <w:tcBorders/>
          </w:tcPr>
          <w:p>
            <w:pPr>
              <w:pStyle w:val="style4098"/>
              <w:rPr>
                <w:sz w:val="20"/>
              </w:rPr>
            </w:pPr>
          </w:p>
          <w:p>
            <w:pPr>
              <w:pStyle w:val="style4098"/>
              <w:rPr>
                <w:sz w:val="20"/>
              </w:rPr>
            </w:pPr>
          </w:p>
          <w:p>
            <w:pPr>
              <w:pStyle w:val="style4098"/>
              <w:rPr>
                <w:sz w:val="20"/>
              </w:rPr>
            </w:pPr>
          </w:p>
          <w:p>
            <w:pPr>
              <w:pStyle w:val="style4098"/>
              <w:rPr>
                <w:sz w:val="20"/>
              </w:rPr>
            </w:pPr>
          </w:p>
          <w:p>
            <w:pPr>
              <w:pStyle w:val="style4098"/>
              <w:rPr>
                <w:sz w:val="20"/>
              </w:rPr>
            </w:pPr>
          </w:p>
          <w:p>
            <w:pPr>
              <w:pStyle w:val="style4098"/>
              <w:rPr>
                <w:sz w:val="20"/>
              </w:rPr>
            </w:pPr>
          </w:p>
          <w:p>
            <w:pPr>
              <w:pStyle w:val="style4098"/>
              <w:rPr>
                <w:sz w:val="20"/>
              </w:rPr>
            </w:pPr>
          </w:p>
          <w:p>
            <w:pPr>
              <w:pStyle w:val="style4098"/>
              <w:rPr>
                <w:sz w:val="20"/>
              </w:rPr>
            </w:pPr>
          </w:p>
          <w:p>
            <w:pPr>
              <w:pStyle w:val="style4098"/>
              <w:spacing w:before="7"/>
              <w:rPr>
                <w:sz w:val="17"/>
              </w:rPr>
            </w:pPr>
          </w:p>
          <w:p>
            <w:pPr>
              <w:pStyle w:val="style4098"/>
              <w:spacing w:lineRule="auto" w:line="211"/>
              <w:ind w:left="72" w:right="35" w:hanging="15"/>
              <w:jc w:val="both"/>
              <w:rPr>
                <w:sz w:val="20"/>
              </w:rPr>
            </w:pPr>
            <w:r>
              <w:rPr>
                <w:spacing w:val="-9"/>
                <w:sz w:val="20"/>
              </w:rPr>
              <w:t>预算执</w:t>
            </w:r>
            <w:r>
              <w:rPr>
                <w:spacing w:val="-5"/>
                <w:w w:val="95"/>
                <w:sz w:val="20"/>
              </w:rPr>
              <w:t>行</w:t>
            </w:r>
            <w:r>
              <w:rPr>
                <w:spacing w:val="-4"/>
                <w:w w:val="95"/>
                <w:sz w:val="20"/>
              </w:rPr>
              <w:t xml:space="preserve">（25 </w:t>
            </w:r>
            <w:r>
              <w:rPr>
                <w:spacing w:val="-5"/>
                <w:sz w:val="20"/>
              </w:rPr>
              <w:t>分</w:t>
            </w:r>
            <w:r>
              <w:rPr>
                <w:sz w:val="20"/>
              </w:rPr>
              <w:t>）</w:t>
            </w:r>
          </w:p>
        </w:tc>
        <w:tc>
          <w:tcPr>
            <w:tcW w:w="570" w:type="dxa"/>
            <w:tcBorders/>
          </w:tcPr>
          <w:p>
            <w:pPr>
              <w:pStyle w:val="style4098"/>
              <w:rPr>
                <w:sz w:val="20"/>
              </w:rPr>
            </w:pPr>
          </w:p>
          <w:p>
            <w:pPr>
              <w:pStyle w:val="style4098"/>
              <w:rPr>
                <w:sz w:val="20"/>
              </w:rPr>
            </w:pPr>
          </w:p>
          <w:p>
            <w:pPr>
              <w:pStyle w:val="style4098"/>
              <w:rPr>
                <w:sz w:val="20"/>
              </w:rPr>
            </w:pPr>
          </w:p>
          <w:p>
            <w:pPr>
              <w:pStyle w:val="style4098"/>
              <w:spacing w:before="155" w:lineRule="auto" w:line="211"/>
              <w:ind w:left="27" w:right="125"/>
              <w:jc w:val="both"/>
              <w:rPr>
                <w:sz w:val="20"/>
              </w:rPr>
            </w:pPr>
            <w:r>
              <w:rPr>
                <w:spacing w:val="-11"/>
                <w:sz w:val="20"/>
              </w:rPr>
              <w:t>预算完成</w:t>
            </w:r>
            <w:r>
              <w:rPr>
                <w:sz w:val="20"/>
              </w:rPr>
              <w:t>率</w:t>
            </w:r>
          </w:p>
          <w:p>
            <w:pPr>
              <w:pStyle w:val="style4098"/>
              <w:spacing w:lineRule="exact" w:line="231"/>
              <w:ind w:left="27"/>
              <w:rPr>
                <w:sz w:val="20"/>
              </w:rPr>
            </w:pPr>
            <w:r>
              <w:rPr>
                <w:spacing w:val="-4"/>
                <w:w w:val="90"/>
                <w:sz w:val="20"/>
              </w:rPr>
              <w:t>（10</w:t>
            </w:r>
            <w:r>
              <w:rPr>
                <w:spacing w:val="-12"/>
                <w:w w:val="90"/>
                <w:sz w:val="20"/>
              </w:rPr>
              <w:t>分</w:t>
            </w:r>
          </w:p>
        </w:tc>
        <w:tc>
          <w:tcPr>
            <w:tcW w:w="375" w:type="dxa"/>
            <w:tcBorders/>
          </w:tcPr>
          <w:p>
            <w:pPr>
              <w:pStyle w:val="style4098"/>
              <w:rPr>
                <w:sz w:val="20"/>
              </w:rPr>
            </w:pPr>
          </w:p>
          <w:p>
            <w:pPr>
              <w:pStyle w:val="style4098"/>
              <w:rPr>
                <w:sz w:val="20"/>
              </w:rPr>
            </w:pPr>
          </w:p>
          <w:p>
            <w:pPr>
              <w:pStyle w:val="style4098"/>
              <w:rPr>
                <w:sz w:val="20"/>
              </w:rPr>
            </w:pPr>
          </w:p>
          <w:p>
            <w:pPr>
              <w:pStyle w:val="style4098"/>
              <w:rPr>
                <w:sz w:val="20"/>
              </w:rPr>
            </w:pPr>
          </w:p>
          <w:p>
            <w:pPr>
              <w:pStyle w:val="style4098"/>
              <w:rPr>
                <w:sz w:val="18"/>
              </w:rPr>
            </w:pPr>
          </w:p>
          <w:p>
            <w:pPr>
              <w:pStyle w:val="style4098"/>
              <w:ind w:left="69" w:right="55"/>
              <w:jc w:val="center"/>
              <w:rPr>
                <w:sz w:val="20"/>
              </w:rPr>
            </w:pPr>
            <w:r>
              <w:rPr>
                <w:w w:val="75"/>
                <w:sz w:val="20"/>
              </w:rPr>
              <w:t>10</w:t>
            </w:r>
          </w:p>
        </w:tc>
        <w:tc>
          <w:tcPr>
            <w:tcW w:w="3796" w:type="dxa"/>
            <w:tcBorders/>
          </w:tcPr>
          <w:p>
            <w:pPr>
              <w:pStyle w:val="style4098"/>
              <w:rPr>
                <w:sz w:val="20"/>
              </w:rPr>
            </w:pPr>
          </w:p>
          <w:p>
            <w:pPr>
              <w:pStyle w:val="style4098"/>
              <w:spacing w:before="10"/>
              <w:rPr>
                <w:sz w:val="25"/>
              </w:rPr>
            </w:pPr>
          </w:p>
          <w:p>
            <w:pPr>
              <w:pStyle w:val="style4098"/>
              <w:spacing w:lineRule="auto" w:line="211"/>
              <w:ind w:left="28" w:right="-58"/>
              <w:rPr>
                <w:sz w:val="20"/>
              </w:rPr>
            </w:pPr>
            <w:r>
              <w:rPr>
                <w:spacing w:val="-5"/>
                <w:w w:val="99"/>
                <w:sz w:val="20"/>
              </w:rPr>
              <w:t>预算完成率</w:t>
            </w:r>
            <w:r>
              <w:rPr>
                <w:spacing w:val="2"/>
                <w:w w:val="116"/>
                <w:sz w:val="20"/>
              </w:rPr>
              <w:t>=</w:t>
            </w:r>
            <w:r>
              <w:rPr>
                <w:spacing w:val="-5"/>
                <w:w w:val="99"/>
                <w:sz w:val="20"/>
              </w:rPr>
              <w:t>（预算完成数</w:t>
            </w:r>
            <w:r>
              <w:rPr>
                <w:spacing w:val="-1"/>
                <w:w w:val="104"/>
                <w:sz w:val="20"/>
              </w:rPr>
              <w:t>/</w:t>
            </w:r>
            <w:r>
              <w:rPr>
                <w:spacing w:val="-5"/>
                <w:w w:val="99"/>
                <w:sz w:val="20"/>
              </w:rPr>
              <w:t>预算数）</w:t>
            </w:r>
            <w:r>
              <w:rPr>
                <w:spacing w:val="-10"/>
                <w:w w:val="72"/>
                <w:sz w:val="20"/>
              </w:rPr>
              <w:t>×</w:t>
            </w:r>
            <w:r>
              <w:rPr>
                <w:spacing w:val="-9"/>
                <w:w w:val="52"/>
                <w:sz w:val="20"/>
              </w:rPr>
              <w:t>1</w:t>
            </w:r>
            <w:r>
              <w:rPr>
                <w:spacing w:val="2"/>
                <w:w w:val="72"/>
                <w:sz w:val="20"/>
              </w:rPr>
              <w:t>00</w:t>
            </w:r>
            <w:r>
              <w:rPr>
                <w:w w:val="149"/>
                <w:sz w:val="20"/>
              </w:rPr>
              <w:t>%</w:t>
            </w:r>
            <w:r>
              <w:rPr>
                <w:spacing w:val="-36"/>
                <w:w w:val="99"/>
                <w:sz w:val="20"/>
              </w:rPr>
              <w:t>，</w:t>
            </w:r>
            <w:r>
              <w:rPr>
                <w:spacing w:val="-5"/>
                <w:sz w:val="20"/>
              </w:rPr>
              <w:t>用以反映和考核部门（单位）预算完成程度</w:t>
            </w:r>
          </w:p>
          <w:p>
            <w:pPr>
              <w:pStyle w:val="style4098"/>
              <w:spacing w:before="6"/>
              <w:rPr>
                <w:sz w:val="17"/>
              </w:rPr>
            </w:pPr>
          </w:p>
          <w:p>
            <w:pPr>
              <w:pStyle w:val="style4098"/>
              <w:spacing w:lineRule="auto" w:line="211"/>
              <w:ind w:left="28" w:right="34"/>
              <w:rPr>
                <w:sz w:val="20"/>
              </w:rPr>
            </w:pPr>
            <w:r>
              <w:rPr>
                <w:spacing w:val="-5"/>
                <w:sz w:val="20"/>
              </w:rPr>
              <w:t>预算完成数：部门（单位）</w:t>
            </w:r>
            <w:r>
              <w:rPr>
                <w:spacing w:val="-7"/>
                <w:sz w:val="20"/>
              </w:rPr>
              <w:t>本年度实际完成</w:t>
            </w:r>
            <w:r>
              <w:rPr>
                <w:spacing w:val="-4"/>
                <w:sz w:val="20"/>
              </w:rPr>
              <w:t>的预算数。</w:t>
            </w:r>
          </w:p>
          <w:p>
            <w:pPr>
              <w:pStyle w:val="style4098"/>
              <w:spacing w:lineRule="auto" w:line="211"/>
              <w:ind w:left="28" w:right="34"/>
              <w:rPr>
                <w:sz w:val="20"/>
              </w:rPr>
            </w:pPr>
            <w:r>
              <w:rPr>
                <w:spacing w:val="-5"/>
                <w:sz w:val="20"/>
              </w:rPr>
              <w:t>预算数：财政部门批复的本年度部门（</w:t>
            </w:r>
            <w:r>
              <w:rPr>
                <w:spacing w:val="-11"/>
                <w:sz w:val="20"/>
              </w:rPr>
              <w:t>单位</w:t>
            </w:r>
            <w:r>
              <w:rPr>
                <w:spacing w:val="-4"/>
                <w:sz w:val="20"/>
              </w:rPr>
              <w:t>预算数。</w:t>
            </w:r>
          </w:p>
        </w:tc>
        <w:tc>
          <w:tcPr>
            <w:tcW w:w="3016" w:type="dxa"/>
            <w:tcBorders/>
          </w:tcPr>
          <w:p>
            <w:pPr>
              <w:pStyle w:val="style4098"/>
              <w:spacing w:before="136" w:lineRule="auto" w:line="211"/>
              <w:ind w:left="28" w:right="280"/>
              <w:rPr>
                <w:sz w:val="20"/>
              </w:rPr>
            </w:pPr>
            <w:r>
              <w:rPr>
                <w:w w:val="99"/>
                <w:sz w:val="20"/>
              </w:rPr>
              <w:t>预算完成率＝</w:t>
            </w:r>
            <w:r>
              <w:rPr>
                <w:w w:val="52"/>
                <w:sz w:val="20"/>
              </w:rPr>
              <w:t>1</w:t>
            </w:r>
            <w:r>
              <w:rPr>
                <w:w w:val="72"/>
                <w:sz w:val="20"/>
              </w:rPr>
              <w:t>00</w:t>
            </w:r>
            <w:r>
              <w:rPr>
                <w:w w:val="149"/>
                <w:sz w:val="20"/>
              </w:rPr>
              <w:t>%</w:t>
            </w:r>
            <w:r>
              <w:rPr>
                <w:w w:val="99"/>
                <w:sz w:val="20"/>
              </w:rPr>
              <w:t>的，得</w:t>
            </w:r>
            <w:r>
              <w:rPr>
                <w:w w:val="52"/>
                <w:sz w:val="20"/>
              </w:rPr>
              <w:t>1</w:t>
            </w:r>
            <w:r>
              <w:rPr>
                <w:w w:val="72"/>
                <w:sz w:val="20"/>
              </w:rPr>
              <w:t>0</w:t>
            </w:r>
            <w:r>
              <w:rPr>
                <w:w w:val="99"/>
                <w:sz w:val="20"/>
              </w:rPr>
              <w:t>分。</w:t>
            </w:r>
            <w:r>
              <w:rPr>
                <w:sz w:val="20"/>
              </w:rPr>
              <w:t>预算完成率≥95%的，得9分。</w:t>
            </w:r>
          </w:p>
          <w:p>
            <w:pPr>
              <w:pStyle w:val="style4098"/>
              <w:spacing w:lineRule="auto" w:line="211"/>
              <w:ind w:left="28" w:right="19"/>
              <w:rPr>
                <w:sz w:val="20"/>
              </w:rPr>
            </w:pPr>
            <w:r>
              <w:rPr>
                <w:spacing w:val="-5"/>
                <w:w w:val="99"/>
                <w:sz w:val="20"/>
              </w:rPr>
              <w:t>预算完成率在</w:t>
            </w:r>
            <w:r>
              <w:rPr>
                <w:spacing w:val="-9"/>
                <w:w w:val="83"/>
                <w:sz w:val="20"/>
              </w:rPr>
              <w:t>9</w:t>
            </w:r>
            <w:r>
              <w:rPr>
                <w:spacing w:val="2"/>
                <w:w w:val="72"/>
                <w:sz w:val="20"/>
              </w:rPr>
              <w:t>0</w:t>
            </w:r>
            <w:r>
              <w:rPr>
                <w:w w:val="149"/>
                <w:sz w:val="20"/>
              </w:rPr>
              <w:t>%</w:t>
            </w:r>
            <w:r>
              <w:rPr>
                <w:spacing w:val="-5"/>
                <w:w w:val="99"/>
                <w:sz w:val="20"/>
              </w:rPr>
              <w:t>（含）和</w:t>
            </w:r>
            <w:r>
              <w:rPr>
                <w:spacing w:val="-9"/>
                <w:w w:val="83"/>
                <w:sz w:val="20"/>
              </w:rPr>
              <w:t>9</w:t>
            </w:r>
            <w:r>
              <w:rPr>
                <w:w w:val="74"/>
                <w:sz w:val="20"/>
              </w:rPr>
              <w:t>5</w:t>
            </w:r>
            <w:r>
              <w:rPr>
                <w:w w:val="149"/>
                <w:sz w:val="20"/>
              </w:rPr>
              <w:t>%</w:t>
            </w:r>
            <w:r>
              <w:rPr>
                <w:spacing w:val="-10"/>
                <w:w w:val="99"/>
                <w:sz w:val="20"/>
              </w:rPr>
              <w:t>之间</w:t>
            </w:r>
            <w:r>
              <w:rPr>
                <w:spacing w:val="-5"/>
                <w:sz w:val="20"/>
              </w:rPr>
              <w:t>得</w:t>
            </w:r>
            <w:r>
              <w:rPr>
                <w:spacing w:val="-3"/>
                <w:sz w:val="20"/>
              </w:rPr>
              <w:t>8分。</w:t>
            </w:r>
          </w:p>
          <w:p>
            <w:pPr>
              <w:pStyle w:val="style4098"/>
              <w:spacing w:lineRule="auto" w:line="211"/>
              <w:ind w:left="28" w:right="19"/>
              <w:rPr>
                <w:sz w:val="20"/>
              </w:rPr>
            </w:pPr>
            <w:r>
              <w:rPr>
                <w:spacing w:val="-5"/>
                <w:w w:val="99"/>
                <w:sz w:val="20"/>
              </w:rPr>
              <w:t>预算完成率在</w:t>
            </w:r>
            <w:r>
              <w:rPr>
                <w:spacing w:val="-3"/>
                <w:w w:val="77"/>
                <w:sz w:val="20"/>
              </w:rPr>
              <w:t>8</w:t>
            </w:r>
            <w:r>
              <w:rPr>
                <w:w w:val="74"/>
                <w:sz w:val="20"/>
              </w:rPr>
              <w:t>5</w:t>
            </w:r>
            <w:r>
              <w:rPr>
                <w:w w:val="149"/>
                <w:sz w:val="20"/>
              </w:rPr>
              <w:t>%</w:t>
            </w:r>
            <w:r>
              <w:rPr>
                <w:spacing w:val="-5"/>
                <w:w w:val="99"/>
                <w:sz w:val="20"/>
              </w:rPr>
              <w:t>（含）和</w:t>
            </w:r>
            <w:r>
              <w:rPr>
                <w:spacing w:val="-9"/>
                <w:w w:val="83"/>
                <w:sz w:val="20"/>
              </w:rPr>
              <w:t>9</w:t>
            </w:r>
            <w:r>
              <w:rPr>
                <w:spacing w:val="2"/>
                <w:w w:val="72"/>
                <w:sz w:val="20"/>
              </w:rPr>
              <w:t>0</w:t>
            </w:r>
            <w:r>
              <w:rPr>
                <w:w w:val="149"/>
                <w:sz w:val="20"/>
              </w:rPr>
              <w:t>%</w:t>
            </w:r>
            <w:r>
              <w:rPr>
                <w:spacing w:val="-10"/>
                <w:w w:val="99"/>
                <w:sz w:val="20"/>
              </w:rPr>
              <w:t>之间</w:t>
            </w:r>
            <w:r>
              <w:rPr>
                <w:spacing w:val="-5"/>
                <w:sz w:val="20"/>
              </w:rPr>
              <w:t>得7</w:t>
            </w:r>
            <w:r>
              <w:rPr>
                <w:spacing w:val="-3"/>
                <w:sz w:val="20"/>
              </w:rPr>
              <w:t>分。</w:t>
            </w:r>
          </w:p>
          <w:p>
            <w:pPr>
              <w:pStyle w:val="style4098"/>
              <w:spacing w:lineRule="auto" w:line="211"/>
              <w:ind w:left="28" w:right="19"/>
              <w:rPr>
                <w:sz w:val="20"/>
              </w:rPr>
            </w:pPr>
            <w:r>
              <w:rPr>
                <w:spacing w:val="-5"/>
                <w:w w:val="99"/>
                <w:sz w:val="20"/>
              </w:rPr>
              <w:t>预算完成率在</w:t>
            </w:r>
            <w:r>
              <w:rPr>
                <w:spacing w:val="-3"/>
                <w:w w:val="77"/>
                <w:sz w:val="20"/>
              </w:rPr>
              <w:t>8</w:t>
            </w:r>
            <w:r>
              <w:rPr>
                <w:spacing w:val="2"/>
                <w:w w:val="72"/>
                <w:sz w:val="20"/>
              </w:rPr>
              <w:t>0</w:t>
            </w:r>
            <w:r>
              <w:rPr>
                <w:w w:val="149"/>
                <w:sz w:val="20"/>
              </w:rPr>
              <w:t>%</w:t>
            </w:r>
            <w:r>
              <w:rPr>
                <w:spacing w:val="-5"/>
                <w:w w:val="99"/>
                <w:sz w:val="20"/>
              </w:rPr>
              <w:t>（含）和</w:t>
            </w:r>
            <w:r>
              <w:rPr>
                <w:spacing w:val="-3"/>
                <w:w w:val="77"/>
                <w:sz w:val="20"/>
              </w:rPr>
              <w:t>8</w:t>
            </w:r>
            <w:r>
              <w:rPr>
                <w:w w:val="74"/>
                <w:sz w:val="20"/>
              </w:rPr>
              <w:t>5</w:t>
            </w:r>
            <w:r>
              <w:rPr>
                <w:w w:val="149"/>
                <w:sz w:val="20"/>
              </w:rPr>
              <w:t>%</w:t>
            </w:r>
            <w:r>
              <w:rPr>
                <w:spacing w:val="-10"/>
                <w:w w:val="99"/>
                <w:sz w:val="20"/>
              </w:rPr>
              <w:t>之间</w:t>
            </w:r>
            <w:r>
              <w:rPr>
                <w:spacing w:val="-5"/>
                <w:sz w:val="20"/>
              </w:rPr>
              <w:t>得</w:t>
            </w:r>
            <w:r>
              <w:rPr>
                <w:spacing w:val="-9"/>
                <w:sz w:val="20"/>
              </w:rPr>
              <w:t>6</w:t>
            </w:r>
            <w:r>
              <w:rPr>
                <w:spacing w:val="-3"/>
                <w:sz w:val="20"/>
              </w:rPr>
              <w:t>分。</w:t>
            </w:r>
          </w:p>
          <w:p>
            <w:pPr>
              <w:pStyle w:val="style4098"/>
              <w:spacing w:lineRule="auto" w:line="211"/>
              <w:ind w:left="28" w:right="19"/>
              <w:rPr>
                <w:sz w:val="20"/>
              </w:rPr>
            </w:pPr>
            <w:r>
              <w:rPr>
                <w:spacing w:val="-5"/>
                <w:w w:val="99"/>
                <w:sz w:val="20"/>
              </w:rPr>
              <w:t>预算完成率在</w:t>
            </w:r>
            <w:r>
              <w:rPr>
                <w:spacing w:val="-5"/>
                <w:w w:val="79"/>
                <w:sz w:val="20"/>
              </w:rPr>
              <w:t>7</w:t>
            </w:r>
            <w:r>
              <w:rPr>
                <w:spacing w:val="2"/>
                <w:w w:val="72"/>
                <w:sz w:val="20"/>
              </w:rPr>
              <w:t>0</w:t>
            </w:r>
            <w:r>
              <w:rPr>
                <w:w w:val="149"/>
                <w:sz w:val="20"/>
              </w:rPr>
              <w:t>%</w:t>
            </w:r>
            <w:r>
              <w:rPr>
                <w:spacing w:val="-5"/>
                <w:w w:val="99"/>
                <w:sz w:val="20"/>
              </w:rPr>
              <w:t>（含）和</w:t>
            </w:r>
            <w:r>
              <w:rPr>
                <w:spacing w:val="-3"/>
                <w:w w:val="77"/>
                <w:sz w:val="20"/>
              </w:rPr>
              <w:t>8</w:t>
            </w:r>
            <w:r>
              <w:rPr>
                <w:spacing w:val="2"/>
                <w:w w:val="72"/>
                <w:sz w:val="20"/>
              </w:rPr>
              <w:t>0</w:t>
            </w:r>
            <w:r>
              <w:rPr>
                <w:w w:val="149"/>
                <w:sz w:val="20"/>
              </w:rPr>
              <w:t>%</w:t>
            </w:r>
            <w:r>
              <w:rPr>
                <w:spacing w:val="-10"/>
                <w:w w:val="99"/>
                <w:sz w:val="20"/>
              </w:rPr>
              <w:t>之间</w:t>
            </w:r>
            <w:r>
              <w:rPr>
                <w:spacing w:val="-5"/>
                <w:sz w:val="20"/>
              </w:rPr>
              <w:t>得</w:t>
            </w:r>
            <w:r>
              <w:rPr>
                <w:spacing w:val="3"/>
                <w:sz w:val="20"/>
              </w:rPr>
              <w:t>4</w:t>
            </w:r>
            <w:r>
              <w:rPr>
                <w:spacing w:val="-3"/>
                <w:sz w:val="20"/>
              </w:rPr>
              <w:t>分。</w:t>
            </w:r>
          </w:p>
          <w:p>
            <w:pPr>
              <w:pStyle w:val="style4098"/>
              <w:spacing w:lineRule="exact" w:line="231"/>
              <w:ind w:left="28"/>
              <w:rPr>
                <w:sz w:val="20"/>
              </w:rPr>
            </w:pPr>
            <w:r>
              <w:rPr>
                <w:spacing w:val="-5"/>
                <w:w w:val="99"/>
                <w:sz w:val="20"/>
              </w:rPr>
              <w:t>预算完成率＜</w:t>
            </w:r>
            <w:r>
              <w:rPr>
                <w:spacing w:val="-5"/>
                <w:w w:val="79"/>
                <w:sz w:val="20"/>
              </w:rPr>
              <w:t>7</w:t>
            </w:r>
            <w:r>
              <w:rPr>
                <w:spacing w:val="2"/>
                <w:w w:val="72"/>
                <w:sz w:val="20"/>
              </w:rPr>
              <w:t>0</w:t>
            </w:r>
            <w:r>
              <w:rPr>
                <w:w w:val="149"/>
                <w:sz w:val="20"/>
              </w:rPr>
              <w:t>%</w:t>
            </w:r>
            <w:r>
              <w:rPr>
                <w:spacing w:val="-5"/>
                <w:w w:val="99"/>
                <w:sz w:val="20"/>
              </w:rPr>
              <w:t>的，得</w:t>
            </w:r>
            <w:r>
              <w:rPr>
                <w:spacing w:val="2"/>
                <w:w w:val="72"/>
                <w:sz w:val="20"/>
              </w:rPr>
              <w:t>0</w:t>
            </w:r>
            <w:r>
              <w:rPr>
                <w:spacing w:val="-3"/>
                <w:w w:val="99"/>
                <w:sz w:val="20"/>
              </w:rPr>
              <w:t>分。</w:t>
            </w:r>
          </w:p>
        </w:tc>
        <w:tc>
          <w:tcPr>
            <w:tcW w:w="1230" w:type="dxa"/>
            <w:tcBorders/>
          </w:tcPr>
          <w:p>
            <w:pPr>
              <w:pStyle w:val="style4098"/>
              <w:rPr>
                <w:sz w:val="20"/>
              </w:rPr>
            </w:pPr>
          </w:p>
          <w:p>
            <w:pPr>
              <w:pStyle w:val="style4098"/>
              <w:rPr>
                <w:sz w:val="20"/>
              </w:rPr>
            </w:pPr>
          </w:p>
          <w:p>
            <w:pPr>
              <w:pStyle w:val="style4098"/>
              <w:rPr>
                <w:sz w:val="20"/>
              </w:rPr>
            </w:pPr>
          </w:p>
          <w:p>
            <w:pPr>
              <w:pStyle w:val="style4098"/>
              <w:rPr>
                <w:sz w:val="19"/>
              </w:rPr>
            </w:pPr>
          </w:p>
          <w:p>
            <w:pPr>
              <w:pStyle w:val="style4098"/>
              <w:spacing w:before="1" w:lineRule="exact" w:line="241"/>
              <w:ind w:left="28"/>
              <w:rPr>
                <w:sz w:val="20"/>
              </w:rPr>
            </w:pPr>
            <w:r>
              <w:rPr>
                <w:w w:val="74"/>
                <w:sz w:val="20"/>
              </w:rPr>
              <w:t>5</w:t>
            </w:r>
            <w:r>
              <w:rPr>
                <w:spacing w:val="-9"/>
                <w:w w:val="83"/>
                <w:sz w:val="20"/>
              </w:rPr>
              <w:t>6</w:t>
            </w:r>
            <w:r>
              <w:rPr>
                <w:spacing w:val="-2"/>
                <w:w w:val="31"/>
                <w:sz w:val="20"/>
              </w:rPr>
              <w:t>.</w:t>
            </w:r>
            <w:r>
              <w:rPr>
                <w:w w:val="74"/>
                <w:sz w:val="20"/>
              </w:rPr>
              <w:t>5</w:t>
            </w:r>
            <w:r>
              <w:rPr>
                <w:spacing w:val="-9"/>
                <w:w w:val="83"/>
                <w:sz w:val="20"/>
              </w:rPr>
              <w:t>9</w:t>
            </w:r>
            <w:r>
              <w:rPr>
                <w:spacing w:val="-1"/>
                <w:w w:val="104"/>
                <w:sz w:val="20"/>
              </w:rPr>
              <w:t>/</w:t>
            </w:r>
            <w:r>
              <w:rPr>
                <w:w w:val="74"/>
                <w:sz w:val="20"/>
              </w:rPr>
              <w:t>5</w:t>
            </w:r>
            <w:r>
              <w:rPr>
                <w:spacing w:val="-9"/>
                <w:w w:val="83"/>
                <w:sz w:val="20"/>
              </w:rPr>
              <w:t>9</w:t>
            </w:r>
            <w:r>
              <w:rPr>
                <w:spacing w:val="-2"/>
                <w:w w:val="31"/>
                <w:sz w:val="20"/>
              </w:rPr>
              <w:t>.</w:t>
            </w:r>
            <w:r>
              <w:rPr>
                <w:spacing w:val="-9"/>
                <w:w w:val="83"/>
                <w:sz w:val="20"/>
              </w:rPr>
              <w:t>9</w:t>
            </w:r>
            <w:r>
              <w:rPr>
                <w:spacing w:val="-9"/>
                <w:w w:val="52"/>
                <w:sz w:val="20"/>
              </w:rPr>
              <w:t>1</w:t>
            </w:r>
            <w:r>
              <w:rPr>
                <w:spacing w:val="2"/>
                <w:w w:val="116"/>
                <w:sz w:val="20"/>
              </w:rPr>
              <w:t>=</w:t>
            </w:r>
            <w:r>
              <w:rPr>
                <w:spacing w:val="-9"/>
                <w:w w:val="83"/>
                <w:sz w:val="20"/>
              </w:rPr>
              <w:t>9</w:t>
            </w:r>
            <w:r>
              <w:rPr>
                <w:spacing w:val="3"/>
                <w:w w:val="101"/>
                <w:sz w:val="20"/>
              </w:rPr>
              <w:t>4</w:t>
            </w:r>
            <w:r>
              <w:rPr>
                <w:spacing w:val="-2"/>
                <w:w w:val="31"/>
                <w:sz w:val="20"/>
              </w:rPr>
              <w:t>.</w:t>
            </w:r>
            <w:r>
              <w:rPr>
                <w:w w:val="101"/>
                <w:sz w:val="20"/>
              </w:rPr>
              <w:t>4</w:t>
            </w:r>
          </w:p>
          <w:p>
            <w:pPr>
              <w:pStyle w:val="style4098"/>
              <w:spacing w:before="8" w:lineRule="auto" w:line="211"/>
              <w:ind w:left="28" w:right="124"/>
              <w:rPr>
                <w:sz w:val="20"/>
              </w:rPr>
            </w:pPr>
            <w:r>
              <w:rPr>
                <w:w w:val="95"/>
                <w:sz w:val="20"/>
              </w:rPr>
              <w:t>5数据取自决</w:t>
            </w:r>
            <w:r>
              <w:rPr>
                <w:sz w:val="20"/>
              </w:rPr>
              <w:t>算报表</w:t>
            </w:r>
          </w:p>
        </w:tc>
        <w:tc>
          <w:tcPr>
            <w:tcW w:w="825" w:type="dxa"/>
            <w:tcBorders/>
          </w:tcPr>
          <w:p>
            <w:pPr>
              <w:pStyle w:val="style4098"/>
              <w:rPr>
                <w:sz w:val="20"/>
              </w:rPr>
            </w:pPr>
          </w:p>
          <w:p>
            <w:pPr>
              <w:pStyle w:val="style4098"/>
              <w:rPr>
                <w:sz w:val="20"/>
              </w:rPr>
            </w:pPr>
          </w:p>
          <w:p>
            <w:pPr>
              <w:pStyle w:val="style4098"/>
              <w:rPr>
                <w:sz w:val="20"/>
              </w:rPr>
            </w:pPr>
          </w:p>
          <w:p>
            <w:pPr>
              <w:pStyle w:val="style4098"/>
              <w:rPr>
                <w:sz w:val="20"/>
              </w:rPr>
            </w:pPr>
          </w:p>
          <w:p>
            <w:pPr>
              <w:pStyle w:val="style4098"/>
              <w:spacing w:before="8"/>
              <w:rPr>
                <w:sz w:val="16"/>
              </w:rPr>
            </w:pPr>
          </w:p>
          <w:p>
            <w:pPr>
              <w:pStyle w:val="style4098"/>
              <w:ind w:left="28"/>
              <w:rPr>
                <w:sz w:val="20"/>
              </w:rPr>
            </w:pPr>
            <w:r>
              <w:rPr>
                <w:spacing w:val="-5"/>
                <w:w w:val="99"/>
                <w:sz w:val="20"/>
              </w:rPr>
              <w:t>≤</w:t>
            </w:r>
            <w:r>
              <w:rPr>
                <w:spacing w:val="-9"/>
                <w:w w:val="52"/>
                <w:sz w:val="20"/>
              </w:rPr>
              <w:t>1</w:t>
            </w:r>
            <w:r>
              <w:rPr>
                <w:spacing w:val="2"/>
                <w:w w:val="72"/>
                <w:sz w:val="20"/>
              </w:rPr>
              <w:t>00</w:t>
            </w:r>
            <w:r>
              <w:rPr>
                <w:w w:val="149"/>
                <w:sz w:val="20"/>
              </w:rPr>
              <w:t>%</w:t>
            </w:r>
          </w:p>
        </w:tc>
        <w:tc>
          <w:tcPr>
            <w:tcW w:w="825" w:type="dxa"/>
            <w:tcBorders/>
          </w:tcPr>
          <w:p>
            <w:pPr>
              <w:pStyle w:val="style4098"/>
              <w:rPr>
                <w:sz w:val="20"/>
              </w:rPr>
            </w:pPr>
          </w:p>
          <w:p>
            <w:pPr>
              <w:pStyle w:val="style4098"/>
              <w:rPr>
                <w:sz w:val="20"/>
              </w:rPr>
            </w:pPr>
          </w:p>
          <w:p>
            <w:pPr>
              <w:pStyle w:val="style4098"/>
              <w:rPr>
                <w:sz w:val="20"/>
              </w:rPr>
            </w:pPr>
          </w:p>
          <w:p>
            <w:pPr>
              <w:pStyle w:val="style4098"/>
              <w:rPr>
                <w:sz w:val="20"/>
              </w:rPr>
            </w:pPr>
          </w:p>
          <w:p>
            <w:pPr>
              <w:pStyle w:val="style4098"/>
              <w:rPr>
                <w:sz w:val="18"/>
              </w:rPr>
            </w:pPr>
          </w:p>
          <w:p>
            <w:pPr>
              <w:pStyle w:val="style4098"/>
              <w:ind w:right="9"/>
              <w:jc w:val="right"/>
              <w:rPr>
                <w:sz w:val="20"/>
              </w:rPr>
            </w:pPr>
            <w:r>
              <w:rPr>
                <w:spacing w:val="-9"/>
                <w:w w:val="83"/>
                <w:sz w:val="20"/>
              </w:rPr>
              <w:t>9</w:t>
            </w:r>
            <w:r>
              <w:rPr>
                <w:spacing w:val="3"/>
                <w:w w:val="101"/>
                <w:sz w:val="20"/>
              </w:rPr>
              <w:t>4</w:t>
            </w:r>
            <w:r>
              <w:rPr>
                <w:spacing w:val="-2"/>
                <w:w w:val="31"/>
                <w:sz w:val="20"/>
              </w:rPr>
              <w:t>.</w:t>
            </w:r>
            <w:r>
              <w:rPr>
                <w:spacing w:val="3"/>
                <w:w w:val="101"/>
                <w:sz w:val="20"/>
              </w:rPr>
              <w:t>4</w:t>
            </w:r>
            <w:r>
              <w:rPr>
                <w:w w:val="74"/>
                <w:sz w:val="20"/>
              </w:rPr>
              <w:t>5</w:t>
            </w:r>
            <w:r>
              <w:rPr>
                <w:w w:val="149"/>
                <w:sz w:val="20"/>
              </w:rPr>
              <w:t>%</w:t>
            </w:r>
          </w:p>
        </w:tc>
        <w:tc>
          <w:tcPr>
            <w:tcW w:w="675" w:type="dxa"/>
            <w:tcBorders/>
          </w:tcPr>
          <w:p>
            <w:pPr>
              <w:pStyle w:val="style4098"/>
              <w:rPr>
                <w:sz w:val="20"/>
              </w:rPr>
            </w:pPr>
          </w:p>
          <w:p>
            <w:pPr>
              <w:pStyle w:val="style4098"/>
              <w:rPr>
                <w:sz w:val="20"/>
              </w:rPr>
            </w:pPr>
          </w:p>
          <w:p>
            <w:pPr>
              <w:pStyle w:val="style4098"/>
              <w:rPr>
                <w:sz w:val="20"/>
              </w:rPr>
            </w:pPr>
          </w:p>
          <w:p>
            <w:pPr>
              <w:pStyle w:val="style4098"/>
              <w:rPr>
                <w:sz w:val="20"/>
              </w:rPr>
            </w:pPr>
          </w:p>
          <w:p>
            <w:pPr>
              <w:pStyle w:val="style4098"/>
              <w:rPr>
                <w:sz w:val="18"/>
              </w:rPr>
            </w:pPr>
          </w:p>
          <w:p>
            <w:pPr>
              <w:pStyle w:val="style4098"/>
              <w:ind w:right="8"/>
              <w:jc w:val="right"/>
              <w:rPr>
                <w:sz w:val="20"/>
              </w:rPr>
            </w:pPr>
            <w:r>
              <w:rPr>
                <w:w w:val="74"/>
                <w:sz w:val="20"/>
              </w:rPr>
              <w:t>5</w:t>
            </w:r>
          </w:p>
        </w:tc>
        <w:tc>
          <w:tcPr>
            <w:tcW w:w="1800" w:type="dxa"/>
            <w:tcBorders/>
          </w:tcPr>
          <w:p>
            <w:pPr>
              <w:pStyle w:val="style4098"/>
              <w:rPr>
                <w:sz w:val="20"/>
              </w:rPr>
            </w:pPr>
          </w:p>
          <w:p>
            <w:pPr>
              <w:pStyle w:val="style4098"/>
              <w:rPr>
                <w:sz w:val="20"/>
              </w:rPr>
            </w:pPr>
          </w:p>
          <w:p>
            <w:pPr>
              <w:pStyle w:val="style4098"/>
              <w:rPr>
                <w:sz w:val="20"/>
              </w:rPr>
            </w:pPr>
          </w:p>
          <w:p>
            <w:pPr>
              <w:pStyle w:val="style4098"/>
              <w:spacing w:before="155" w:lineRule="auto" w:line="211"/>
              <w:ind w:left="-76" w:right="-101" w:firstLine="15"/>
              <w:jc w:val="center"/>
              <w:rPr>
                <w:sz w:val="20"/>
              </w:rPr>
            </w:pPr>
            <w:r>
              <w:rPr>
                <w:spacing w:val="-5"/>
                <w:sz w:val="20"/>
              </w:rPr>
              <w:t xml:space="preserve">原因：部分项目为跨 </w:t>
            </w:r>
            <w:r>
              <w:rPr>
                <w:spacing w:val="-7"/>
                <w:sz w:val="20"/>
              </w:rPr>
              <w:t xml:space="preserve">年度项目。改进措施： </w:t>
            </w:r>
            <w:r>
              <w:rPr>
                <w:spacing w:val="-5"/>
                <w:sz w:val="20"/>
              </w:rPr>
              <w:t>按照合同约定，加快 资金支付进度。</w:t>
            </w:r>
          </w:p>
        </w:tc>
        <w:tc>
          <w:tcPr>
            <w:tcW w:w="1605" w:type="dxa"/>
            <w:tcBorders/>
          </w:tcPr>
          <w:p>
            <w:pPr>
              <w:pStyle w:val="style4098"/>
              <w:rPr>
                <w:rFonts w:ascii="Times New Roman"/>
                <w:sz w:val="20"/>
              </w:rPr>
            </w:pPr>
          </w:p>
        </w:tc>
      </w:tr>
      <w:tr>
        <w:tblPrEx/>
        <w:trPr>
          <w:trHeight w:val="2456" w:hRule="atLeast"/>
          <w:jc w:val="left"/>
        </w:trPr>
        <w:tc>
          <w:tcPr>
            <w:tcW w:w="525" w:type="dxa"/>
            <w:vMerge w:val="continue"/>
            <w:tcBorders>
              <w:top w:val="nil"/>
            </w:tcBorders>
          </w:tcPr>
          <w:p>
            <w:pPr>
              <w:pStyle w:val="style0"/>
              <w:rPr>
                <w:sz w:val="2"/>
                <w:szCs w:val="2"/>
              </w:rPr>
            </w:pPr>
          </w:p>
        </w:tc>
        <w:tc>
          <w:tcPr>
            <w:tcW w:w="705" w:type="dxa"/>
            <w:vMerge w:val="continue"/>
            <w:tcBorders>
              <w:top w:val="nil"/>
            </w:tcBorders>
          </w:tcPr>
          <w:p>
            <w:pPr>
              <w:pStyle w:val="style0"/>
              <w:rPr>
                <w:sz w:val="2"/>
                <w:szCs w:val="2"/>
              </w:rPr>
            </w:pPr>
          </w:p>
        </w:tc>
        <w:tc>
          <w:tcPr>
            <w:tcW w:w="570" w:type="dxa"/>
            <w:tcBorders/>
          </w:tcPr>
          <w:p>
            <w:pPr>
              <w:pStyle w:val="style4098"/>
              <w:rPr>
                <w:sz w:val="20"/>
              </w:rPr>
            </w:pPr>
          </w:p>
          <w:p>
            <w:pPr>
              <w:pStyle w:val="style4098"/>
              <w:rPr>
                <w:sz w:val="20"/>
              </w:rPr>
            </w:pPr>
          </w:p>
          <w:p>
            <w:pPr>
              <w:pStyle w:val="style4098"/>
              <w:rPr>
                <w:sz w:val="21"/>
              </w:rPr>
            </w:pPr>
          </w:p>
          <w:p>
            <w:pPr>
              <w:pStyle w:val="style4098"/>
              <w:spacing w:lineRule="auto" w:line="211"/>
              <w:ind w:left="27" w:right="125"/>
              <w:jc w:val="both"/>
              <w:rPr>
                <w:sz w:val="20"/>
              </w:rPr>
            </w:pPr>
            <w:r>
              <w:rPr>
                <w:spacing w:val="-11"/>
                <w:sz w:val="20"/>
              </w:rPr>
              <w:t>预算调整</w:t>
            </w:r>
            <w:r>
              <w:rPr>
                <w:sz w:val="20"/>
              </w:rPr>
              <w:t>率</w:t>
            </w:r>
          </w:p>
          <w:p>
            <w:pPr>
              <w:pStyle w:val="style4098"/>
              <w:spacing w:lineRule="exact" w:line="231"/>
              <w:ind w:left="27"/>
              <w:rPr>
                <w:sz w:val="20"/>
              </w:rPr>
            </w:pPr>
            <w:r>
              <w:rPr>
                <w:sz w:val="20"/>
              </w:rPr>
              <w:t>（5分</w:t>
            </w:r>
          </w:p>
        </w:tc>
        <w:tc>
          <w:tcPr>
            <w:tcW w:w="375" w:type="dxa"/>
            <w:tcBorders/>
          </w:tcPr>
          <w:p>
            <w:pPr>
              <w:pStyle w:val="style4098"/>
              <w:rPr>
                <w:sz w:val="20"/>
              </w:rPr>
            </w:pPr>
          </w:p>
          <w:p>
            <w:pPr>
              <w:pStyle w:val="style4098"/>
              <w:rPr>
                <w:sz w:val="20"/>
              </w:rPr>
            </w:pPr>
          </w:p>
          <w:p>
            <w:pPr>
              <w:pStyle w:val="style4098"/>
              <w:rPr>
                <w:sz w:val="20"/>
              </w:rPr>
            </w:pPr>
          </w:p>
          <w:p>
            <w:pPr>
              <w:pStyle w:val="style4098"/>
              <w:spacing w:before="11"/>
              <w:rPr>
                <w:sz w:val="26"/>
              </w:rPr>
            </w:pPr>
          </w:p>
          <w:p>
            <w:pPr>
              <w:pStyle w:val="style4098"/>
              <w:ind w:left="15"/>
              <w:jc w:val="center"/>
              <w:rPr>
                <w:sz w:val="20"/>
              </w:rPr>
            </w:pPr>
            <w:r>
              <w:rPr>
                <w:w w:val="74"/>
                <w:sz w:val="20"/>
              </w:rPr>
              <w:t>5</w:t>
            </w:r>
          </w:p>
        </w:tc>
        <w:tc>
          <w:tcPr>
            <w:tcW w:w="3796" w:type="dxa"/>
            <w:tcBorders/>
          </w:tcPr>
          <w:p>
            <w:pPr>
              <w:pStyle w:val="style4098"/>
              <w:spacing w:before="1"/>
              <w:rPr>
                <w:sz w:val="17"/>
              </w:rPr>
            </w:pPr>
          </w:p>
          <w:p>
            <w:pPr>
              <w:pStyle w:val="style4098"/>
              <w:spacing w:lineRule="auto" w:line="211"/>
              <w:ind w:left="28" w:right="-87"/>
              <w:rPr>
                <w:sz w:val="20"/>
              </w:rPr>
            </w:pPr>
            <w:r>
              <w:rPr>
                <w:spacing w:val="-5"/>
                <w:w w:val="99"/>
                <w:sz w:val="20"/>
              </w:rPr>
              <w:t>预算调整率</w:t>
            </w:r>
            <w:r>
              <w:rPr>
                <w:spacing w:val="2"/>
                <w:w w:val="116"/>
                <w:sz w:val="20"/>
              </w:rPr>
              <w:t>=</w:t>
            </w:r>
            <w:r>
              <w:rPr>
                <w:spacing w:val="-5"/>
                <w:w w:val="99"/>
                <w:sz w:val="20"/>
              </w:rPr>
              <w:t>（预算调整数</w:t>
            </w:r>
            <w:r>
              <w:rPr>
                <w:spacing w:val="-1"/>
                <w:w w:val="104"/>
                <w:sz w:val="20"/>
              </w:rPr>
              <w:t>/</w:t>
            </w:r>
            <w:r>
              <w:rPr>
                <w:spacing w:val="-5"/>
                <w:w w:val="99"/>
                <w:sz w:val="20"/>
              </w:rPr>
              <w:t>预算数</w:t>
            </w:r>
            <w:r>
              <w:rPr>
                <w:spacing w:val="-7"/>
                <w:w w:val="99"/>
                <w:sz w:val="20"/>
              </w:rPr>
              <w:t>）</w:t>
            </w:r>
            <w:r>
              <w:rPr>
                <w:spacing w:val="-12"/>
                <w:w w:val="72"/>
                <w:sz w:val="20"/>
              </w:rPr>
              <w:t>×</w:t>
            </w:r>
            <w:r>
              <w:rPr>
                <w:spacing w:val="-11"/>
                <w:w w:val="52"/>
                <w:sz w:val="20"/>
              </w:rPr>
              <w:t>1</w:t>
            </w:r>
            <w:r>
              <w:rPr>
                <w:spacing w:val="0"/>
                <w:w w:val="72"/>
                <w:sz w:val="20"/>
              </w:rPr>
              <w:t>00</w:t>
            </w:r>
            <w:r>
              <w:rPr>
                <w:spacing w:val="-2"/>
                <w:w w:val="149"/>
                <w:sz w:val="20"/>
              </w:rPr>
              <w:t>%</w:t>
            </w:r>
            <w:r>
              <w:rPr>
                <w:spacing w:val="-2"/>
                <w:w w:val="99"/>
                <w:sz w:val="20"/>
              </w:rPr>
              <w:t>，</w:t>
            </w:r>
            <w:r>
              <w:rPr>
                <w:spacing w:val="-5"/>
                <w:sz w:val="20"/>
              </w:rPr>
              <w:t>用以反映和考核部门（单位）预算的调整程</w:t>
            </w:r>
            <w:r>
              <w:rPr>
                <w:spacing w:val="-3"/>
                <w:sz w:val="20"/>
              </w:rPr>
              <w:t>度。</w:t>
            </w:r>
          </w:p>
          <w:p>
            <w:pPr>
              <w:pStyle w:val="style4098"/>
              <w:spacing w:lineRule="auto" w:line="211"/>
              <w:ind w:left="28" w:right="34"/>
              <w:rPr>
                <w:sz w:val="20"/>
              </w:rPr>
            </w:pPr>
            <w:r>
              <w:rPr>
                <w:spacing w:val="-5"/>
                <w:sz w:val="20"/>
              </w:rPr>
              <w:t>预算调整数：部门（单位）</w:t>
            </w:r>
            <w:r>
              <w:rPr>
                <w:spacing w:val="-7"/>
                <w:sz w:val="20"/>
              </w:rPr>
              <w:t>在本年度内涉及</w:t>
            </w:r>
            <w:r>
              <w:rPr>
                <w:spacing w:val="-5"/>
                <w:sz w:val="20"/>
              </w:rPr>
              <w:t>预算的追加、追减或结构调整的资金总和</w:t>
            </w:r>
          </w:p>
          <w:p>
            <w:pPr>
              <w:pStyle w:val="style4098"/>
              <w:spacing w:lineRule="auto" w:line="211"/>
              <w:ind w:left="28" w:right="34"/>
              <w:jc w:val="both"/>
              <w:rPr>
                <w:sz w:val="20"/>
              </w:rPr>
            </w:pPr>
            <w:r>
              <w:rPr>
                <w:spacing w:val="-5"/>
                <w:sz w:val="20"/>
              </w:rPr>
              <w:t>（</w:t>
            </w:r>
            <w:r>
              <w:rPr>
                <w:spacing w:val="-6"/>
                <w:sz w:val="20"/>
              </w:rPr>
              <w:t>因落实国家政策、发生不可抗力、上级部门或本级党委政府临时交办而产生的调整除</w:t>
            </w:r>
            <w:r>
              <w:rPr>
                <w:spacing w:val="-5"/>
                <w:sz w:val="20"/>
              </w:rPr>
              <w:t>外）</w:t>
            </w:r>
            <w:r>
              <w:rPr>
                <w:sz w:val="20"/>
              </w:rPr>
              <w:t>。</w:t>
            </w:r>
          </w:p>
          <w:p>
            <w:pPr>
              <w:pStyle w:val="style4098"/>
              <w:spacing w:lineRule="exact" w:line="231"/>
              <w:ind w:left="28"/>
              <w:rPr>
                <w:sz w:val="20"/>
              </w:rPr>
            </w:pPr>
            <w:r>
              <w:rPr>
                <w:spacing w:val="-5"/>
                <w:sz w:val="20"/>
              </w:rPr>
              <w:t>预算包括一般公共预算与政府性基金预算。</w:t>
            </w:r>
          </w:p>
        </w:tc>
        <w:tc>
          <w:tcPr>
            <w:tcW w:w="3016" w:type="dxa"/>
            <w:tcBorders/>
          </w:tcPr>
          <w:p>
            <w:pPr>
              <w:pStyle w:val="style4098"/>
              <w:rPr>
                <w:sz w:val="20"/>
              </w:rPr>
            </w:pPr>
          </w:p>
          <w:p>
            <w:pPr>
              <w:pStyle w:val="style4098"/>
              <w:rPr>
                <w:sz w:val="20"/>
              </w:rPr>
            </w:pPr>
          </w:p>
          <w:p>
            <w:pPr>
              <w:pStyle w:val="style4098"/>
              <w:rPr>
                <w:sz w:val="21"/>
              </w:rPr>
            </w:pPr>
          </w:p>
          <w:p>
            <w:pPr>
              <w:pStyle w:val="style4098"/>
              <w:spacing w:lineRule="auto" w:line="211"/>
              <w:ind w:left="28" w:right="4"/>
              <w:rPr>
                <w:sz w:val="20"/>
              </w:rPr>
            </w:pPr>
            <w:r>
              <w:rPr>
                <w:spacing w:val="-5"/>
                <w:sz w:val="20"/>
              </w:rPr>
              <w:t>预算调整率绝对值≤</w:t>
            </w:r>
            <w:r>
              <w:rPr>
                <w:spacing w:val="-3"/>
                <w:sz w:val="20"/>
              </w:rPr>
              <w:t>5</w:t>
            </w:r>
            <w:r>
              <w:rPr>
                <w:spacing w:val="-4"/>
                <w:sz w:val="20"/>
              </w:rPr>
              <w:t>%，得</w:t>
            </w:r>
            <w:r>
              <w:rPr>
                <w:sz w:val="20"/>
              </w:rPr>
              <w:t>5</w:t>
            </w:r>
            <w:r>
              <w:rPr>
                <w:spacing w:val="-3"/>
                <w:sz w:val="20"/>
              </w:rPr>
              <w:t>分。</w:t>
            </w:r>
            <w:r>
              <w:rPr>
                <w:spacing w:val="-5"/>
                <w:sz w:val="20"/>
              </w:rPr>
              <w:t>预算调整率绝对值＞</w:t>
            </w:r>
            <w:r>
              <w:rPr>
                <w:sz w:val="20"/>
              </w:rPr>
              <w:t>5</w:t>
            </w:r>
            <w:r>
              <w:rPr>
                <w:spacing w:val="-7"/>
                <w:sz w:val="20"/>
              </w:rPr>
              <w:t>%的，每增加</w:t>
            </w:r>
            <w:r>
              <w:rPr>
                <w:spacing w:val="2"/>
                <w:w w:val="72"/>
                <w:sz w:val="20"/>
              </w:rPr>
              <w:t>0</w:t>
            </w:r>
            <w:r>
              <w:rPr>
                <w:spacing w:val="-2"/>
                <w:w w:val="31"/>
                <w:sz w:val="20"/>
              </w:rPr>
              <w:t>.</w:t>
            </w:r>
            <w:r>
              <w:rPr>
                <w:spacing w:val="-9"/>
                <w:w w:val="52"/>
                <w:sz w:val="20"/>
              </w:rPr>
              <w:t>1</w:t>
            </w:r>
            <w:r>
              <w:rPr>
                <w:spacing w:val="-5"/>
                <w:w w:val="99"/>
                <w:sz w:val="20"/>
              </w:rPr>
              <w:t>个百分点扣</w:t>
            </w:r>
            <w:r>
              <w:rPr>
                <w:spacing w:val="2"/>
                <w:w w:val="72"/>
                <w:sz w:val="20"/>
              </w:rPr>
              <w:t>0</w:t>
            </w:r>
            <w:r>
              <w:rPr>
                <w:spacing w:val="-2"/>
                <w:w w:val="31"/>
                <w:sz w:val="20"/>
              </w:rPr>
              <w:t>.</w:t>
            </w:r>
            <w:r>
              <w:rPr>
                <w:spacing w:val="-9"/>
                <w:w w:val="52"/>
                <w:sz w:val="20"/>
              </w:rPr>
              <w:t>1</w:t>
            </w:r>
            <w:r>
              <w:rPr>
                <w:spacing w:val="-5"/>
                <w:w w:val="99"/>
                <w:sz w:val="20"/>
              </w:rPr>
              <w:t>分，扣完为止。</w:t>
            </w:r>
          </w:p>
        </w:tc>
        <w:tc>
          <w:tcPr>
            <w:tcW w:w="1230" w:type="dxa"/>
            <w:tcBorders/>
          </w:tcPr>
          <w:p>
            <w:pPr>
              <w:pStyle w:val="style4098"/>
              <w:rPr>
                <w:sz w:val="20"/>
              </w:rPr>
            </w:pPr>
          </w:p>
          <w:p>
            <w:pPr>
              <w:pStyle w:val="style4098"/>
              <w:rPr>
                <w:sz w:val="20"/>
              </w:rPr>
            </w:pPr>
          </w:p>
          <w:p>
            <w:pPr>
              <w:pStyle w:val="style4098"/>
              <w:spacing w:before="12"/>
              <w:rPr>
                <w:sz w:val="27"/>
              </w:rPr>
            </w:pPr>
          </w:p>
          <w:p>
            <w:pPr>
              <w:pStyle w:val="style4098"/>
              <w:spacing w:lineRule="exact" w:line="241"/>
              <w:ind w:left="28" w:right="-44"/>
              <w:rPr>
                <w:sz w:val="20"/>
              </w:rPr>
            </w:pPr>
            <w:r>
              <w:rPr>
                <w:spacing w:val="-9"/>
                <w:w w:val="83"/>
                <w:sz w:val="20"/>
              </w:rPr>
              <w:t>6</w:t>
            </w:r>
            <w:r>
              <w:rPr>
                <w:spacing w:val="3"/>
                <w:w w:val="101"/>
                <w:sz w:val="20"/>
              </w:rPr>
              <w:t>4</w:t>
            </w:r>
            <w:r>
              <w:rPr>
                <w:spacing w:val="-2"/>
                <w:w w:val="31"/>
                <w:sz w:val="20"/>
              </w:rPr>
              <w:t>.</w:t>
            </w:r>
            <w:r>
              <w:rPr>
                <w:spacing w:val="2"/>
                <w:w w:val="72"/>
                <w:sz w:val="20"/>
              </w:rPr>
              <w:t>0</w:t>
            </w:r>
            <w:r>
              <w:rPr>
                <w:spacing w:val="3"/>
                <w:w w:val="101"/>
                <w:sz w:val="20"/>
              </w:rPr>
              <w:t>4</w:t>
            </w:r>
            <w:r>
              <w:rPr>
                <w:spacing w:val="-1"/>
                <w:w w:val="104"/>
                <w:sz w:val="20"/>
              </w:rPr>
              <w:t>/</w:t>
            </w:r>
            <w:r>
              <w:rPr>
                <w:w w:val="74"/>
                <w:sz w:val="20"/>
              </w:rPr>
              <w:t>5</w:t>
            </w:r>
            <w:r>
              <w:rPr>
                <w:spacing w:val="-9"/>
                <w:w w:val="83"/>
                <w:sz w:val="20"/>
              </w:rPr>
              <w:t>9</w:t>
            </w:r>
            <w:r>
              <w:rPr>
                <w:spacing w:val="-2"/>
                <w:w w:val="31"/>
                <w:sz w:val="20"/>
              </w:rPr>
              <w:t>.</w:t>
            </w:r>
            <w:r>
              <w:rPr>
                <w:spacing w:val="-9"/>
                <w:w w:val="83"/>
                <w:sz w:val="20"/>
              </w:rPr>
              <w:t>9</w:t>
            </w:r>
            <w:r>
              <w:rPr>
                <w:spacing w:val="-9"/>
                <w:w w:val="52"/>
                <w:sz w:val="20"/>
              </w:rPr>
              <w:t>1</w:t>
            </w:r>
            <w:r>
              <w:rPr>
                <w:spacing w:val="2"/>
                <w:w w:val="116"/>
                <w:sz w:val="20"/>
              </w:rPr>
              <w:t>=</w:t>
            </w:r>
            <w:r>
              <w:rPr>
                <w:spacing w:val="-9"/>
                <w:w w:val="52"/>
                <w:sz w:val="20"/>
              </w:rPr>
              <w:t>1</w:t>
            </w:r>
            <w:r>
              <w:rPr>
                <w:spacing w:val="2"/>
                <w:w w:val="72"/>
                <w:sz w:val="20"/>
              </w:rPr>
              <w:t>0</w:t>
            </w:r>
            <w:r>
              <w:rPr>
                <w:spacing w:val="-9"/>
                <w:w w:val="83"/>
                <w:sz w:val="20"/>
              </w:rPr>
              <w:t>6</w:t>
            </w:r>
            <w:r>
              <w:rPr>
                <w:spacing w:val="-2"/>
                <w:w w:val="31"/>
                <w:sz w:val="20"/>
              </w:rPr>
              <w:t>.</w:t>
            </w:r>
            <w:r>
              <w:rPr>
                <w:w w:val="77"/>
                <w:sz w:val="20"/>
              </w:rPr>
              <w:t>8</w:t>
            </w:r>
          </w:p>
          <w:p>
            <w:pPr>
              <w:pStyle w:val="style4098"/>
              <w:spacing w:before="8" w:lineRule="auto" w:line="211"/>
              <w:ind w:left="28" w:right="124"/>
              <w:rPr>
                <w:sz w:val="20"/>
              </w:rPr>
            </w:pPr>
            <w:r>
              <w:rPr>
                <w:w w:val="95"/>
                <w:sz w:val="20"/>
              </w:rPr>
              <w:t>9数据取自决</w:t>
            </w:r>
            <w:r>
              <w:rPr>
                <w:sz w:val="20"/>
              </w:rPr>
              <w:t>算报表</w:t>
            </w:r>
          </w:p>
        </w:tc>
        <w:tc>
          <w:tcPr>
            <w:tcW w:w="825" w:type="dxa"/>
            <w:tcBorders/>
          </w:tcPr>
          <w:p>
            <w:pPr>
              <w:pStyle w:val="style4098"/>
              <w:rPr>
                <w:sz w:val="20"/>
              </w:rPr>
            </w:pPr>
          </w:p>
          <w:p>
            <w:pPr>
              <w:pStyle w:val="style4098"/>
              <w:rPr>
                <w:sz w:val="20"/>
              </w:rPr>
            </w:pPr>
          </w:p>
          <w:p>
            <w:pPr>
              <w:pStyle w:val="style4098"/>
              <w:rPr>
                <w:sz w:val="20"/>
              </w:rPr>
            </w:pPr>
          </w:p>
          <w:p>
            <w:pPr>
              <w:pStyle w:val="style4098"/>
              <w:spacing w:before="6"/>
              <w:rPr>
                <w:sz w:val="25"/>
              </w:rPr>
            </w:pPr>
          </w:p>
          <w:p>
            <w:pPr>
              <w:pStyle w:val="style4098"/>
              <w:ind w:left="28"/>
              <w:rPr>
                <w:sz w:val="20"/>
              </w:rPr>
            </w:pPr>
            <w:r>
              <w:rPr>
                <w:spacing w:val="-5"/>
                <w:w w:val="99"/>
                <w:sz w:val="20"/>
              </w:rPr>
              <w:t>≤</w:t>
            </w:r>
            <w:r>
              <w:rPr>
                <w:spacing w:val="-9"/>
                <w:w w:val="52"/>
                <w:sz w:val="20"/>
              </w:rPr>
              <w:t>1</w:t>
            </w:r>
            <w:r>
              <w:rPr>
                <w:spacing w:val="2"/>
                <w:w w:val="72"/>
                <w:sz w:val="20"/>
              </w:rPr>
              <w:t>00</w:t>
            </w:r>
            <w:r>
              <w:rPr>
                <w:w w:val="149"/>
                <w:sz w:val="20"/>
              </w:rPr>
              <w:t>%</w:t>
            </w:r>
          </w:p>
        </w:tc>
        <w:tc>
          <w:tcPr>
            <w:tcW w:w="825" w:type="dxa"/>
            <w:tcBorders/>
          </w:tcPr>
          <w:p>
            <w:pPr>
              <w:pStyle w:val="style4098"/>
              <w:rPr>
                <w:sz w:val="20"/>
              </w:rPr>
            </w:pPr>
          </w:p>
          <w:p>
            <w:pPr>
              <w:pStyle w:val="style4098"/>
              <w:rPr>
                <w:sz w:val="20"/>
              </w:rPr>
            </w:pPr>
          </w:p>
          <w:p>
            <w:pPr>
              <w:pStyle w:val="style4098"/>
              <w:rPr>
                <w:sz w:val="20"/>
              </w:rPr>
            </w:pPr>
          </w:p>
          <w:p>
            <w:pPr>
              <w:pStyle w:val="style4098"/>
              <w:spacing w:before="11"/>
              <w:rPr>
                <w:sz w:val="26"/>
              </w:rPr>
            </w:pPr>
          </w:p>
          <w:p>
            <w:pPr>
              <w:pStyle w:val="style4098"/>
              <w:ind w:right="9"/>
              <w:jc w:val="right"/>
              <w:rPr>
                <w:sz w:val="20"/>
              </w:rPr>
            </w:pPr>
            <w:r>
              <w:rPr>
                <w:spacing w:val="-9"/>
                <w:w w:val="52"/>
                <w:sz w:val="20"/>
              </w:rPr>
              <w:t>1</w:t>
            </w:r>
            <w:r>
              <w:rPr>
                <w:spacing w:val="2"/>
                <w:w w:val="72"/>
                <w:sz w:val="20"/>
              </w:rPr>
              <w:t>0</w:t>
            </w:r>
            <w:r>
              <w:rPr>
                <w:spacing w:val="-9"/>
                <w:w w:val="83"/>
                <w:sz w:val="20"/>
              </w:rPr>
              <w:t>6</w:t>
            </w:r>
            <w:r>
              <w:rPr>
                <w:spacing w:val="-2"/>
                <w:w w:val="31"/>
                <w:sz w:val="20"/>
              </w:rPr>
              <w:t>.</w:t>
            </w:r>
            <w:r>
              <w:rPr>
                <w:spacing w:val="-3"/>
                <w:w w:val="77"/>
                <w:sz w:val="20"/>
              </w:rPr>
              <w:t>8</w:t>
            </w:r>
            <w:r>
              <w:rPr>
                <w:spacing w:val="-9"/>
                <w:w w:val="83"/>
                <w:sz w:val="20"/>
              </w:rPr>
              <w:t>9</w:t>
            </w:r>
            <w:r>
              <w:rPr>
                <w:w w:val="149"/>
                <w:sz w:val="20"/>
              </w:rPr>
              <w:t>%</w:t>
            </w:r>
          </w:p>
        </w:tc>
        <w:tc>
          <w:tcPr>
            <w:tcW w:w="675" w:type="dxa"/>
            <w:tcBorders/>
          </w:tcPr>
          <w:p>
            <w:pPr>
              <w:pStyle w:val="style4098"/>
              <w:rPr>
                <w:sz w:val="20"/>
              </w:rPr>
            </w:pPr>
          </w:p>
          <w:p>
            <w:pPr>
              <w:pStyle w:val="style4098"/>
              <w:rPr>
                <w:sz w:val="20"/>
              </w:rPr>
            </w:pPr>
          </w:p>
          <w:p>
            <w:pPr>
              <w:pStyle w:val="style4098"/>
              <w:rPr>
                <w:sz w:val="20"/>
              </w:rPr>
            </w:pPr>
          </w:p>
          <w:p>
            <w:pPr>
              <w:pStyle w:val="style4098"/>
              <w:spacing w:before="11"/>
              <w:rPr>
                <w:sz w:val="26"/>
              </w:rPr>
            </w:pPr>
          </w:p>
          <w:p>
            <w:pPr>
              <w:pStyle w:val="style4098"/>
              <w:ind w:right="8"/>
              <w:jc w:val="right"/>
              <w:rPr>
                <w:sz w:val="20"/>
              </w:rPr>
            </w:pPr>
            <w:r>
              <w:rPr>
                <w:w w:val="74"/>
                <w:sz w:val="20"/>
              </w:rPr>
              <w:t>5</w:t>
            </w:r>
          </w:p>
        </w:tc>
        <w:tc>
          <w:tcPr>
            <w:tcW w:w="1800" w:type="dxa"/>
            <w:tcBorders/>
          </w:tcPr>
          <w:p>
            <w:pPr>
              <w:pStyle w:val="style4098"/>
              <w:rPr>
                <w:rFonts w:ascii="Times New Roman"/>
                <w:sz w:val="20"/>
              </w:rPr>
            </w:pPr>
          </w:p>
        </w:tc>
        <w:tc>
          <w:tcPr>
            <w:tcW w:w="1605" w:type="dxa"/>
            <w:tcBorders/>
          </w:tcPr>
          <w:p>
            <w:pPr>
              <w:pStyle w:val="style4098"/>
              <w:rPr>
                <w:rFonts w:ascii="Times New Roman"/>
                <w:sz w:val="20"/>
              </w:rPr>
            </w:pPr>
          </w:p>
        </w:tc>
      </w:tr>
    </w:tbl>
    <w:p>
      <w:pPr>
        <w:pStyle w:val="style0"/>
        <w:spacing w:after="0"/>
        <w:rPr>
          <w:rFonts w:ascii="Times New Roman"/>
          <w:sz w:val="20"/>
        </w:rPr>
        <w:sectPr>
          <w:type w:val="continuous"/>
          <w:pgSz w:w="16820" w:h="11900" w:orient="landscape"/>
          <w:pgMar w:top="520" w:right="360" w:bottom="280" w:left="280" w:header="720" w:footer="720" w:gutter="0"/>
        </w:sectPr>
      </w:pPr>
    </w:p>
    <w:p>
      <w:pPr>
        <w:pStyle w:val="style0"/>
        <w:spacing w:lineRule="exact" w:line="20"/>
        <w:ind w:left="102" w:right="0" w:firstLine="0"/>
        <w:rPr>
          <w:sz w:val="2"/>
        </w:rPr>
      </w:pPr>
      <w:r>
        <w:rPr/>
        <w:drawing>
          <wp:anchor distT="0" distB="0" distL="0" distR="0" simplePos="false" relativeHeight="10" behindDoc="true" locked="false" layoutInCell="true" allowOverlap="true">
            <wp:simplePos x="0" y="0"/>
            <wp:positionH relativeFrom="page">
              <wp:posOffset>294612</wp:posOffset>
            </wp:positionH>
            <wp:positionV relativeFrom="page">
              <wp:posOffset>2666371</wp:posOffset>
            </wp:positionV>
            <wp:extent cx="241476" cy="252411"/>
            <wp:effectExtent l="0" t="0" r="0" b="0"/>
            <wp:wrapNone/>
            <wp:docPr id="1037" name="image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2" cstate="print"/>
                    <a:srcRect l="0" t="0" r="0" b="0"/>
                    <a:stretch/>
                  </pic:blipFill>
                  <pic:spPr>
                    <a:xfrm rot="0">
                      <a:off x="0" y="0"/>
                      <a:ext cx="241476" cy="252411"/>
                    </a:xfrm>
                    <a:prstGeom prst="rect"/>
                  </pic:spPr>
                </pic:pic>
              </a:graphicData>
            </a:graphic>
          </wp:anchor>
        </w:drawing>
      </w:r>
      <w:r>
        <w:rPr/>
        <w:drawing>
          <wp:anchor distT="0" distB="0" distL="0" distR="0" simplePos="false" relativeHeight="11" behindDoc="true" locked="false" layoutInCell="true" allowOverlap="true">
            <wp:simplePos x="0" y="0"/>
            <wp:positionH relativeFrom="page">
              <wp:posOffset>687517</wp:posOffset>
            </wp:positionH>
            <wp:positionV relativeFrom="page">
              <wp:posOffset>2666371</wp:posOffset>
            </wp:positionV>
            <wp:extent cx="239212" cy="252411"/>
            <wp:effectExtent l="0" t="0" r="0" b="0"/>
            <wp:wrapNone/>
            <wp:docPr id="1038" name="image2.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2.png"/>
                    <pic:cNvPicPr/>
                  </pic:nvPicPr>
                  <pic:blipFill>
                    <a:blip r:embed="rId3" cstate="print"/>
                    <a:srcRect l="0" t="0" r="0" b="0"/>
                    <a:stretch/>
                  </pic:blipFill>
                  <pic:spPr>
                    <a:xfrm rot="0">
                      <a:off x="0" y="0"/>
                      <a:ext cx="239212" cy="252411"/>
                    </a:xfrm>
                    <a:prstGeom prst="rect"/>
                  </pic:spPr>
                </pic:pic>
              </a:graphicData>
            </a:graphic>
          </wp:anchor>
        </w:drawing>
      </w:r>
      <w:r>
        <w:rPr/>
        <w:drawing>
          <wp:anchor distT="0" distB="0" distL="0" distR="0" simplePos="false" relativeHeight="12" behindDoc="true" locked="false" layoutInCell="true" allowOverlap="true">
            <wp:simplePos x="0" y="0"/>
            <wp:positionH relativeFrom="page">
              <wp:posOffset>1097720</wp:posOffset>
            </wp:positionH>
            <wp:positionV relativeFrom="page">
              <wp:posOffset>2666371</wp:posOffset>
            </wp:positionV>
            <wp:extent cx="238705" cy="252411"/>
            <wp:effectExtent l="0" t="0" r="0" b="0"/>
            <wp:wrapNone/>
            <wp:docPr id="1039" name="image3.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4" cstate="print"/>
                    <a:srcRect l="0" t="0" r="0" b="0"/>
                    <a:stretch/>
                  </pic:blipFill>
                  <pic:spPr>
                    <a:xfrm rot="0">
                      <a:off x="0" y="0"/>
                      <a:ext cx="238705" cy="252411"/>
                    </a:xfrm>
                    <a:prstGeom prst="rect"/>
                  </pic:spPr>
                </pic:pic>
              </a:graphicData>
            </a:graphic>
          </wp:anchor>
        </w:drawing>
      </w:r>
      <w:r>
        <w:rPr/>
        <w:drawing>
          <wp:anchor distT="0" distB="0" distL="0" distR="0" simplePos="false" relativeHeight="13" behindDoc="true" locked="false" layoutInCell="true" allowOverlap="true">
            <wp:simplePos x="0" y="0"/>
            <wp:positionH relativeFrom="page">
              <wp:posOffset>1455457</wp:posOffset>
            </wp:positionH>
            <wp:positionV relativeFrom="page">
              <wp:posOffset>2665223</wp:posOffset>
            </wp:positionV>
            <wp:extent cx="116573" cy="252411"/>
            <wp:effectExtent l="0" t="0" r="0" b="0"/>
            <wp:wrapNone/>
            <wp:docPr id="1040" name="image4.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image4.png"/>
                    <pic:cNvPicPr/>
                  </pic:nvPicPr>
                  <pic:blipFill>
                    <a:blip r:embed="rId5" cstate="print"/>
                    <a:srcRect l="0" t="0" r="0" b="0"/>
                    <a:stretch/>
                  </pic:blipFill>
                  <pic:spPr>
                    <a:xfrm rot="0">
                      <a:off x="0" y="0"/>
                      <a:ext cx="116573" cy="252411"/>
                    </a:xfrm>
                    <a:prstGeom prst="rect"/>
                  </pic:spPr>
                </pic:pic>
              </a:graphicData>
            </a:graphic>
          </wp:anchor>
        </w:drawing>
      </w:r>
      <w:r>
        <w:rPr/>
        <w:drawing>
          <wp:anchor distT="0" distB="0" distL="0" distR="0" simplePos="false" relativeHeight="14" behindDoc="true" locked="false" layoutInCell="true" allowOverlap="true">
            <wp:simplePos x="0" y="0"/>
            <wp:positionH relativeFrom="page">
              <wp:posOffset>2594335</wp:posOffset>
            </wp:positionH>
            <wp:positionV relativeFrom="page">
              <wp:posOffset>2736794</wp:posOffset>
            </wp:positionV>
            <wp:extent cx="476370" cy="114300"/>
            <wp:effectExtent l="0" t="0" r="0" b="0"/>
            <wp:wrapNone/>
            <wp:docPr id="1041" name="image1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0" name="image11.png"/>
                    <pic:cNvPicPr/>
                  </pic:nvPicPr>
                  <pic:blipFill>
                    <a:blip r:embed="rId12" cstate="print"/>
                    <a:srcRect l="0" t="0" r="0" b="0"/>
                    <a:stretch/>
                  </pic:blipFill>
                  <pic:spPr>
                    <a:xfrm rot="0">
                      <a:off x="0" y="0"/>
                      <a:ext cx="476370" cy="114300"/>
                    </a:xfrm>
                    <a:prstGeom prst="rect"/>
                  </pic:spPr>
                </pic:pic>
              </a:graphicData>
            </a:graphic>
          </wp:anchor>
        </w:drawing>
      </w:r>
      <w:r>
        <w:rPr/>
        <w:drawing>
          <wp:anchor distT="0" distB="0" distL="0" distR="0" simplePos="false" relativeHeight="15" behindDoc="true" locked="false" layoutInCell="true" allowOverlap="true">
            <wp:simplePos x="0" y="0"/>
            <wp:positionH relativeFrom="page">
              <wp:posOffset>4752986</wp:posOffset>
            </wp:positionH>
            <wp:positionV relativeFrom="page">
              <wp:posOffset>2736691</wp:posOffset>
            </wp:positionV>
            <wp:extent cx="487658" cy="114300"/>
            <wp:effectExtent l="0" t="0" r="0" b="0"/>
            <wp:wrapNone/>
            <wp:docPr id="1042" name="image12.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1" name="image12.png"/>
                    <pic:cNvPicPr/>
                  </pic:nvPicPr>
                  <pic:blipFill>
                    <a:blip r:embed="rId13" cstate="print"/>
                    <a:srcRect l="0" t="0" r="0" b="0"/>
                    <a:stretch/>
                  </pic:blipFill>
                  <pic:spPr>
                    <a:xfrm rot="0">
                      <a:off x="0" y="0"/>
                      <a:ext cx="487658" cy="114300"/>
                    </a:xfrm>
                    <a:prstGeom prst="rect"/>
                  </pic:spPr>
                </pic:pic>
              </a:graphicData>
            </a:graphic>
          </wp:anchor>
        </w:drawing>
      </w:r>
      <w:r>
        <w:rPr/>
        <w:drawing>
          <wp:anchor distT="0" distB="0" distL="0" distR="0" simplePos="false" relativeHeight="16" behindDoc="true" locked="false" layoutInCell="true" allowOverlap="true">
            <wp:simplePos x="0" y="0"/>
            <wp:positionH relativeFrom="page">
              <wp:posOffset>5984185</wp:posOffset>
            </wp:positionH>
            <wp:positionV relativeFrom="page">
              <wp:posOffset>2592360</wp:posOffset>
            </wp:positionV>
            <wp:extent cx="1778285" cy="400050"/>
            <wp:effectExtent l="0" t="0" r="0" b="0"/>
            <wp:wrapNone/>
            <wp:docPr id="1043" name="image13.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2" name="image13.png"/>
                    <pic:cNvPicPr/>
                  </pic:nvPicPr>
                  <pic:blipFill>
                    <a:blip r:embed="rId14" cstate="print"/>
                    <a:srcRect l="0" t="0" r="0" b="0"/>
                    <a:stretch/>
                  </pic:blipFill>
                  <pic:spPr>
                    <a:xfrm rot="0">
                      <a:off x="0" y="0"/>
                      <a:ext cx="1778285" cy="400050"/>
                    </a:xfrm>
                    <a:prstGeom prst="rect"/>
                  </pic:spPr>
                </pic:pic>
              </a:graphicData>
            </a:graphic>
          </wp:anchor>
        </w:drawing>
      </w:r>
      <w:r>
        <w:rPr/>
        <w:drawing>
          <wp:anchor distT="0" distB="0" distL="0" distR="0" simplePos="false" relativeHeight="17" behindDoc="true" locked="false" layoutInCell="true" allowOverlap="true">
            <wp:simplePos x="0" y="0"/>
            <wp:positionH relativeFrom="page">
              <wp:posOffset>7878478</wp:posOffset>
            </wp:positionH>
            <wp:positionV relativeFrom="page">
              <wp:posOffset>2736691</wp:posOffset>
            </wp:positionV>
            <wp:extent cx="239221" cy="114300"/>
            <wp:effectExtent l="0" t="0" r="0" b="0"/>
            <wp:wrapNone/>
            <wp:docPr id="1044" name="image8.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7" name="image8.png"/>
                    <pic:cNvPicPr/>
                  </pic:nvPicPr>
                  <pic:blipFill>
                    <a:blip r:embed="rId9" cstate="print"/>
                    <a:srcRect l="0" t="0" r="0" b="0"/>
                    <a:stretch/>
                  </pic:blipFill>
                  <pic:spPr>
                    <a:xfrm rot="0">
                      <a:off x="0" y="0"/>
                      <a:ext cx="239221" cy="114300"/>
                    </a:xfrm>
                    <a:prstGeom prst="rect"/>
                  </pic:spPr>
                </pic:pic>
              </a:graphicData>
            </a:graphic>
          </wp:anchor>
        </w:drawing>
      </w:r>
      <w:r>
        <w:rPr/>
        <w:pict>
          <v:group id="1045" filled="f" stroked="f" style="position:absolute;margin-left:648.9pt;margin-top:209.86pt;width:166.4pt;height:20.1pt;z-index:-2147483620;mso-position-horizontal-relative:page;mso-position-vertical-relative:page;mso-width-relative:page;mso-height-relative:page;mso-wrap-distance-left:0.0pt;mso-wrap-distance-right:0.0pt;visibility:visible;" coordsize="3328,402" coordorigin="12978,4197">
            <v:shape id="1046" type="#_x0000_t75" filled="f" stroked="f" style="position:absolute;left:12977;top:4197;width:1737;height:402;z-index:5;mso-position-horizontal-relative:text;mso-position-vertical-relative:text;mso-width-relative:page;mso-height-relative:page;visibility:visible;">
              <v:imagedata r:id="rId15" embosscolor="white" o:title=""/>
              <v:fill/>
            </v:shape>
            <v:shape id="1047" type="#_x0000_t75" filled="f" stroked="f" style="position:absolute;left:14765;top:4197;width:1540;height:399;z-index:6;mso-position-horizontal-relative:text;mso-position-vertical-relative:text;mso-width-relative:page;mso-height-relative:page;visibility:visible;">
              <v:imagedata r:id="rId11" embosscolor="white" o:title=""/>
              <v:fill/>
            </v:shape>
            <v:fill/>
          </v:group>
        </w:pict>
      </w:r>
      <w:r>
        <w:rPr>
          <w:sz w:val="2"/>
        </w:rPr>
      </w:r>
      <w:r>
        <w:rPr>
          <w:sz w:val="2"/>
        </w:rPr>
      </w:r>
      <w:r>
        <w:rPr>
          <w:sz w:val="2"/>
        </w:rPr>
      </w:r>
      <w:r>
        <w:rPr>
          <w:sz w:val="2"/>
        </w:rPr>
        <w:pict>
          <v:group id="1048" filled="f" stroked="f" style="margin-left:0.0pt;margin-top:0.0pt;width:797.5pt;height:0.75pt;mso-wrap-distance-left:0.0pt;mso-wrap-distance-right:0.0pt;visibility:visible;" coordsize="15950,15">
            <v:shape id="1049" coordsize="15950,0" coordorigin="0,8" path="m0,8l525,8m525,8l1230,8m1230,8l1801,8m1801,8l2176,8m2176,8l5972,8m5972,8l8988,8m8988,8l10218,8m10218,8l11043,8m11043,8l11869,8m11869,8l12544,8m12544,8l14344,8m14344,8l15950,8m1230,8l1801,8m1801,8l2176,8m2176,8l5972,8m5972,8l8988,8m8988,8l10218,8m10218,8l11043,8m11043,8l11869,8m11869,8l12544,8m12544,8l14344,8m14344,8l15950,8e" filled="f" stroked="t" style="position:absolute;left:0;top:7;width:15950;height:2;z-index:7;mso-position-horizontal-relative:text;mso-position-vertical-relative:text;mso-width-relative:page;mso-height-relative:page;visibility:visible;">
              <v:stroke weight="0.75pt"/>
              <v:fill/>
              <v:path textboxrect="0,8,15950,8" arrowok="t"/>
            </v:shape>
            <v:fill rotate="true"/>
          </v:group>
        </w:pict>
      </w:r>
      <w:r>
        <w:rPr>
          <w:sz w:val="2"/>
        </w:rPr>
      </w:r>
      <w:r>
        <w:rPr>
          <w:sz w:val="2"/>
        </w:rPr>
      </w:r>
    </w:p>
    <w:p>
      <w:pPr>
        <w:pStyle w:val="style0"/>
        <w:spacing w:before="0" w:lineRule="auto" w:line="240"/>
        <w:rPr>
          <w:sz w:val="20"/>
        </w:rPr>
      </w:pPr>
    </w:p>
    <w:p>
      <w:pPr>
        <w:pStyle w:val="style0"/>
        <w:spacing w:before="0" w:lineRule="auto" w:line="240"/>
        <w:rPr>
          <w:sz w:val="20"/>
        </w:rPr>
      </w:pPr>
    </w:p>
    <w:p>
      <w:pPr>
        <w:pStyle w:val="style0"/>
        <w:spacing w:before="0" w:lineRule="auto" w:line="240"/>
        <w:rPr>
          <w:sz w:val="20"/>
        </w:rPr>
      </w:pPr>
    </w:p>
    <w:p>
      <w:pPr>
        <w:pStyle w:val="style0"/>
        <w:spacing w:before="0" w:lineRule="auto" w:line="240"/>
        <w:rPr>
          <w:sz w:val="20"/>
        </w:rPr>
      </w:pPr>
    </w:p>
    <w:p>
      <w:pPr>
        <w:pStyle w:val="style0"/>
        <w:spacing w:before="0" w:lineRule="auto" w:line="240"/>
        <w:rPr>
          <w:sz w:val="20"/>
        </w:rPr>
      </w:pPr>
    </w:p>
    <w:p>
      <w:pPr>
        <w:pStyle w:val="style0"/>
        <w:spacing w:before="0" w:lineRule="auto" w:line="240"/>
        <w:rPr>
          <w:sz w:val="20"/>
        </w:rPr>
      </w:pPr>
    </w:p>
    <w:p>
      <w:pPr>
        <w:pStyle w:val="style0"/>
        <w:spacing w:before="0" w:lineRule="auto" w:line="240"/>
        <w:rPr>
          <w:sz w:val="20"/>
        </w:rPr>
      </w:pPr>
    </w:p>
    <w:p>
      <w:pPr>
        <w:pStyle w:val="style0"/>
        <w:spacing w:before="0" w:lineRule="auto" w:line="240"/>
        <w:rPr>
          <w:sz w:val="20"/>
        </w:rPr>
      </w:pPr>
    </w:p>
    <w:p>
      <w:pPr>
        <w:pStyle w:val="style0"/>
        <w:spacing w:before="0" w:lineRule="auto" w:line="240"/>
        <w:rPr>
          <w:sz w:val="20"/>
        </w:rPr>
      </w:pPr>
    </w:p>
    <w:p>
      <w:pPr>
        <w:pStyle w:val="style0"/>
        <w:spacing w:before="0" w:lineRule="auto" w:line="240"/>
        <w:rPr>
          <w:sz w:val="20"/>
        </w:rPr>
      </w:pPr>
    </w:p>
    <w:p>
      <w:pPr>
        <w:pStyle w:val="style0"/>
        <w:spacing w:before="0" w:lineRule="auto" w:line="240"/>
        <w:rPr>
          <w:sz w:val="20"/>
        </w:rPr>
      </w:pPr>
    </w:p>
    <w:p>
      <w:pPr>
        <w:pStyle w:val="style0"/>
        <w:spacing w:before="0" w:lineRule="auto" w:line="240"/>
        <w:rPr>
          <w:sz w:val="20"/>
        </w:rPr>
      </w:pPr>
    </w:p>
    <w:p>
      <w:pPr>
        <w:pStyle w:val="style0"/>
        <w:spacing w:before="1" w:after="0" w:lineRule="auto" w:line="240"/>
        <w:rPr>
          <w:sz w:val="26"/>
        </w:rPr>
      </w:pPr>
    </w:p>
    <w:tbl>
      <w:tblPr>
        <w:tblW w:w="0" w:type="auto"/>
        <w:jc w:val="left"/>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firstRow="1" w:lastRow="1" w:firstColumn="1" w:lastColumn="1" w:noHBand="0" w:noVBand="0"/>
      </w:tblPr>
      <w:tblGrid>
        <w:gridCol w:w="525"/>
        <w:gridCol w:w="705"/>
        <w:gridCol w:w="570"/>
        <w:gridCol w:w="375"/>
        <w:gridCol w:w="3796"/>
        <w:gridCol w:w="3016"/>
        <w:gridCol w:w="1230"/>
        <w:gridCol w:w="825"/>
        <w:gridCol w:w="825"/>
        <w:gridCol w:w="675"/>
        <w:gridCol w:w="1800"/>
        <w:gridCol w:w="1605"/>
      </w:tblGrid>
      <w:tr>
        <w:trPr>
          <w:trHeight w:val="955" w:hRule="atLeast"/>
          <w:jc w:val="left"/>
        </w:trPr>
        <w:tc>
          <w:tcPr>
            <w:tcW w:w="525" w:type="dxa"/>
            <w:tcBorders/>
          </w:tcPr>
          <w:p>
            <w:pPr>
              <w:pStyle w:val="style4098"/>
              <w:rPr>
                <w:sz w:val="20"/>
              </w:rPr>
            </w:pPr>
          </w:p>
          <w:p>
            <w:pPr>
              <w:pStyle w:val="style4098"/>
              <w:spacing w:lineRule="auto" w:line="211"/>
              <w:ind w:left="57" w:right="24"/>
              <w:rPr>
                <w:sz w:val="20"/>
              </w:rPr>
            </w:pPr>
            <w:r>
              <w:rPr>
                <w:sz w:val="20"/>
              </w:rPr>
              <w:t>一级指标</w:t>
            </w:r>
          </w:p>
        </w:tc>
        <w:tc>
          <w:tcPr>
            <w:tcW w:w="705" w:type="dxa"/>
            <w:tcBorders/>
          </w:tcPr>
          <w:p>
            <w:pPr>
              <w:pStyle w:val="style4098"/>
              <w:rPr>
                <w:sz w:val="20"/>
              </w:rPr>
            </w:pPr>
          </w:p>
          <w:p>
            <w:pPr>
              <w:pStyle w:val="style4098"/>
              <w:spacing w:lineRule="auto" w:line="211"/>
              <w:ind w:left="147" w:right="99"/>
              <w:rPr>
                <w:sz w:val="20"/>
              </w:rPr>
            </w:pPr>
            <w:r>
              <w:rPr>
                <w:sz w:val="20"/>
              </w:rPr>
              <w:t>二级指标</w:t>
            </w:r>
          </w:p>
        </w:tc>
        <w:tc>
          <w:tcPr>
            <w:tcW w:w="570" w:type="dxa"/>
            <w:tcBorders/>
          </w:tcPr>
          <w:p>
            <w:pPr>
              <w:pStyle w:val="style4098"/>
              <w:rPr>
                <w:sz w:val="20"/>
              </w:rPr>
            </w:pPr>
          </w:p>
          <w:p>
            <w:pPr>
              <w:pStyle w:val="style4098"/>
              <w:spacing w:lineRule="auto" w:line="211"/>
              <w:ind w:left="87" w:right="31"/>
              <w:rPr>
                <w:sz w:val="20"/>
              </w:rPr>
            </w:pPr>
            <w:r>
              <w:rPr>
                <w:sz w:val="20"/>
              </w:rPr>
              <w:t>三级指标</w:t>
            </w:r>
          </w:p>
        </w:tc>
        <w:tc>
          <w:tcPr>
            <w:tcW w:w="375" w:type="dxa"/>
            <w:tcBorders/>
          </w:tcPr>
          <w:p>
            <w:pPr>
              <w:pStyle w:val="style4098"/>
              <w:rPr>
                <w:sz w:val="20"/>
              </w:rPr>
            </w:pPr>
          </w:p>
          <w:p>
            <w:pPr>
              <w:pStyle w:val="style4098"/>
              <w:spacing w:lineRule="auto" w:line="211"/>
              <w:ind w:left="88" w:right="64"/>
              <w:rPr>
                <w:sz w:val="20"/>
              </w:rPr>
            </w:pPr>
            <w:r>
              <w:rPr>
                <w:sz w:val="20"/>
              </w:rPr>
              <w:t>分值</w:t>
            </w:r>
          </w:p>
        </w:tc>
        <w:tc>
          <w:tcPr>
            <w:tcW w:w="3796" w:type="dxa"/>
            <w:tcBorders/>
          </w:tcPr>
          <w:p>
            <w:pPr>
              <w:pStyle w:val="style4098"/>
              <w:spacing w:before="12"/>
              <w:rPr>
                <w:sz w:val="26"/>
              </w:rPr>
            </w:pPr>
          </w:p>
          <w:p>
            <w:pPr>
              <w:pStyle w:val="style4098"/>
              <w:ind w:left="1471" w:right="1465"/>
              <w:jc w:val="center"/>
              <w:rPr>
                <w:sz w:val="20"/>
              </w:rPr>
            </w:pPr>
            <w:r>
              <w:rPr>
                <w:sz w:val="20"/>
              </w:rPr>
              <w:t>指标说明</w:t>
            </w:r>
          </w:p>
        </w:tc>
        <w:tc>
          <w:tcPr>
            <w:tcW w:w="3016" w:type="dxa"/>
            <w:tcBorders/>
          </w:tcPr>
          <w:p>
            <w:pPr>
              <w:pStyle w:val="style4098"/>
              <w:spacing w:before="12"/>
              <w:rPr>
                <w:sz w:val="26"/>
              </w:rPr>
            </w:pPr>
          </w:p>
          <w:p>
            <w:pPr>
              <w:pStyle w:val="style4098"/>
              <w:ind w:left="1081" w:right="1075"/>
              <w:jc w:val="center"/>
              <w:rPr>
                <w:sz w:val="20"/>
              </w:rPr>
            </w:pPr>
            <w:r>
              <w:rPr>
                <w:sz w:val="20"/>
              </w:rPr>
              <w:t>评分标准</w:t>
            </w:r>
          </w:p>
        </w:tc>
        <w:tc>
          <w:tcPr>
            <w:tcW w:w="1230" w:type="dxa"/>
            <w:tcBorders/>
          </w:tcPr>
          <w:p>
            <w:pPr>
              <w:pStyle w:val="style4098"/>
              <w:spacing w:before="144" w:lineRule="auto" w:line="211"/>
              <w:ind w:left="28" w:right="4"/>
              <w:jc w:val="center"/>
              <w:rPr>
                <w:sz w:val="20"/>
              </w:rPr>
            </w:pPr>
            <w:r>
              <w:rPr>
                <w:spacing w:val="-8"/>
                <w:sz w:val="20"/>
              </w:rPr>
              <w:t>指标值计算公式和数据获取</w:t>
            </w:r>
            <w:r>
              <w:rPr>
                <w:spacing w:val="-3"/>
                <w:sz w:val="20"/>
              </w:rPr>
              <w:t>方式</w:t>
            </w:r>
          </w:p>
        </w:tc>
        <w:tc>
          <w:tcPr>
            <w:tcW w:w="825" w:type="dxa"/>
            <w:tcBorders/>
          </w:tcPr>
          <w:p>
            <w:pPr>
              <w:pStyle w:val="style4098"/>
              <w:rPr>
                <w:sz w:val="20"/>
              </w:rPr>
            </w:pPr>
          </w:p>
          <w:p>
            <w:pPr>
              <w:pStyle w:val="style4098"/>
              <w:spacing w:lineRule="auto" w:line="211"/>
              <w:ind w:left="313" w:right="4" w:hanging="301"/>
              <w:rPr>
                <w:sz w:val="20"/>
              </w:rPr>
            </w:pPr>
            <w:r>
              <w:rPr>
                <w:spacing w:val="-8"/>
                <w:sz w:val="20"/>
              </w:rPr>
              <w:t>年初目标</w:t>
            </w:r>
            <w:r>
              <w:rPr>
                <w:sz w:val="20"/>
              </w:rPr>
              <w:t>值</w:t>
            </w:r>
          </w:p>
        </w:tc>
        <w:tc>
          <w:tcPr>
            <w:tcW w:w="825" w:type="dxa"/>
            <w:tcBorders/>
          </w:tcPr>
          <w:p>
            <w:pPr>
              <w:pStyle w:val="style4098"/>
              <w:rPr>
                <w:sz w:val="20"/>
              </w:rPr>
            </w:pPr>
          </w:p>
          <w:p>
            <w:pPr>
              <w:pStyle w:val="style4098"/>
              <w:spacing w:lineRule="auto" w:line="211"/>
              <w:ind w:left="313" w:right="3" w:hanging="301"/>
              <w:rPr>
                <w:sz w:val="20"/>
              </w:rPr>
            </w:pPr>
            <w:r>
              <w:rPr>
                <w:spacing w:val="-8"/>
                <w:sz w:val="20"/>
              </w:rPr>
              <w:t>实际完成</w:t>
            </w:r>
            <w:r>
              <w:rPr>
                <w:sz w:val="20"/>
              </w:rPr>
              <w:t>值</w:t>
            </w:r>
          </w:p>
        </w:tc>
        <w:tc>
          <w:tcPr>
            <w:tcW w:w="675" w:type="dxa"/>
            <w:tcBorders/>
          </w:tcPr>
          <w:p>
            <w:pPr>
              <w:pStyle w:val="style4098"/>
              <w:spacing w:before="12"/>
              <w:rPr>
                <w:sz w:val="26"/>
              </w:rPr>
            </w:pPr>
          </w:p>
          <w:p>
            <w:pPr>
              <w:pStyle w:val="style4098"/>
              <w:ind w:left="134"/>
              <w:rPr>
                <w:sz w:val="20"/>
              </w:rPr>
            </w:pPr>
            <w:r>
              <w:rPr>
                <w:sz w:val="20"/>
              </w:rPr>
              <w:t>得分</w:t>
            </w:r>
          </w:p>
        </w:tc>
        <w:tc>
          <w:tcPr>
            <w:tcW w:w="1800" w:type="dxa"/>
            <w:tcBorders/>
          </w:tcPr>
          <w:p>
            <w:pPr>
              <w:pStyle w:val="style4098"/>
              <w:rPr>
                <w:sz w:val="20"/>
              </w:rPr>
            </w:pPr>
          </w:p>
          <w:p>
            <w:pPr>
              <w:pStyle w:val="style4098"/>
              <w:spacing w:lineRule="auto" w:line="211"/>
              <w:ind w:left="614" w:right="-15" w:hanging="586"/>
              <w:rPr>
                <w:sz w:val="20"/>
              </w:rPr>
            </w:pPr>
            <w:r>
              <w:rPr>
                <w:spacing w:val="-6"/>
                <w:sz w:val="20"/>
              </w:rPr>
              <w:t>未完成原因分析与改</w:t>
            </w:r>
            <w:r>
              <w:rPr>
                <w:spacing w:val="-4"/>
                <w:sz w:val="20"/>
              </w:rPr>
              <w:t>进措施</w:t>
            </w:r>
          </w:p>
        </w:tc>
        <w:tc>
          <w:tcPr>
            <w:tcW w:w="1605" w:type="dxa"/>
            <w:tcBorders/>
          </w:tcPr>
          <w:p>
            <w:pPr>
              <w:pStyle w:val="style4098"/>
              <w:rPr>
                <w:sz w:val="20"/>
              </w:rPr>
            </w:pPr>
          </w:p>
          <w:p>
            <w:pPr>
              <w:pStyle w:val="style4098"/>
              <w:spacing w:lineRule="auto" w:line="211"/>
              <w:ind w:left="704" w:right="2" w:hanging="691"/>
              <w:rPr>
                <w:sz w:val="20"/>
              </w:rPr>
            </w:pPr>
            <w:r>
              <w:rPr>
                <w:spacing w:val="-7"/>
                <w:sz w:val="20"/>
              </w:rPr>
              <w:t>绩效指标分析与建</w:t>
            </w:r>
            <w:r>
              <w:rPr>
                <w:sz w:val="20"/>
              </w:rPr>
              <w:t>议</w:t>
            </w:r>
          </w:p>
        </w:tc>
      </w:tr>
      <w:tr>
        <w:tblPrEx/>
        <w:trPr>
          <w:trHeight w:val="2215" w:hRule="atLeast"/>
          <w:jc w:val="left"/>
        </w:trPr>
        <w:tc>
          <w:tcPr>
            <w:tcW w:w="525" w:type="dxa"/>
            <w:vMerge w:val="restart"/>
            <w:tcBorders/>
          </w:tcPr>
          <w:p>
            <w:pPr>
              <w:pStyle w:val="style4098"/>
              <w:rPr>
                <w:sz w:val="20"/>
              </w:rPr>
            </w:pPr>
          </w:p>
          <w:p>
            <w:pPr>
              <w:pStyle w:val="style4098"/>
              <w:rPr>
                <w:sz w:val="20"/>
              </w:rPr>
            </w:pPr>
          </w:p>
          <w:p>
            <w:pPr>
              <w:pStyle w:val="style4098"/>
              <w:rPr>
                <w:sz w:val="20"/>
              </w:rPr>
            </w:pPr>
          </w:p>
          <w:p>
            <w:pPr>
              <w:pStyle w:val="style4098"/>
              <w:rPr>
                <w:sz w:val="20"/>
              </w:rPr>
            </w:pPr>
          </w:p>
          <w:p>
            <w:pPr>
              <w:pStyle w:val="style4098"/>
              <w:rPr>
                <w:sz w:val="20"/>
              </w:rPr>
            </w:pPr>
          </w:p>
          <w:p>
            <w:pPr>
              <w:pStyle w:val="style4098"/>
              <w:rPr>
                <w:sz w:val="20"/>
              </w:rPr>
            </w:pPr>
          </w:p>
          <w:p>
            <w:pPr>
              <w:pStyle w:val="style4098"/>
              <w:spacing w:before="11"/>
              <w:rPr>
                <w:sz w:val="15"/>
              </w:rPr>
            </w:pPr>
          </w:p>
          <w:p>
            <w:pPr>
              <w:pStyle w:val="style4098"/>
              <w:ind w:left="57"/>
              <w:rPr>
                <w:sz w:val="20"/>
              </w:rPr>
            </w:pPr>
            <w:r>
              <w:rPr>
                <w:sz w:val="20"/>
              </w:rPr>
              <w:t>投入</w:t>
            </w:r>
          </w:p>
        </w:tc>
        <w:tc>
          <w:tcPr>
            <w:tcW w:w="705" w:type="dxa"/>
            <w:vMerge w:val="restart"/>
            <w:tcBorders/>
          </w:tcPr>
          <w:p>
            <w:pPr>
              <w:pStyle w:val="style4098"/>
              <w:rPr>
                <w:sz w:val="20"/>
              </w:rPr>
            </w:pPr>
          </w:p>
          <w:p>
            <w:pPr>
              <w:pStyle w:val="style4098"/>
              <w:rPr>
                <w:sz w:val="20"/>
              </w:rPr>
            </w:pPr>
          </w:p>
          <w:p>
            <w:pPr>
              <w:pStyle w:val="style4098"/>
              <w:rPr>
                <w:sz w:val="20"/>
              </w:rPr>
            </w:pPr>
          </w:p>
          <w:p>
            <w:pPr>
              <w:pStyle w:val="style4098"/>
              <w:rPr>
                <w:sz w:val="20"/>
              </w:rPr>
            </w:pPr>
          </w:p>
          <w:p>
            <w:pPr>
              <w:pStyle w:val="style4098"/>
              <w:rPr>
                <w:sz w:val="20"/>
              </w:rPr>
            </w:pPr>
          </w:p>
          <w:p>
            <w:pPr>
              <w:pStyle w:val="style4098"/>
              <w:spacing w:before="2"/>
              <w:rPr>
                <w:sz w:val="20"/>
              </w:rPr>
            </w:pPr>
          </w:p>
          <w:p>
            <w:pPr>
              <w:pStyle w:val="style4098"/>
              <w:spacing w:lineRule="auto" w:line="211"/>
              <w:ind w:left="72" w:right="35" w:hanging="15"/>
              <w:jc w:val="both"/>
              <w:rPr>
                <w:sz w:val="20"/>
              </w:rPr>
            </w:pPr>
            <w:r>
              <w:rPr>
                <w:spacing w:val="-9"/>
                <w:sz w:val="20"/>
              </w:rPr>
              <w:t>预算执</w:t>
            </w:r>
            <w:r>
              <w:rPr>
                <w:spacing w:val="-5"/>
                <w:w w:val="95"/>
                <w:sz w:val="20"/>
              </w:rPr>
              <w:t>行</w:t>
            </w:r>
            <w:r>
              <w:rPr>
                <w:spacing w:val="-4"/>
                <w:w w:val="95"/>
                <w:sz w:val="20"/>
              </w:rPr>
              <w:t xml:space="preserve">（25 </w:t>
            </w:r>
            <w:r>
              <w:rPr>
                <w:spacing w:val="-5"/>
                <w:sz w:val="20"/>
              </w:rPr>
              <w:t>分</w:t>
            </w:r>
            <w:r>
              <w:rPr>
                <w:sz w:val="20"/>
              </w:rPr>
              <w:t>）</w:t>
            </w:r>
          </w:p>
        </w:tc>
        <w:tc>
          <w:tcPr>
            <w:tcW w:w="570" w:type="dxa"/>
            <w:tcBorders/>
          </w:tcPr>
          <w:p>
            <w:pPr>
              <w:pStyle w:val="style4098"/>
              <w:rPr>
                <w:sz w:val="20"/>
              </w:rPr>
            </w:pPr>
          </w:p>
          <w:p>
            <w:pPr>
              <w:pStyle w:val="style4098"/>
              <w:rPr>
                <w:sz w:val="20"/>
              </w:rPr>
            </w:pPr>
          </w:p>
          <w:p>
            <w:pPr>
              <w:pStyle w:val="style4098"/>
              <w:spacing w:before="149" w:lineRule="auto" w:line="211"/>
              <w:ind w:left="27" w:right="125"/>
              <w:jc w:val="both"/>
              <w:rPr>
                <w:sz w:val="20"/>
              </w:rPr>
            </w:pPr>
            <w:r>
              <w:rPr>
                <w:spacing w:val="-11"/>
                <w:sz w:val="20"/>
              </w:rPr>
              <w:t>支出进度</w:t>
            </w:r>
            <w:r>
              <w:rPr>
                <w:sz w:val="20"/>
              </w:rPr>
              <w:t>率</w:t>
            </w:r>
          </w:p>
          <w:p>
            <w:pPr>
              <w:pStyle w:val="style4098"/>
              <w:spacing w:lineRule="exact" w:line="231"/>
              <w:ind w:left="27"/>
              <w:rPr>
                <w:sz w:val="20"/>
              </w:rPr>
            </w:pPr>
            <w:r>
              <w:rPr>
                <w:sz w:val="20"/>
              </w:rPr>
              <w:t>（5分</w:t>
            </w:r>
          </w:p>
        </w:tc>
        <w:tc>
          <w:tcPr>
            <w:tcW w:w="375" w:type="dxa"/>
            <w:tcBorders/>
          </w:tcPr>
          <w:p>
            <w:pPr>
              <w:pStyle w:val="style4098"/>
              <w:rPr>
                <w:sz w:val="20"/>
              </w:rPr>
            </w:pPr>
          </w:p>
          <w:p>
            <w:pPr>
              <w:pStyle w:val="style4098"/>
              <w:rPr>
                <w:sz w:val="20"/>
              </w:rPr>
            </w:pPr>
          </w:p>
          <w:p>
            <w:pPr>
              <w:pStyle w:val="style4098"/>
              <w:rPr>
                <w:sz w:val="20"/>
              </w:rPr>
            </w:pPr>
          </w:p>
          <w:p>
            <w:pPr>
              <w:pStyle w:val="style4098"/>
              <w:spacing w:before="6"/>
              <w:rPr>
                <w:sz w:val="17"/>
              </w:rPr>
            </w:pPr>
          </w:p>
          <w:p>
            <w:pPr>
              <w:pStyle w:val="style4098"/>
              <w:spacing w:before="1"/>
              <w:ind w:left="15"/>
              <w:jc w:val="center"/>
              <w:rPr>
                <w:sz w:val="20"/>
              </w:rPr>
            </w:pPr>
            <w:r>
              <w:rPr>
                <w:w w:val="74"/>
                <w:sz w:val="20"/>
              </w:rPr>
              <w:t>5</w:t>
            </w:r>
          </w:p>
        </w:tc>
        <w:tc>
          <w:tcPr>
            <w:tcW w:w="3796" w:type="dxa"/>
            <w:tcBorders/>
          </w:tcPr>
          <w:p>
            <w:pPr>
              <w:pStyle w:val="style4098"/>
              <w:spacing w:before="99" w:lineRule="auto" w:line="211"/>
              <w:ind w:left="28" w:right="-87"/>
              <w:rPr>
                <w:sz w:val="20"/>
              </w:rPr>
            </w:pPr>
            <w:r>
              <w:rPr>
                <w:spacing w:val="-5"/>
                <w:w w:val="99"/>
                <w:sz w:val="20"/>
              </w:rPr>
              <w:t>支出进度率</w:t>
            </w:r>
            <w:r>
              <w:rPr>
                <w:spacing w:val="2"/>
                <w:w w:val="116"/>
                <w:sz w:val="20"/>
              </w:rPr>
              <w:t>=</w:t>
            </w:r>
            <w:r>
              <w:rPr>
                <w:spacing w:val="-5"/>
                <w:w w:val="99"/>
                <w:sz w:val="20"/>
              </w:rPr>
              <w:t>（实际支出</w:t>
            </w:r>
            <w:r>
              <w:rPr>
                <w:spacing w:val="-1"/>
                <w:w w:val="104"/>
                <w:sz w:val="20"/>
              </w:rPr>
              <w:t>/</w:t>
            </w:r>
            <w:r>
              <w:rPr>
                <w:spacing w:val="-5"/>
                <w:w w:val="99"/>
                <w:sz w:val="20"/>
              </w:rPr>
              <w:t>支出预算</w:t>
            </w:r>
            <w:r>
              <w:rPr>
                <w:spacing w:val="-7"/>
                <w:w w:val="99"/>
                <w:sz w:val="20"/>
              </w:rPr>
              <w:t>）</w:t>
            </w:r>
            <w:r>
              <w:rPr>
                <w:spacing w:val="-12"/>
                <w:w w:val="72"/>
                <w:sz w:val="20"/>
              </w:rPr>
              <w:t>×</w:t>
            </w:r>
            <w:r>
              <w:rPr>
                <w:spacing w:val="-11"/>
                <w:w w:val="52"/>
                <w:sz w:val="20"/>
              </w:rPr>
              <w:t>1</w:t>
            </w:r>
            <w:r>
              <w:rPr>
                <w:spacing w:val="0"/>
                <w:w w:val="72"/>
                <w:sz w:val="20"/>
              </w:rPr>
              <w:t>00</w:t>
            </w:r>
            <w:r>
              <w:rPr>
                <w:spacing w:val="-2"/>
                <w:w w:val="149"/>
                <w:sz w:val="20"/>
              </w:rPr>
              <w:t>%</w:t>
            </w:r>
            <w:r>
              <w:rPr>
                <w:spacing w:val="-2"/>
                <w:w w:val="99"/>
                <w:sz w:val="20"/>
              </w:rPr>
              <w:t>，</w:t>
            </w:r>
            <w:r>
              <w:rPr>
                <w:spacing w:val="-5"/>
                <w:sz w:val="20"/>
              </w:rPr>
              <w:t>用以反映和考核部门（单位）预算执行的及时性和均衡性程度。</w:t>
            </w:r>
          </w:p>
          <w:p>
            <w:pPr>
              <w:pStyle w:val="style4098"/>
              <w:spacing w:lineRule="auto" w:line="211"/>
              <w:ind w:left="28" w:right="19"/>
              <w:rPr>
                <w:sz w:val="20"/>
              </w:rPr>
            </w:pPr>
            <w:r>
              <w:rPr>
                <w:spacing w:val="-5"/>
                <w:sz w:val="20"/>
              </w:rPr>
              <w:t>半年支出进度＝部门上半年实际支出</w:t>
            </w:r>
            <w:r>
              <w:rPr>
                <w:spacing w:val="-3"/>
                <w:sz w:val="20"/>
              </w:rPr>
              <w:t>/（</w:t>
            </w:r>
            <w:r>
              <w:rPr>
                <w:sz w:val="20"/>
              </w:rPr>
              <w:t>上</w:t>
            </w:r>
            <w:r>
              <w:rPr>
                <w:spacing w:val="-6"/>
                <w:sz w:val="20"/>
              </w:rPr>
              <w:t>年结余结转+本年部门预算安排+上半年执行</w:t>
            </w:r>
            <w:r>
              <w:rPr>
                <w:spacing w:val="-5"/>
                <w:w w:val="99"/>
                <w:sz w:val="20"/>
              </w:rPr>
              <w:t>中追加追减）</w:t>
            </w:r>
            <w:r>
              <w:rPr>
                <w:spacing w:val="3"/>
                <w:w w:val="86"/>
                <w:sz w:val="20"/>
              </w:rPr>
              <w:t>*</w:t>
            </w:r>
            <w:r>
              <w:rPr>
                <w:spacing w:val="-9"/>
                <w:w w:val="52"/>
                <w:sz w:val="20"/>
              </w:rPr>
              <w:t>1</w:t>
            </w:r>
            <w:r>
              <w:rPr>
                <w:spacing w:val="2"/>
                <w:w w:val="72"/>
                <w:sz w:val="20"/>
              </w:rPr>
              <w:t>00</w:t>
            </w:r>
            <w:r>
              <w:rPr>
                <w:w w:val="149"/>
                <w:sz w:val="20"/>
              </w:rPr>
              <w:t>%</w:t>
            </w:r>
            <w:r>
              <w:rPr>
                <w:w w:val="99"/>
                <w:sz w:val="20"/>
              </w:rPr>
              <w:t>。</w:t>
            </w:r>
          </w:p>
          <w:p>
            <w:pPr>
              <w:pStyle w:val="style4098"/>
              <w:spacing w:lineRule="exact" w:line="215"/>
              <w:ind w:left="28"/>
              <w:rPr>
                <w:sz w:val="20"/>
              </w:rPr>
            </w:pPr>
            <w:r>
              <w:rPr>
                <w:spacing w:val="-5"/>
                <w:sz w:val="20"/>
              </w:rPr>
              <w:t>前三季度支出进度＝部门前三季度实际支出</w:t>
            </w:r>
          </w:p>
          <w:p>
            <w:pPr>
              <w:pStyle w:val="style4098"/>
              <w:spacing w:before="7" w:lineRule="auto" w:line="211"/>
              <w:ind w:left="28" w:right="38"/>
              <w:rPr>
                <w:sz w:val="20"/>
              </w:rPr>
            </w:pPr>
            <w:r>
              <w:rPr>
                <w:sz w:val="20"/>
              </w:rPr>
              <w:t>/（上年结余结转+本年部门预算安排+前三</w:t>
            </w:r>
            <w:r>
              <w:rPr>
                <w:w w:val="99"/>
                <w:sz w:val="20"/>
              </w:rPr>
              <w:t>季度执行中追加追减）</w:t>
            </w:r>
            <w:r>
              <w:rPr>
                <w:w w:val="86"/>
                <w:sz w:val="20"/>
              </w:rPr>
              <w:t>*</w:t>
            </w:r>
            <w:r>
              <w:rPr>
                <w:w w:val="52"/>
                <w:sz w:val="20"/>
              </w:rPr>
              <w:t>1</w:t>
            </w:r>
            <w:r>
              <w:rPr>
                <w:w w:val="72"/>
                <w:sz w:val="20"/>
              </w:rPr>
              <w:t>00</w:t>
            </w:r>
            <w:r>
              <w:rPr>
                <w:w w:val="149"/>
                <w:sz w:val="20"/>
              </w:rPr>
              <w:t>%</w:t>
            </w:r>
            <w:r>
              <w:rPr>
                <w:w w:val="99"/>
                <w:sz w:val="20"/>
              </w:rPr>
              <w:t>。</w:t>
            </w:r>
          </w:p>
        </w:tc>
        <w:tc>
          <w:tcPr>
            <w:tcW w:w="3016" w:type="dxa"/>
            <w:tcBorders/>
          </w:tcPr>
          <w:p>
            <w:pPr>
              <w:pStyle w:val="style4098"/>
              <w:rPr>
                <w:sz w:val="20"/>
              </w:rPr>
            </w:pPr>
          </w:p>
          <w:p>
            <w:pPr>
              <w:pStyle w:val="style4098"/>
              <w:spacing w:before="1"/>
              <w:rPr>
                <w:sz w:val="14"/>
              </w:rPr>
            </w:pPr>
          </w:p>
          <w:p>
            <w:pPr>
              <w:pStyle w:val="style4098"/>
              <w:spacing w:lineRule="auto" w:line="211"/>
              <w:ind w:left="28" w:right="-44"/>
              <w:jc w:val="both"/>
              <w:rPr>
                <w:sz w:val="20"/>
              </w:rPr>
            </w:pPr>
            <w:r>
              <w:rPr>
                <w:spacing w:val="-5"/>
                <w:sz w:val="20"/>
              </w:rPr>
              <w:t>半年进度：进度率≥</w:t>
            </w:r>
            <w:r>
              <w:rPr>
                <w:sz w:val="20"/>
              </w:rPr>
              <w:t>45</w:t>
            </w:r>
            <w:r>
              <w:rPr>
                <w:spacing w:val="-2"/>
                <w:sz w:val="20"/>
              </w:rPr>
              <w:t>%，得</w:t>
            </w:r>
            <w:r>
              <w:rPr>
                <w:spacing w:val="-5"/>
                <w:sz w:val="20"/>
              </w:rPr>
              <w:t>2</w:t>
            </w:r>
            <w:r>
              <w:rPr>
                <w:spacing w:val="-3"/>
                <w:sz w:val="20"/>
              </w:rPr>
              <w:t xml:space="preserve">分； </w:t>
            </w:r>
            <w:r>
              <w:rPr>
                <w:spacing w:val="-5"/>
                <w:w w:val="99"/>
                <w:sz w:val="20"/>
              </w:rPr>
              <w:t>进度率在</w:t>
            </w:r>
            <w:r>
              <w:rPr>
                <w:spacing w:val="3"/>
                <w:w w:val="101"/>
                <w:sz w:val="20"/>
              </w:rPr>
              <w:t>4</w:t>
            </w:r>
            <w:r>
              <w:rPr>
                <w:spacing w:val="2"/>
                <w:w w:val="72"/>
                <w:sz w:val="20"/>
              </w:rPr>
              <w:t>0</w:t>
            </w:r>
            <w:r>
              <w:rPr>
                <w:w w:val="149"/>
                <w:sz w:val="20"/>
              </w:rPr>
              <w:t>%</w:t>
            </w:r>
            <w:r>
              <w:rPr>
                <w:spacing w:val="-5"/>
                <w:w w:val="99"/>
                <w:sz w:val="20"/>
              </w:rPr>
              <w:t>（含）和</w:t>
            </w:r>
            <w:r>
              <w:rPr>
                <w:spacing w:val="3"/>
                <w:w w:val="101"/>
                <w:sz w:val="20"/>
              </w:rPr>
              <w:t>4</w:t>
            </w:r>
            <w:r>
              <w:rPr>
                <w:w w:val="74"/>
                <w:sz w:val="20"/>
              </w:rPr>
              <w:t>5</w:t>
            </w:r>
            <w:r>
              <w:rPr>
                <w:w w:val="149"/>
                <w:sz w:val="20"/>
              </w:rPr>
              <w:t>%</w:t>
            </w:r>
            <w:r>
              <w:rPr>
                <w:spacing w:val="-7"/>
                <w:w w:val="99"/>
                <w:sz w:val="20"/>
              </w:rPr>
              <w:t>之间，得</w:t>
            </w:r>
            <w:r>
              <w:rPr>
                <w:spacing w:val="-9"/>
                <w:w w:val="52"/>
                <w:sz w:val="20"/>
              </w:rPr>
              <w:t>1</w:t>
            </w:r>
            <w:r>
              <w:rPr>
                <w:spacing w:val="-5"/>
                <w:w w:val="99"/>
                <w:sz w:val="20"/>
              </w:rPr>
              <w:t>分；进度率＜</w:t>
            </w:r>
            <w:r>
              <w:rPr>
                <w:spacing w:val="3"/>
                <w:w w:val="101"/>
                <w:sz w:val="20"/>
              </w:rPr>
              <w:t>4</w:t>
            </w:r>
            <w:r>
              <w:rPr>
                <w:spacing w:val="2"/>
                <w:w w:val="72"/>
                <w:sz w:val="20"/>
              </w:rPr>
              <w:t>0</w:t>
            </w:r>
            <w:r>
              <w:rPr>
                <w:w w:val="149"/>
                <w:sz w:val="20"/>
              </w:rPr>
              <w:t>%</w:t>
            </w:r>
            <w:r>
              <w:rPr>
                <w:spacing w:val="-5"/>
                <w:w w:val="99"/>
                <w:sz w:val="20"/>
              </w:rPr>
              <w:t>，得</w:t>
            </w:r>
            <w:r>
              <w:rPr>
                <w:spacing w:val="2"/>
                <w:w w:val="72"/>
                <w:sz w:val="20"/>
              </w:rPr>
              <w:t>0</w:t>
            </w:r>
            <w:r>
              <w:rPr>
                <w:spacing w:val="-3"/>
                <w:w w:val="99"/>
                <w:sz w:val="20"/>
              </w:rPr>
              <w:t>分。</w:t>
            </w:r>
          </w:p>
          <w:p>
            <w:pPr>
              <w:pStyle w:val="style4098"/>
              <w:spacing w:lineRule="auto" w:line="211"/>
              <w:ind w:left="28" w:right="-44"/>
              <w:rPr>
                <w:sz w:val="20"/>
              </w:rPr>
            </w:pPr>
            <w:r>
              <w:rPr>
                <w:spacing w:val="-5"/>
                <w:w w:val="95"/>
                <w:sz w:val="20"/>
              </w:rPr>
              <w:t>前三季度进度：进度率，得</w:t>
            </w:r>
            <w:r>
              <w:rPr>
                <w:spacing w:val="-4"/>
                <w:w w:val="95"/>
                <w:sz w:val="20"/>
              </w:rPr>
              <w:t>3</w:t>
            </w:r>
            <w:r>
              <w:rPr>
                <w:spacing w:val="-8"/>
                <w:w w:val="95"/>
                <w:sz w:val="20"/>
              </w:rPr>
              <w:t>分；进</w:t>
            </w:r>
            <w:r>
              <w:rPr>
                <w:spacing w:val="-5"/>
                <w:w w:val="99"/>
                <w:sz w:val="20"/>
              </w:rPr>
              <w:t>度率在</w:t>
            </w:r>
            <w:r>
              <w:rPr>
                <w:spacing w:val="-9"/>
                <w:w w:val="83"/>
                <w:sz w:val="20"/>
              </w:rPr>
              <w:t>6</w:t>
            </w:r>
            <w:r>
              <w:rPr>
                <w:spacing w:val="2"/>
                <w:w w:val="72"/>
                <w:sz w:val="20"/>
              </w:rPr>
              <w:t>0</w:t>
            </w:r>
            <w:r>
              <w:rPr>
                <w:w w:val="149"/>
                <w:sz w:val="20"/>
              </w:rPr>
              <w:t>%</w:t>
            </w:r>
            <w:r>
              <w:rPr>
                <w:spacing w:val="-5"/>
                <w:w w:val="99"/>
                <w:sz w:val="20"/>
              </w:rPr>
              <w:t>（含）和</w:t>
            </w:r>
            <w:r>
              <w:rPr>
                <w:spacing w:val="-5"/>
                <w:w w:val="79"/>
                <w:sz w:val="20"/>
              </w:rPr>
              <w:t>7</w:t>
            </w:r>
            <w:r>
              <w:rPr>
                <w:w w:val="74"/>
                <w:sz w:val="20"/>
              </w:rPr>
              <w:t>5</w:t>
            </w:r>
            <w:r>
              <w:rPr>
                <w:w w:val="149"/>
                <w:sz w:val="20"/>
              </w:rPr>
              <w:t>%</w:t>
            </w:r>
            <w:r>
              <w:rPr>
                <w:spacing w:val="-5"/>
                <w:w w:val="99"/>
                <w:sz w:val="20"/>
              </w:rPr>
              <w:t>之间，得</w:t>
            </w:r>
            <w:r>
              <w:rPr>
                <w:w w:val="94"/>
                <w:sz w:val="20"/>
              </w:rPr>
              <w:t>2</w:t>
            </w:r>
            <w:r>
              <w:rPr>
                <w:spacing w:val="-5"/>
                <w:w w:val="99"/>
                <w:sz w:val="20"/>
              </w:rPr>
              <w:t>分；进度率＜</w:t>
            </w:r>
            <w:r>
              <w:rPr>
                <w:spacing w:val="-9"/>
                <w:w w:val="83"/>
                <w:sz w:val="20"/>
              </w:rPr>
              <w:t>6</w:t>
            </w:r>
            <w:r>
              <w:rPr>
                <w:spacing w:val="2"/>
                <w:w w:val="72"/>
                <w:sz w:val="20"/>
              </w:rPr>
              <w:t>0</w:t>
            </w:r>
            <w:r>
              <w:rPr>
                <w:w w:val="149"/>
                <w:sz w:val="20"/>
              </w:rPr>
              <w:t>%</w:t>
            </w:r>
            <w:r>
              <w:rPr>
                <w:spacing w:val="-5"/>
                <w:w w:val="99"/>
                <w:sz w:val="20"/>
              </w:rPr>
              <w:t>，得</w:t>
            </w:r>
            <w:r>
              <w:rPr>
                <w:spacing w:val="2"/>
                <w:w w:val="72"/>
                <w:sz w:val="20"/>
              </w:rPr>
              <w:t>0</w:t>
            </w:r>
            <w:r>
              <w:rPr>
                <w:spacing w:val="-3"/>
                <w:w w:val="99"/>
                <w:sz w:val="20"/>
              </w:rPr>
              <w:t>分。</w:t>
            </w:r>
          </w:p>
        </w:tc>
        <w:tc>
          <w:tcPr>
            <w:tcW w:w="1230" w:type="dxa"/>
            <w:tcBorders/>
          </w:tcPr>
          <w:p>
            <w:pPr>
              <w:pStyle w:val="style4098"/>
              <w:rPr>
                <w:sz w:val="20"/>
              </w:rPr>
            </w:pPr>
          </w:p>
          <w:p>
            <w:pPr>
              <w:pStyle w:val="style4098"/>
              <w:rPr>
                <w:sz w:val="20"/>
              </w:rPr>
            </w:pPr>
          </w:p>
          <w:p>
            <w:pPr>
              <w:pStyle w:val="style4098"/>
              <w:spacing w:before="2"/>
              <w:rPr>
                <w:sz w:val="29"/>
              </w:rPr>
            </w:pPr>
          </w:p>
          <w:p>
            <w:pPr>
              <w:pStyle w:val="style4098"/>
              <w:spacing w:before="1" w:lineRule="auto" w:line="211"/>
              <w:ind w:left="28" w:right="4"/>
              <w:rPr>
                <w:sz w:val="20"/>
              </w:rPr>
            </w:pPr>
            <w:r>
              <w:rPr>
                <w:spacing w:val="-8"/>
                <w:sz w:val="20"/>
              </w:rPr>
              <w:t>数字取自集中</w:t>
            </w:r>
            <w:r>
              <w:rPr>
                <w:spacing w:val="-4"/>
                <w:sz w:val="20"/>
              </w:rPr>
              <w:t>支付系统</w:t>
            </w:r>
          </w:p>
        </w:tc>
        <w:tc>
          <w:tcPr>
            <w:tcW w:w="825" w:type="dxa"/>
            <w:tcBorders/>
          </w:tcPr>
          <w:p>
            <w:pPr>
              <w:pStyle w:val="style4098"/>
              <w:rPr>
                <w:sz w:val="20"/>
              </w:rPr>
            </w:pPr>
          </w:p>
          <w:p>
            <w:pPr>
              <w:pStyle w:val="style4098"/>
              <w:rPr>
                <w:sz w:val="20"/>
              </w:rPr>
            </w:pPr>
          </w:p>
          <w:p>
            <w:pPr>
              <w:pStyle w:val="style4098"/>
              <w:spacing w:before="4"/>
              <w:rPr>
                <w:sz w:val="27"/>
              </w:rPr>
            </w:pPr>
          </w:p>
          <w:p>
            <w:pPr>
              <w:pStyle w:val="style4098"/>
              <w:spacing w:lineRule="exact" w:line="241"/>
              <w:ind w:left="28"/>
              <w:rPr>
                <w:sz w:val="20"/>
              </w:rPr>
            </w:pPr>
            <w:r>
              <w:rPr>
                <w:w w:val="104"/>
                <w:sz w:val="20"/>
              </w:rPr>
              <w:t>≥45%</w:t>
            </w:r>
          </w:p>
          <w:p>
            <w:pPr>
              <w:pStyle w:val="style4098"/>
              <w:spacing w:lineRule="exact" w:line="241"/>
              <w:ind w:left="28"/>
              <w:rPr>
                <w:sz w:val="20"/>
              </w:rPr>
            </w:pPr>
            <w:r>
              <w:rPr>
                <w:spacing w:val="-3"/>
                <w:sz w:val="20"/>
              </w:rPr>
              <w:t>≥75%</w:t>
            </w:r>
          </w:p>
        </w:tc>
        <w:tc>
          <w:tcPr>
            <w:tcW w:w="825" w:type="dxa"/>
            <w:tcBorders/>
          </w:tcPr>
          <w:p>
            <w:pPr>
              <w:pStyle w:val="style4098"/>
              <w:rPr>
                <w:sz w:val="20"/>
              </w:rPr>
            </w:pPr>
          </w:p>
          <w:p>
            <w:pPr>
              <w:pStyle w:val="style4098"/>
              <w:rPr>
                <w:sz w:val="20"/>
              </w:rPr>
            </w:pPr>
          </w:p>
          <w:p>
            <w:pPr>
              <w:pStyle w:val="style4098"/>
              <w:spacing w:before="149" w:lineRule="auto" w:line="211"/>
              <w:ind w:left="28" w:right="-58"/>
              <w:rPr>
                <w:sz w:val="20"/>
              </w:rPr>
            </w:pPr>
            <w:r>
              <w:rPr>
                <w:spacing w:val="-4"/>
                <w:sz w:val="20"/>
              </w:rPr>
              <w:t>半年进度</w:t>
            </w:r>
            <w:r>
              <w:rPr>
                <w:spacing w:val="3"/>
                <w:w w:val="101"/>
                <w:sz w:val="20"/>
              </w:rPr>
              <w:t>4</w:t>
            </w:r>
            <w:r>
              <w:rPr>
                <w:spacing w:val="-5"/>
                <w:w w:val="79"/>
                <w:sz w:val="20"/>
              </w:rPr>
              <w:t>7</w:t>
            </w:r>
            <w:r>
              <w:rPr>
                <w:spacing w:val="-2"/>
                <w:w w:val="31"/>
                <w:sz w:val="20"/>
              </w:rPr>
              <w:t>.</w:t>
            </w:r>
            <w:r>
              <w:rPr>
                <w:w w:val="74"/>
                <w:sz w:val="20"/>
              </w:rPr>
              <w:t>5</w:t>
            </w:r>
            <w:r>
              <w:rPr>
                <w:w w:val="149"/>
                <w:sz w:val="20"/>
              </w:rPr>
              <w:t>%</w:t>
            </w:r>
            <w:r>
              <w:rPr>
                <w:spacing w:val="-10"/>
                <w:w w:val="99"/>
                <w:sz w:val="20"/>
              </w:rPr>
              <w:t>；第</w:t>
            </w:r>
          </w:p>
          <w:p>
            <w:pPr>
              <w:pStyle w:val="style4098"/>
              <w:spacing w:lineRule="auto" w:line="211"/>
              <w:ind w:left="28" w:right="-15"/>
              <w:rPr>
                <w:sz w:val="20"/>
              </w:rPr>
            </w:pPr>
            <w:r>
              <w:rPr>
                <w:spacing w:val="-7"/>
                <w:sz w:val="20"/>
              </w:rPr>
              <w:t>三季度进</w:t>
            </w:r>
            <w:r>
              <w:rPr>
                <w:spacing w:val="-5"/>
                <w:w w:val="99"/>
                <w:sz w:val="20"/>
              </w:rPr>
              <w:t>度</w:t>
            </w:r>
            <w:r>
              <w:rPr>
                <w:spacing w:val="-9"/>
                <w:w w:val="83"/>
                <w:sz w:val="20"/>
              </w:rPr>
              <w:t>9</w:t>
            </w:r>
            <w:r>
              <w:rPr>
                <w:spacing w:val="-5"/>
                <w:w w:val="79"/>
                <w:sz w:val="20"/>
              </w:rPr>
              <w:t>7</w:t>
            </w:r>
            <w:r>
              <w:rPr>
                <w:spacing w:val="-2"/>
                <w:w w:val="31"/>
                <w:sz w:val="20"/>
              </w:rPr>
              <w:t>.</w:t>
            </w:r>
            <w:r>
              <w:rPr>
                <w:spacing w:val="-3"/>
                <w:w w:val="77"/>
                <w:sz w:val="20"/>
              </w:rPr>
              <w:t>8</w:t>
            </w:r>
            <w:r>
              <w:rPr>
                <w:w w:val="149"/>
                <w:sz w:val="20"/>
              </w:rPr>
              <w:t>%</w:t>
            </w:r>
          </w:p>
        </w:tc>
        <w:tc>
          <w:tcPr>
            <w:tcW w:w="675" w:type="dxa"/>
            <w:tcBorders/>
          </w:tcPr>
          <w:p>
            <w:pPr>
              <w:pStyle w:val="style4098"/>
              <w:rPr>
                <w:sz w:val="20"/>
              </w:rPr>
            </w:pPr>
          </w:p>
          <w:p>
            <w:pPr>
              <w:pStyle w:val="style4098"/>
              <w:rPr>
                <w:sz w:val="20"/>
              </w:rPr>
            </w:pPr>
          </w:p>
          <w:p>
            <w:pPr>
              <w:pStyle w:val="style4098"/>
              <w:rPr>
                <w:sz w:val="20"/>
              </w:rPr>
            </w:pPr>
          </w:p>
          <w:p>
            <w:pPr>
              <w:pStyle w:val="style4098"/>
              <w:spacing w:before="6"/>
              <w:rPr>
                <w:sz w:val="17"/>
              </w:rPr>
            </w:pPr>
          </w:p>
          <w:p>
            <w:pPr>
              <w:pStyle w:val="style4098"/>
              <w:spacing w:before="1"/>
              <w:ind w:right="8"/>
              <w:jc w:val="right"/>
              <w:rPr>
                <w:sz w:val="20"/>
              </w:rPr>
            </w:pPr>
            <w:r>
              <w:rPr>
                <w:w w:val="74"/>
                <w:sz w:val="20"/>
              </w:rPr>
              <w:t>5</w:t>
            </w:r>
          </w:p>
        </w:tc>
        <w:tc>
          <w:tcPr>
            <w:tcW w:w="1800" w:type="dxa"/>
            <w:tcBorders/>
          </w:tcPr>
          <w:p>
            <w:pPr>
              <w:pStyle w:val="style4098"/>
              <w:rPr>
                <w:rFonts w:ascii="Times New Roman"/>
                <w:sz w:val="20"/>
              </w:rPr>
            </w:pPr>
          </w:p>
        </w:tc>
        <w:tc>
          <w:tcPr>
            <w:tcW w:w="1605" w:type="dxa"/>
            <w:tcBorders/>
          </w:tcPr>
          <w:p>
            <w:pPr>
              <w:pStyle w:val="style4098"/>
              <w:rPr>
                <w:rFonts w:ascii="Times New Roman"/>
                <w:sz w:val="20"/>
              </w:rPr>
            </w:pPr>
          </w:p>
        </w:tc>
      </w:tr>
      <w:tr>
        <w:tblPrEx/>
        <w:trPr>
          <w:trHeight w:val="1510" w:hRule="atLeast"/>
          <w:jc w:val="left"/>
        </w:trPr>
        <w:tc>
          <w:tcPr>
            <w:tcW w:w="525" w:type="dxa"/>
            <w:vMerge w:val="continue"/>
            <w:tcBorders>
              <w:top w:val="nil"/>
            </w:tcBorders>
          </w:tcPr>
          <w:p>
            <w:pPr>
              <w:pStyle w:val="style0"/>
              <w:rPr>
                <w:sz w:val="2"/>
                <w:szCs w:val="2"/>
              </w:rPr>
            </w:pPr>
          </w:p>
        </w:tc>
        <w:tc>
          <w:tcPr>
            <w:tcW w:w="705" w:type="dxa"/>
            <w:vMerge w:val="continue"/>
            <w:tcBorders>
              <w:top w:val="nil"/>
            </w:tcBorders>
          </w:tcPr>
          <w:p>
            <w:pPr>
              <w:pStyle w:val="style0"/>
              <w:rPr>
                <w:sz w:val="2"/>
                <w:szCs w:val="2"/>
              </w:rPr>
            </w:pPr>
          </w:p>
        </w:tc>
        <w:tc>
          <w:tcPr>
            <w:tcW w:w="570" w:type="dxa"/>
            <w:tcBorders/>
          </w:tcPr>
          <w:p>
            <w:pPr>
              <w:pStyle w:val="style4098"/>
              <w:spacing w:before="4"/>
              <w:rPr>
                <w:sz w:val="15"/>
              </w:rPr>
            </w:pPr>
          </w:p>
          <w:p>
            <w:pPr>
              <w:pStyle w:val="style4098"/>
              <w:spacing w:lineRule="auto" w:line="211"/>
              <w:ind w:left="27" w:right="24"/>
              <w:rPr>
                <w:sz w:val="20"/>
              </w:rPr>
            </w:pPr>
            <w:r>
              <w:rPr>
                <w:sz w:val="20"/>
              </w:rPr>
              <w:t>预算编制准确</w:t>
            </w:r>
            <w:r>
              <w:rPr>
                <w:w w:val="95"/>
                <w:sz w:val="20"/>
              </w:rPr>
              <w:t xml:space="preserve">率（5 </w:t>
            </w:r>
            <w:r>
              <w:rPr>
                <w:sz w:val="20"/>
              </w:rPr>
              <w:t>分）</w:t>
            </w:r>
          </w:p>
        </w:tc>
        <w:tc>
          <w:tcPr>
            <w:tcW w:w="375" w:type="dxa"/>
            <w:tcBorders/>
          </w:tcPr>
          <w:p>
            <w:pPr>
              <w:pStyle w:val="style4098"/>
              <w:rPr>
                <w:sz w:val="20"/>
              </w:rPr>
            </w:pPr>
          </w:p>
          <w:p>
            <w:pPr>
              <w:pStyle w:val="style4098"/>
              <w:rPr>
                <w:sz w:val="20"/>
              </w:rPr>
            </w:pPr>
          </w:p>
          <w:p>
            <w:pPr>
              <w:pStyle w:val="style4098"/>
              <w:spacing w:before="128"/>
              <w:ind w:left="15"/>
              <w:jc w:val="center"/>
              <w:rPr>
                <w:sz w:val="20"/>
              </w:rPr>
            </w:pPr>
            <w:r>
              <w:rPr>
                <w:w w:val="74"/>
                <w:sz w:val="20"/>
              </w:rPr>
              <w:t>5</w:t>
            </w:r>
          </w:p>
        </w:tc>
        <w:tc>
          <w:tcPr>
            <w:tcW w:w="3796" w:type="dxa"/>
            <w:tcBorders/>
          </w:tcPr>
          <w:p>
            <w:pPr>
              <w:pStyle w:val="style4098"/>
              <w:spacing w:before="1"/>
              <w:rPr>
                <w:sz w:val="24"/>
              </w:rPr>
            </w:pPr>
          </w:p>
          <w:p>
            <w:pPr>
              <w:pStyle w:val="style4098"/>
              <w:spacing w:lineRule="auto" w:line="211"/>
              <w:ind w:left="28" w:right="34"/>
              <w:rPr>
                <w:sz w:val="20"/>
              </w:rPr>
            </w:pPr>
            <w:r>
              <w:rPr>
                <w:spacing w:val="-6"/>
                <w:sz w:val="20"/>
              </w:rPr>
              <w:t>部门预算中除财政拨款外的其他收入预算与</w:t>
            </w:r>
            <w:r>
              <w:rPr>
                <w:spacing w:val="-5"/>
                <w:sz w:val="20"/>
              </w:rPr>
              <w:t>决算差异率。</w:t>
            </w:r>
          </w:p>
          <w:p>
            <w:pPr>
              <w:pStyle w:val="style4098"/>
              <w:spacing w:lineRule="auto" w:line="211"/>
              <w:ind w:left="28" w:right="46"/>
              <w:rPr>
                <w:sz w:val="20"/>
              </w:rPr>
            </w:pPr>
            <w:r>
              <w:rPr>
                <w:sz w:val="20"/>
              </w:rPr>
              <w:t>预算编制准确率＝其他收入决算数/其他收</w:t>
            </w:r>
            <w:r>
              <w:rPr>
                <w:w w:val="99"/>
                <w:sz w:val="20"/>
              </w:rPr>
              <w:t>入预算数</w:t>
            </w:r>
            <w:r>
              <w:rPr>
                <w:w w:val="72"/>
                <w:sz w:val="20"/>
              </w:rPr>
              <w:t>×</w:t>
            </w:r>
            <w:r>
              <w:rPr>
                <w:w w:val="52"/>
                <w:sz w:val="20"/>
              </w:rPr>
              <w:t>1</w:t>
            </w:r>
            <w:r>
              <w:rPr>
                <w:w w:val="72"/>
                <w:sz w:val="20"/>
              </w:rPr>
              <w:t>00</w:t>
            </w:r>
            <w:r>
              <w:rPr>
                <w:w w:val="149"/>
                <w:sz w:val="20"/>
              </w:rPr>
              <w:t>%</w:t>
            </w:r>
            <w:r>
              <w:rPr>
                <w:w w:val="70"/>
                <w:sz w:val="20"/>
              </w:rPr>
              <w:t>-</w:t>
            </w:r>
            <w:r>
              <w:rPr>
                <w:w w:val="52"/>
                <w:sz w:val="20"/>
              </w:rPr>
              <w:t>1</w:t>
            </w:r>
            <w:r>
              <w:rPr>
                <w:w w:val="72"/>
                <w:sz w:val="20"/>
              </w:rPr>
              <w:t>00</w:t>
            </w:r>
            <w:r>
              <w:rPr>
                <w:w w:val="149"/>
                <w:sz w:val="20"/>
              </w:rPr>
              <w:t>%</w:t>
            </w:r>
            <w:r>
              <w:rPr>
                <w:w w:val="99"/>
                <w:sz w:val="20"/>
              </w:rPr>
              <w:t>。</w:t>
            </w:r>
          </w:p>
        </w:tc>
        <w:tc>
          <w:tcPr>
            <w:tcW w:w="3016" w:type="dxa"/>
            <w:tcBorders/>
          </w:tcPr>
          <w:p>
            <w:pPr>
              <w:pStyle w:val="style4098"/>
              <w:spacing w:before="3"/>
              <w:rPr>
                <w:sz w:val="22"/>
              </w:rPr>
            </w:pPr>
          </w:p>
          <w:p>
            <w:pPr>
              <w:pStyle w:val="style4098"/>
              <w:spacing w:lineRule="exact" w:line="241"/>
              <w:ind w:left="28"/>
              <w:rPr>
                <w:sz w:val="20"/>
              </w:rPr>
            </w:pPr>
            <w:r>
              <w:rPr>
                <w:spacing w:val="-5"/>
                <w:w w:val="99"/>
                <w:sz w:val="20"/>
              </w:rPr>
              <w:t>预算编制准确率≤</w:t>
            </w:r>
            <w:r>
              <w:rPr>
                <w:spacing w:val="-5"/>
                <w:w w:val="94"/>
                <w:sz w:val="20"/>
              </w:rPr>
              <w:t>2</w:t>
            </w:r>
            <w:r>
              <w:rPr>
                <w:spacing w:val="2"/>
                <w:w w:val="72"/>
                <w:sz w:val="20"/>
              </w:rPr>
              <w:t>0</w:t>
            </w:r>
            <w:r>
              <w:rPr>
                <w:w w:val="149"/>
                <w:sz w:val="20"/>
              </w:rPr>
              <w:t>%</w:t>
            </w:r>
            <w:r>
              <w:rPr>
                <w:spacing w:val="-5"/>
                <w:w w:val="99"/>
                <w:sz w:val="20"/>
              </w:rPr>
              <w:t>，得</w:t>
            </w:r>
            <w:r>
              <w:rPr>
                <w:w w:val="74"/>
                <w:sz w:val="20"/>
              </w:rPr>
              <w:t>5</w:t>
            </w:r>
            <w:r>
              <w:rPr>
                <w:spacing w:val="-3"/>
                <w:w w:val="99"/>
                <w:sz w:val="20"/>
              </w:rPr>
              <w:t>分。</w:t>
            </w:r>
          </w:p>
          <w:p>
            <w:pPr>
              <w:pStyle w:val="style4098"/>
              <w:spacing w:before="8" w:lineRule="auto" w:line="211"/>
              <w:ind w:left="28" w:right="-29"/>
              <w:rPr>
                <w:sz w:val="20"/>
              </w:rPr>
            </w:pPr>
            <w:r>
              <w:rPr>
                <w:spacing w:val="-5"/>
                <w:w w:val="99"/>
                <w:sz w:val="20"/>
              </w:rPr>
              <w:t>预算编制准确率在</w:t>
            </w:r>
            <w:r>
              <w:rPr>
                <w:spacing w:val="-5"/>
                <w:w w:val="94"/>
                <w:sz w:val="20"/>
              </w:rPr>
              <w:t>2</w:t>
            </w:r>
            <w:r>
              <w:rPr>
                <w:spacing w:val="2"/>
                <w:w w:val="72"/>
                <w:sz w:val="20"/>
              </w:rPr>
              <w:t>0</w:t>
            </w:r>
            <w:r>
              <w:rPr>
                <w:w w:val="149"/>
                <w:sz w:val="20"/>
              </w:rPr>
              <w:t>%</w:t>
            </w:r>
            <w:r>
              <w:rPr>
                <w:spacing w:val="-5"/>
                <w:w w:val="99"/>
                <w:sz w:val="20"/>
              </w:rPr>
              <w:t>和</w:t>
            </w:r>
            <w:r>
              <w:rPr>
                <w:spacing w:val="3"/>
                <w:w w:val="101"/>
                <w:sz w:val="20"/>
              </w:rPr>
              <w:t>4</w:t>
            </w:r>
            <w:r>
              <w:rPr>
                <w:spacing w:val="2"/>
                <w:w w:val="72"/>
                <w:sz w:val="20"/>
              </w:rPr>
              <w:t>0</w:t>
            </w:r>
            <w:r>
              <w:rPr>
                <w:w w:val="149"/>
                <w:sz w:val="20"/>
              </w:rPr>
              <w:t>%</w:t>
            </w:r>
            <w:r>
              <w:rPr>
                <w:spacing w:val="-5"/>
                <w:w w:val="99"/>
                <w:sz w:val="20"/>
              </w:rPr>
              <w:t>（含</w:t>
            </w:r>
            <w:r>
              <w:rPr>
                <w:spacing w:val="-11"/>
                <w:w w:val="99"/>
                <w:sz w:val="20"/>
              </w:rPr>
              <w:t>）</w:t>
            </w:r>
            <w:r>
              <w:rPr>
                <w:spacing w:val="-5"/>
                <w:sz w:val="20"/>
              </w:rPr>
              <w:t>之间，得</w:t>
            </w:r>
            <w:r>
              <w:rPr>
                <w:spacing w:val="-4"/>
                <w:sz w:val="20"/>
              </w:rPr>
              <w:t>3</w:t>
            </w:r>
            <w:r>
              <w:rPr>
                <w:spacing w:val="-3"/>
                <w:sz w:val="20"/>
              </w:rPr>
              <w:t>分。</w:t>
            </w:r>
          </w:p>
          <w:p>
            <w:pPr>
              <w:pStyle w:val="style4098"/>
              <w:spacing w:lineRule="exact" w:line="231"/>
              <w:ind w:left="28"/>
              <w:rPr>
                <w:sz w:val="20"/>
              </w:rPr>
            </w:pPr>
            <w:r>
              <w:rPr>
                <w:spacing w:val="-5"/>
                <w:w w:val="99"/>
                <w:sz w:val="20"/>
              </w:rPr>
              <w:t>预算编制准确率＞</w:t>
            </w:r>
            <w:r>
              <w:rPr>
                <w:spacing w:val="3"/>
                <w:w w:val="101"/>
                <w:sz w:val="20"/>
              </w:rPr>
              <w:t>4</w:t>
            </w:r>
            <w:r>
              <w:rPr>
                <w:spacing w:val="2"/>
                <w:w w:val="72"/>
                <w:sz w:val="20"/>
              </w:rPr>
              <w:t>0</w:t>
            </w:r>
            <w:r>
              <w:rPr>
                <w:w w:val="149"/>
                <w:sz w:val="20"/>
              </w:rPr>
              <w:t>%</w:t>
            </w:r>
            <w:r>
              <w:rPr>
                <w:spacing w:val="-5"/>
                <w:w w:val="99"/>
                <w:sz w:val="20"/>
              </w:rPr>
              <w:t>，得</w:t>
            </w:r>
            <w:r>
              <w:rPr>
                <w:spacing w:val="2"/>
                <w:w w:val="72"/>
                <w:sz w:val="20"/>
              </w:rPr>
              <w:t>0</w:t>
            </w:r>
            <w:r>
              <w:rPr>
                <w:spacing w:val="-3"/>
                <w:w w:val="99"/>
                <w:sz w:val="20"/>
              </w:rPr>
              <w:t>分。</w:t>
            </w:r>
          </w:p>
        </w:tc>
        <w:tc>
          <w:tcPr>
            <w:tcW w:w="1230" w:type="dxa"/>
            <w:tcBorders/>
          </w:tcPr>
          <w:p>
            <w:pPr>
              <w:pStyle w:val="style4098"/>
              <w:rPr>
                <w:sz w:val="20"/>
              </w:rPr>
            </w:pPr>
          </w:p>
          <w:p>
            <w:pPr>
              <w:pStyle w:val="style4098"/>
              <w:spacing w:before="8"/>
              <w:rPr>
                <w:sz w:val="21"/>
              </w:rPr>
            </w:pPr>
          </w:p>
          <w:p>
            <w:pPr>
              <w:pStyle w:val="style4098"/>
              <w:spacing w:before="1" w:lineRule="auto" w:line="211"/>
              <w:ind w:left="28" w:right="4"/>
              <w:rPr>
                <w:sz w:val="20"/>
              </w:rPr>
            </w:pPr>
            <w:r>
              <w:rPr>
                <w:spacing w:val="-8"/>
                <w:sz w:val="20"/>
              </w:rPr>
              <w:t>数据取自决算</w:t>
            </w:r>
            <w:r>
              <w:rPr>
                <w:spacing w:val="-3"/>
                <w:sz w:val="20"/>
              </w:rPr>
              <w:t>报表</w:t>
            </w:r>
          </w:p>
        </w:tc>
        <w:tc>
          <w:tcPr>
            <w:tcW w:w="825" w:type="dxa"/>
            <w:tcBorders/>
          </w:tcPr>
          <w:p>
            <w:pPr>
              <w:pStyle w:val="style4098"/>
              <w:rPr>
                <w:sz w:val="20"/>
              </w:rPr>
            </w:pPr>
          </w:p>
          <w:p>
            <w:pPr>
              <w:pStyle w:val="style4098"/>
              <w:spacing w:before="7"/>
              <w:rPr>
                <w:sz w:val="28"/>
              </w:rPr>
            </w:pPr>
          </w:p>
          <w:p>
            <w:pPr>
              <w:pStyle w:val="style4098"/>
              <w:spacing w:before="1"/>
              <w:ind w:left="28"/>
              <w:rPr>
                <w:sz w:val="20"/>
              </w:rPr>
            </w:pPr>
            <w:r>
              <w:rPr>
                <w:spacing w:val="-5"/>
                <w:w w:val="99"/>
                <w:sz w:val="20"/>
              </w:rPr>
              <w:t>≤</w:t>
            </w:r>
            <w:r>
              <w:rPr>
                <w:spacing w:val="-5"/>
                <w:w w:val="94"/>
                <w:sz w:val="20"/>
              </w:rPr>
              <w:t>2</w:t>
            </w:r>
            <w:r>
              <w:rPr>
                <w:spacing w:val="2"/>
                <w:w w:val="72"/>
                <w:sz w:val="20"/>
              </w:rPr>
              <w:t>0</w:t>
            </w:r>
            <w:r>
              <w:rPr>
                <w:w w:val="149"/>
                <w:sz w:val="20"/>
              </w:rPr>
              <w:t>%</w:t>
            </w:r>
          </w:p>
        </w:tc>
        <w:tc>
          <w:tcPr>
            <w:tcW w:w="825" w:type="dxa"/>
            <w:tcBorders/>
          </w:tcPr>
          <w:p>
            <w:pPr>
              <w:pStyle w:val="style4098"/>
              <w:rPr>
                <w:sz w:val="20"/>
              </w:rPr>
            </w:pPr>
          </w:p>
          <w:p>
            <w:pPr>
              <w:pStyle w:val="style4098"/>
              <w:spacing w:before="7"/>
              <w:rPr>
                <w:sz w:val="28"/>
              </w:rPr>
            </w:pPr>
          </w:p>
          <w:p>
            <w:pPr>
              <w:pStyle w:val="style4098"/>
              <w:spacing w:before="1"/>
              <w:ind w:left="28"/>
              <w:rPr>
                <w:sz w:val="20"/>
              </w:rPr>
            </w:pPr>
            <w:r>
              <w:rPr>
                <w:spacing w:val="-5"/>
                <w:w w:val="99"/>
                <w:sz w:val="20"/>
              </w:rPr>
              <w:t>≤</w:t>
            </w:r>
            <w:r>
              <w:rPr>
                <w:spacing w:val="-5"/>
                <w:w w:val="94"/>
                <w:sz w:val="20"/>
              </w:rPr>
              <w:t>2</w:t>
            </w:r>
            <w:r>
              <w:rPr>
                <w:spacing w:val="2"/>
                <w:w w:val="72"/>
                <w:sz w:val="20"/>
              </w:rPr>
              <w:t>0</w:t>
            </w:r>
            <w:r>
              <w:rPr>
                <w:w w:val="149"/>
                <w:sz w:val="20"/>
              </w:rPr>
              <w:t>%</w:t>
            </w:r>
          </w:p>
        </w:tc>
        <w:tc>
          <w:tcPr>
            <w:tcW w:w="675" w:type="dxa"/>
            <w:tcBorders/>
          </w:tcPr>
          <w:p>
            <w:pPr>
              <w:pStyle w:val="style4098"/>
              <w:rPr>
                <w:sz w:val="20"/>
              </w:rPr>
            </w:pPr>
          </w:p>
          <w:p>
            <w:pPr>
              <w:pStyle w:val="style4098"/>
              <w:rPr>
                <w:sz w:val="20"/>
              </w:rPr>
            </w:pPr>
          </w:p>
          <w:p>
            <w:pPr>
              <w:pStyle w:val="style4098"/>
              <w:spacing w:before="128"/>
              <w:ind w:right="8"/>
              <w:jc w:val="right"/>
              <w:rPr>
                <w:sz w:val="20"/>
              </w:rPr>
            </w:pPr>
            <w:r>
              <w:rPr>
                <w:w w:val="74"/>
                <w:sz w:val="20"/>
              </w:rPr>
              <w:t>5</w:t>
            </w:r>
          </w:p>
        </w:tc>
        <w:tc>
          <w:tcPr>
            <w:tcW w:w="1800" w:type="dxa"/>
            <w:tcBorders/>
          </w:tcPr>
          <w:p>
            <w:pPr>
              <w:pStyle w:val="style4098"/>
              <w:rPr>
                <w:rFonts w:ascii="Times New Roman"/>
                <w:sz w:val="20"/>
              </w:rPr>
            </w:pPr>
          </w:p>
        </w:tc>
        <w:tc>
          <w:tcPr>
            <w:tcW w:w="1605" w:type="dxa"/>
            <w:tcBorders/>
          </w:tcPr>
          <w:p>
            <w:pPr>
              <w:pStyle w:val="style4098"/>
              <w:rPr>
                <w:rFonts w:ascii="Times New Roman"/>
                <w:sz w:val="20"/>
              </w:rPr>
            </w:pPr>
          </w:p>
        </w:tc>
      </w:tr>
      <w:tr>
        <w:tblPrEx/>
        <w:trPr>
          <w:trHeight w:val="1750" w:hRule="atLeast"/>
          <w:jc w:val="left"/>
        </w:trPr>
        <w:tc>
          <w:tcPr>
            <w:tcW w:w="525" w:type="dxa"/>
            <w:tcBorders>
              <w:bottom w:val="nil"/>
            </w:tcBorders>
          </w:tcPr>
          <w:p>
            <w:pPr>
              <w:pStyle w:val="style4098"/>
              <w:rPr>
                <w:sz w:val="20"/>
              </w:rPr>
            </w:pPr>
          </w:p>
          <w:p>
            <w:pPr>
              <w:pStyle w:val="style4098"/>
              <w:rPr>
                <w:sz w:val="20"/>
              </w:rPr>
            </w:pPr>
          </w:p>
          <w:p>
            <w:pPr>
              <w:pStyle w:val="style4098"/>
              <w:rPr>
                <w:sz w:val="20"/>
              </w:rPr>
            </w:pPr>
          </w:p>
          <w:p>
            <w:pPr>
              <w:pStyle w:val="style4098"/>
              <w:rPr>
                <w:sz w:val="20"/>
              </w:rPr>
            </w:pPr>
          </w:p>
          <w:p>
            <w:pPr>
              <w:pStyle w:val="style4098"/>
              <w:rPr>
                <w:sz w:val="20"/>
              </w:rPr>
            </w:pPr>
          </w:p>
          <w:p>
            <w:pPr>
              <w:pStyle w:val="style4098"/>
              <w:spacing w:before="1"/>
              <w:rPr>
                <w:sz w:val="27"/>
              </w:rPr>
            </w:pPr>
          </w:p>
          <w:p>
            <w:pPr>
              <w:pStyle w:val="style4098"/>
              <w:spacing w:lineRule="exact" w:line="102"/>
              <w:ind w:left="57"/>
              <w:rPr>
                <w:sz w:val="20"/>
              </w:rPr>
            </w:pPr>
            <w:r>
              <w:rPr>
                <w:sz w:val="20"/>
              </w:rPr>
              <w:t>过程</w:t>
            </w:r>
          </w:p>
        </w:tc>
        <w:tc>
          <w:tcPr>
            <w:tcW w:w="705" w:type="dxa"/>
            <w:tcBorders>
              <w:bottom w:val="nil"/>
            </w:tcBorders>
          </w:tcPr>
          <w:p>
            <w:pPr>
              <w:pStyle w:val="style4098"/>
              <w:rPr>
                <w:sz w:val="20"/>
              </w:rPr>
            </w:pPr>
          </w:p>
          <w:p>
            <w:pPr>
              <w:pStyle w:val="style4098"/>
              <w:rPr>
                <w:sz w:val="20"/>
              </w:rPr>
            </w:pPr>
          </w:p>
          <w:p>
            <w:pPr>
              <w:pStyle w:val="style4098"/>
              <w:rPr>
                <w:sz w:val="20"/>
              </w:rPr>
            </w:pPr>
          </w:p>
          <w:p>
            <w:pPr>
              <w:pStyle w:val="style4098"/>
              <w:rPr>
                <w:sz w:val="20"/>
              </w:rPr>
            </w:pPr>
          </w:p>
          <w:p>
            <w:pPr>
              <w:pStyle w:val="style4098"/>
              <w:rPr>
                <w:sz w:val="20"/>
              </w:rPr>
            </w:pPr>
          </w:p>
          <w:p>
            <w:pPr>
              <w:pStyle w:val="style4098"/>
              <w:spacing w:before="3"/>
              <w:rPr>
                <w:sz w:val="18"/>
              </w:rPr>
            </w:pPr>
          </w:p>
          <w:p>
            <w:pPr>
              <w:pStyle w:val="style4098"/>
              <w:spacing w:before="1" w:lineRule="exact" w:line="215"/>
              <w:ind w:left="57"/>
              <w:rPr>
                <w:sz w:val="20"/>
              </w:rPr>
            </w:pPr>
            <w:r>
              <w:rPr>
                <w:sz w:val="20"/>
              </w:rPr>
              <w:t>预算管</w:t>
            </w:r>
          </w:p>
        </w:tc>
        <w:tc>
          <w:tcPr>
            <w:tcW w:w="570" w:type="dxa"/>
            <w:tcBorders/>
          </w:tcPr>
          <w:p>
            <w:pPr>
              <w:pStyle w:val="style4098"/>
              <w:spacing w:before="11"/>
              <w:rPr>
                <w:sz w:val="15"/>
              </w:rPr>
            </w:pPr>
          </w:p>
          <w:p>
            <w:pPr>
              <w:pStyle w:val="style4098"/>
              <w:spacing w:before="1" w:lineRule="auto" w:line="211"/>
              <w:ind w:left="27" w:right="125"/>
              <w:jc w:val="both"/>
              <w:rPr>
                <w:sz w:val="20"/>
              </w:rPr>
            </w:pPr>
            <w:r>
              <w:rPr>
                <w:spacing w:val="-11"/>
                <w:sz w:val="20"/>
              </w:rPr>
              <w:t>“三公经费” 控制</w:t>
            </w:r>
            <w:r>
              <w:rPr>
                <w:sz w:val="20"/>
              </w:rPr>
              <w:t>率</w:t>
            </w:r>
          </w:p>
          <w:p>
            <w:pPr>
              <w:pStyle w:val="style4098"/>
              <w:spacing w:lineRule="exact" w:line="230"/>
              <w:ind w:left="27"/>
              <w:rPr>
                <w:sz w:val="20"/>
              </w:rPr>
            </w:pPr>
            <w:r>
              <w:rPr>
                <w:sz w:val="20"/>
              </w:rPr>
              <w:t>（5分</w:t>
            </w:r>
          </w:p>
        </w:tc>
        <w:tc>
          <w:tcPr>
            <w:tcW w:w="375" w:type="dxa"/>
            <w:tcBorders/>
          </w:tcPr>
          <w:p>
            <w:pPr>
              <w:pStyle w:val="style4098"/>
              <w:rPr>
                <w:sz w:val="20"/>
              </w:rPr>
            </w:pPr>
          </w:p>
          <w:p>
            <w:pPr>
              <w:pStyle w:val="style4098"/>
              <w:rPr>
                <w:sz w:val="20"/>
              </w:rPr>
            </w:pPr>
          </w:p>
          <w:p>
            <w:pPr>
              <w:pStyle w:val="style4098"/>
              <w:spacing w:before="4"/>
              <w:rPr>
                <w:sz w:val="19"/>
              </w:rPr>
            </w:pPr>
          </w:p>
          <w:p>
            <w:pPr>
              <w:pStyle w:val="style4098"/>
              <w:spacing w:before="1"/>
              <w:ind w:left="15"/>
              <w:jc w:val="center"/>
              <w:rPr>
                <w:sz w:val="20"/>
              </w:rPr>
            </w:pPr>
            <w:r>
              <w:rPr>
                <w:w w:val="74"/>
                <w:sz w:val="20"/>
              </w:rPr>
              <w:t>5</w:t>
            </w:r>
          </w:p>
        </w:tc>
        <w:tc>
          <w:tcPr>
            <w:tcW w:w="3796" w:type="dxa"/>
            <w:tcBorders/>
          </w:tcPr>
          <w:p>
            <w:pPr>
              <w:pStyle w:val="style4098"/>
              <w:rPr>
                <w:sz w:val="20"/>
              </w:rPr>
            </w:pPr>
          </w:p>
          <w:p>
            <w:pPr>
              <w:pStyle w:val="style4098"/>
              <w:spacing w:before="173" w:lineRule="auto" w:line="211"/>
              <w:ind w:left="28" w:right="34"/>
              <w:rPr>
                <w:sz w:val="20"/>
              </w:rPr>
            </w:pPr>
            <w:r>
              <w:rPr>
                <w:spacing w:val="-5"/>
                <w:sz w:val="20"/>
              </w:rPr>
              <w:t>“三公经费”控制率=</w:t>
            </w:r>
            <w:r>
              <w:rPr>
                <w:spacing w:val="-3"/>
                <w:sz w:val="20"/>
              </w:rPr>
              <w:t>（“</w:t>
            </w:r>
            <w:r>
              <w:rPr>
                <w:spacing w:val="-5"/>
                <w:sz w:val="20"/>
              </w:rPr>
              <w:t>三公经费”实际</w:t>
            </w:r>
            <w:r>
              <w:rPr>
                <w:spacing w:val="-5"/>
                <w:w w:val="99"/>
                <w:sz w:val="20"/>
              </w:rPr>
              <w:t>支出数</w:t>
            </w:r>
            <w:r>
              <w:rPr>
                <w:spacing w:val="-1"/>
                <w:w w:val="104"/>
                <w:sz w:val="20"/>
              </w:rPr>
              <w:t>/</w:t>
            </w:r>
            <w:r>
              <w:rPr>
                <w:spacing w:val="-5"/>
                <w:w w:val="99"/>
                <w:sz w:val="20"/>
              </w:rPr>
              <w:t>“三公经费”预算安排数</w:t>
            </w:r>
            <w:r>
              <w:rPr>
                <w:spacing w:val="-8"/>
                <w:w w:val="99"/>
                <w:sz w:val="20"/>
              </w:rPr>
              <w:t>）</w:t>
            </w:r>
            <w:r>
              <w:rPr>
                <w:spacing w:val="-13"/>
                <w:w w:val="72"/>
                <w:sz w:val="20"/>
              </w:rPr>
              <w:t>×</w:t>
            </w:r>
            <w:r>
              <w:rPr>
                <w:spacing w:val="-12"/>
                <w:w w:val="52"/>
                <w:sz w:val="20"/>
              </w:rPr>
              <w:t>1</w:t>
            </w:r>
            <w:r>
              <w:rPr>
                <w:spacing w:val="-1"/>
                <w:w w:val="72"/>
                <w:sz w:val="20"/>
              </w:rPr>
              <w:t>00</w:t>
            </w:r>
            <w:r>
              <w:rPr>
                <w:spacing w:val="-3"/>
                <w:w w:val="149"/>
                <w:sz w:val="20"/>
              </w:rPr>
              <w:t>%</w:t>
            </w:r>
            <w:r>
              <w:rPr>
                <w:spacing w:val="-3"/>
                <w:w w:val="99"/>
                <w:sz w:val="20"/>
              </w:rPr>
              <w:t>，</w:t>
            </w:r>
            <w:r>
              <w:rPr>
                <w:spacing w:val="-5"/>
                <w:sz w:val="20"/>
              </w:rPr>
              <w:t>用以反映和考核部门（单位）</w:t>
            </w:r>
            <w:r>
              <w:rPr>
                <w:spacing w:val="-7"/>
                <w:sz w:val="20"/>
              </w:rPr>
              <w:t>对“三公经费</w:t>
            </w:r>
            <w:r>
              <w:rPr>
                <w:spacing w:val="-5"/>
                <w:sz w:val="20"/>
              </w:rPr>
              <w:t>的实际控制程度。</w:t>
            </w:r>
          </w:p>
        </w:tc>
        <w:tc>
          <w:tcPr>
            <w:tcW w:w="3016" w:type="dxa"/>
            <w:tcBorders/>
          </w:tcPr>
          <w:p>
            <w:pPr>
              <w:pStyle w:val="style4098"/>
              <w:rPr>
                <w:sz w:val="20"/>
              </w:rPr>
            </w:pPr>
          </w:p>
          <w:p>
            <w:pPr>
              <w:pStyle w:val="style4098"/>
              <w:rPr>
                <w:sz w:val="20"/>
              </w:rPr>
            </w:pPr>
          </w:p>
          <w:p>
            <w:pPr>
              <w:pStyle w:val="style4098"/>
              <w:spacing w:before="142" w:lineRule="auto" w:line="211"/>
              <w:ind w:left="28" w:right="-101"/>
              <w:rPr>
                <w:sz w:val="20"/>
              </w:rPr>
            </w:pPr>
            <w:r>
              <w:rPr>
                <w:spacing w:val="-5"/>
                <w:w w:val="99"/>
                <w:sz w:val="20"/>
              </w:rPr>
              <w:t>三公经费控制率</w:t>
            </w:r>
            <w:r>
              <w:rPr>
                <w:spacing w:val="-5"/>
                <w:w w:val="99"/>
                <w:sz w:val="20"/>
              </w:rPr>
              <w:t>≤</w:t>
            </w:r>
            <w:r>
              <w:rPr>
                <w:spacing w:val="-9"/>
                <w:w w:val="52"/>
                <w:sz w:val="20"/>
              </w:rPr>
              <w:t>1</w:t>
            </w:r>
            <w:r>
              <w:rPr>
                <w:spacing w:val="2"/>
                <w:w w:val="72"/>
                <w:sz w:val="20"/>
              </w:rPr>
              <w:t>00</w:t>
            </w:r>
            <w:r>
              <w:rPr>
                <w:w w:val="149"/>
                <w:sz w:val="20"/>
              </w:rPr>
              <w:t>%</w:t>
            </w:r>
            <w:r>
              <w:rPr>
                <w:spacing w:val="-5"/>
                <w:w w:val="99"/>
                <w:sz w:val="20"/>
              </w:rPr>
              <w:t>，得</w:t>
            </w:r>
            <w:r>
              <w:rPr>
                <w:w w:val="74"/>
                <w:sz w:val="20"/>
              </w:rPr>
              <w:t>5</w:t>
            </w:r>
            <w:r>
              <w:rPr>
                <w:spacing w:val="-4"/>
                <w:w w:val="99"/>
                <w:sz w:val="20"/>
              </w:rPr>
              <w:t>分，每</w:t>
            </w:r>
            <w:r>
              <w:rPr>
                <w:spacing w:val="-5"/>
                <w:w w:val="99"/>
                <w:sz w:val="20"/>
              </w:rPr>
              <w:t>增加</w:t>
            </w:r>
            <w:r>
              <w:rPr>
                <w:spacing w:val="2"/>
                <w:w w:val="72"/>
                <w:sz w:val="20"/>
              </w:rPr>
              <w:t>0</w:t>
            </w:r>
            <w:r>
              <w:rPr>
                <w:spacing w:val="-2"/>
                <w:w w:val="31"/>
                <w:sz w:val="20"/>
              </w:rPr>
              <w:t>.</w:t>
            </w:r>
            <w:r>
              <w:rPr>
                <w:spacing w:val="-9"/>
                <w:w w:val="52"/>
                <w:sz w:val="20"/>
              </w:rPr>
              <w:t>1</w:t>
            </w:r>
            <w:r>
              <w:rPr>
                <w:spacing w:val="-5"/>
                <w:w w:val="99"/>
                <w:sz w:val="20"/>
              </w:rPr>
              <w:t>个百分点扣</w:t>
            </w:r>
            <w:r>
              <w:rPr>
                <w:spacing w:val="2"/>
                <w:w w:val="72"/>
                <w:sz w:val="20"/>
              </w:rPr>
              <w:t>0</w:t>
            </w:r>
            <w:r>
              <w:rPr>
                <w:spacing w:val="-2"/>
                <w:w w:val="31"/>
                <w:sz w:val="20"/>
              </w:rPr>
              <w:t>.</w:t>
            </w:r>
            <w:r>
              <w:rPr>
                <w:w w:val="74"/>
                <w:sz w:val="20"/>
              </w:rPr>
              <w:t>5</w:t>
            </w:r>
            <w:r>
              <w:rPr>
                <w:spacing w:val="-7"/>
                <w:w w:val="99"/>
                <w:sz w:val="20"/>
              </w:rPr>
              <w:t>分，扣完为止。</w:t>
            </w:r>
          </w:p>
        </w:tc>
        <w:tc>
          <w:tcPr>
            <w:tcW w:w="1230" w:type="dxa"/>
            <w:tcBorders/>
          </w:tcPr>
          <w:p>
            <w:pPr>
              <w:pStyle w:val="style4098"/>
              <w:rPr>
                <w:sz w:val="20"/>
              </w:rPr>
            </w:pPr>
          </w:p>
          <w:p>
            <w:pPr>
              <w:pStyle w:val="style4098"/>
              <w:rPr>
                <w:sz w:val="20"/>
              </w:rPr>
            </w:pPr>
          </w:p>
          <w:p>
            <w:pPr>
              <w:pStyle w:val="style4098"/>
              <w:spacing w:before="12"/>
              <w:rPr>
                <w:sz w:val="17"/>
              </w:rPr>
            </w:pPr>
          </w:p>
          <w:p>
            <w:pPr>
              <w:pStyle w:val="style4098"/>
              <w:ind w:left="28"/>
              <w:rPr>
                <w:sz w:val="20"/>
              </w:rPr>
            </w:pPr>
            <w:r>
              <w:rPr>
                <w:spacing w:val="2"/>
                <w:w w:val="72"/>
                <w:sz w:val="20"/>
              </w:rPr>
              <w:t>0</w:t>
            </w:r>
            <w:r>
              <w:rPr>
                <w:spacing w:val="-2"/>
                <w:w w:val="31"/>
                <w:sz w:val="20"/>
              </w:rPr>
              <w:t>.</w:t>
            </w:r>
            <w:r>
              <w:rPr>
                <w:spacing w:val="2"/>
                <w:w w:val="72"/>
                <w:sz w:val="20"/>
              </w:rPr>
              <w:t>0</w:t>
            </w:r>
            <w:r>
              <w:rPr>
                <w:w w:val="74"/>
                <w:sz w:val="20"/>
              </w:rPr>
              <w:t>5</w:t>
            </w:r>
            <w:r>
              <w:rPr>
                <w:spacing w:val="-1"/>
                <w:w w:val="104"/>
                <w:sz w:val="20"/>
              </w:rPr>
              <w:t>/</w:t>
            </w:r>
            <w:r>
              <w:rPr>
                <w:spacing w:val="-9"/>
                <w:w w:val="52"/>
                <w:sz w:val="20"/>
              </w:rPr>
              <w:t>1</w:t>
            </w:r>
            <w:r>
              <w:rPr>
                <w:spacing w:val="-2"/>
                <w:w w:val="31"/>
                <w:sz w:val="20"/>
              </w:rPr>
              <w:t>.</w:t>
            </w:r>
            <w:r>
              <w:rPr>
                <w:spacing w:val="-9"/>
                <w:w w:val="52"/>
                <w:sz w:val="20"/>
              </w:rPr>
              <w:t>11</w:t>
            </w:r>
            <w:r>
              <w:rPr>
                <w:spacing w:val="2"/>
                <w:w w:val="116"/>
                <w:sz w:val="20"/>
              </w:rPr>
              <w:t>=</w:t>
            </w:r>
            <w:r>
              <w:rPr>
                <w:spacing w:val="3"/>
                <w:w w:val="101"/>
                <w:sz w:val="20"/>
              </w:rPr>
              <w:t>4</w:t>
            </w:r>
            <w:r>
              <w:rPr>
                <w:spacing w:val="-2"/>
                <w:w w:val="31"/>
                <w:sz w:val="20"/>
              </w:rPr>
              <w:t>.</w:t>
            </w:r>
            <w:r>
              <w:rPr>
                <w:w w:val="74"/>
                <w:sz w:val="20"/>
              </w:rPr>
              <w:t>5</w:t>
            </w:r>
            <w:r>
              <w:rPr>
                <w:w w:val="149"/>
                <w:sz w:val="20"/>
              </w:rPr>
              <w:t>%</w:t>
            </w:r>
          </w:p>
        </w:tc>
        <w:tc>
          <w:tcPr>
            <w:tcW w:w="825" w:type="dxa"/>
            <w:tcBorders/>
          </w:tcPr>
          <w:p>
            <w:pPr>
              <w:pStyle w:val="style4098"/>
              <w:rPr>
                <w:sz w:val="20"/>
              </w:rPr>
            </w:pPr>
          </w:p>
          <w:p>
            <w:pPr>
              <w:pStyle w:val="style4098"/>
              <w:rPr>
                <w:sz w:val="20"/>
              </w:rPr>
            </w:pPr>
          </w:p>
          <w:p>
            <w:pPr>
              <w:pStyle w:val="style4098"/>
              <w:spacing w:before="12"/>
              <w:rPr>
                <w:sz w:val="17"/>
              </w:rPr>
            </w:pPr>
          </w:p>
          <w:p>
            <w:pPr>
              <w:pStyle w:val="style4098"/>
              <w:ind w:left="28"/>
              <w:rPr>
                <w:sz w:val="20"/>
              </w:rPr>
            </w:pPr>
            <w:r>
              <w:rPr>
                <w:spacing w:val="-5"/>
                <w:w w:val="99"/>
                <w:sz w:val="20"/>
              </w:rPr>
              <w:t>≤</w:t>
            </w:r>
            <w:r>
              <w:rPr>
                <w:spacing w:val="-9"/>
                <w:w w:val="52"/>
                <w:sz w:val="20"/>
              </w:rPr>
              <w:t>1</w:t>
            </w:r>
            <w:r>
              <w:rPr>
                <w:spacing w:val="2"/>
                <w:w w:val="72"/>
                <w:sz w:val="20"/>
              </w:rPr>
              <w:t>00</w:t>
            </w:r>
            <w:r>
              <w:rPr>
                <w:w w:val="149"/>
                <w:sz w:val="20"/>
              </w:rPr>
              <w:t>%</w:t>
            </w:r>
          </w:p>
        </w:tc>
        <w:tc>
          <w:tcPr>
            <w:tcW w:w="825" w:type="dxa"/>
            <w:tcBorders/>
          </w:tcPr>
          <w:p>
            <w:pPr>
              <w:pStyle w:val="style4098"/>
              <w:rPr>
                <w:sz w:val="20"/>
              </w:rPr>
            </w:pPr>
          </w:p>
          <w:p>
            <w:pPr>
              <w:pStyle w:val="style4098"/>
              <w:rPr>
                <w:sz w:val="20"/>
              </w:rPr>
            </w:pPr>
          </w:p>
          <w:p>
            <w:pPr>
              <w:pStyle w:val="style4098"/>
              <w:spacing w:before="4"/>
              <w:rPr>
                <w:sz w:val="19"/>
              </w:rPr>
            </w:pPr>
          </w:p>
          <w:p>
            <w:pPr>
              <w:pStyle w:val="style4098"/>
              <w:spacing w:before="1"/>
              <w:ind w:left="358"/>
              <w:rPr>
                <w:sz w:val="20"/>
              </w:rPr>
            </w:pPr>
            <w:r>
              <w:rPr>
                <w:spacing w:val="3"/>
                <w:w w:val="101"/>
                <w:sz w:val="20"/>
              </w:rPr>
              <w:t>4</w:t>
            </w:r>
            <w:r>
              <w:rPr>
                <w:spacing w:val="-2"/>
                <w:w w:val="31"/>
                <w:sz w:val="20"/>
              </w:rPr>
              <w:t>.</w:t>
            </w:r>
            <w:r>
              <w:rPr>
                <w:w w:val="74"/>
                <w:sz w:val="20"/>
              </w:rPr>
              <w:t>5</w:t>
            </w:r>
            <w:r>
              <w:rPr>
                <w:spacing w:val="2"/>
                <w:w w:val="72"/>
                <w:sz w:val="20"/>
              </w:rPr>
              <w:t>0</w:t>
            </w:r>
            <w:r>
              <w:rPr>
                <w:w w:val="149"/>
                <w:sz w:val="20"/>
              </w:rPr>
              <w:t>%</w:t>
            </w:r>
          </w:p>
        </w:tc>
        <w:tc>
          <w:tcPr>
            <w:tcW w:w="675" w:type="dxa"/>
            <w:tcBorders/>
          </w:tcPr>
          <w:p>
            <w:pPr>
              <w:pStyle w:val="style4098"/>
              <w:rPr>
                <w:sz w:val="20"/>
              </w:rPr>
            </w:pPr>
          </w:p>
          <w:p>
            <w:pPr>
              <w:pStyle w:val="style4098"/>
              <w:rPr>
                <w:sz w:val="20"/>
              </w:rPr>
            </w:pPr>
          </w:p>
          <w:p>
            <w:pPr>
              <w:pStyle w:val="style4098"/>
              <w:spacing w:before="4"/>
              <w:rPr>
                <w:sz w:val="19"/>
              </w:rPr>
            </w:pPr>
          </w:p>
          <w:p>
            <w:pPr>
              <w:pStyle w:val="style4098"/>
              <w:spacing w:before="1"/>
              <w:ind w:left="29"/>
              <w:rPr>
                <w:sz w:val="20"/>
              </w:rPr>
            </w:pPr>
            <w:r>
              <w:rPr>
                <w:w w:val="74"/>
                <w:sz w:val="20"/>
              </w:rPr>
              <w:t>5</w:t>
            </w:r>
          </w:p>
        </w:tc>
        <w:tc>
          <w:tcPr>
            <w:tcW w:w="1800" w:type="dxa"/>
            <w:tcBorders/>
          </w:tcPr>
          <w:p>
            <w:pPr>
              <w:pStyle w:val="style4098"/>
              <w:rPr>
                <w:sz w:val="20"/>
              </w:rPr>
            </w:pPr>
          </w:p>
          <w:p>
            <w:pPr>
              <w:pStyle w:val="style4098"/>
              <w:spacing w:before="3"/>
              <w:rPr>
                <w:sz w:val="22"/>
              </w:rPr>
            </w:pPr>
          </w:p>
          <w:p>
            <w:pPr>
              <w:pStyle w:val="style4098"/>
              <w:spacing w:lineRule="auto" w:line="211"/>
              <w:ind w:left="29" w:right="-15"/>
              <w:jc w:val="center"/>
              <w:rPr>
                <w:sz w:val="20"/>
              </w:rPr>
            </w:pPr>
            <w:r>
              <w:rPr>
                <w:spacing w:val="-7"/>
                <w:sz w:val="20"/>
              </w:rPr>
              <w:t>原因：根据实际情况开证业务检查接待任</w:t>
            </w:r>
            <w:r>
              <w:rPr>
                <w:spacing w:val="-3"/>
                <w:sz w:val="20"/>
              </w:rPr>
              <w:t>务。</w:t>
            </w:r>
          </w:p>
        </w:tc>
        <w:tc>
          <w:tcPr>
            <w:tcW w:w="1605" w:type="dxa"/>
            <w:tcBorders/>
          </w:tcPr>
          <w:p>
            <w:pPr>
              <w:pStyle w:val="style4098"/>
              <w:rPr>
                <w:rFonts w:ascii="Times New Roman"/>
                <w:sz w:val="20"/>
              </w:rPr>
            </w:pPr>
          </w:p>
        </w:tc>
      </w:tr>
    </w:tbl>
    <w:p>
      <w:pPr>
        <w:pStyle w:val="style0"/>
        <w:spacing w:after="0"/>
        <w:rPr>
          <w:rFonts w:ascii="Times New Roman"/>
          <w:sz w:val="20"/>
        </w:rPr>
        <w:sectPr>
          <w:pgSz w:w="16820" w:h="11900" w:orient="landscape"/>
          <w:pgMar w:top="480" w:right="360" w:bottom="280" w:left="280" w:header="720" w:footer="720" w:gutter="0"/>
        </w:sectPr>
      </w:pPr>
    </w:p>
    <w:tbl>
      <w:tblPr>
        <w:tblW w:w="0" w:type="auto"/>
        <w:jc w:val="left"/>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firstRow="1" w:lastRow="1" w:firstColumn="1" w:lastColumn="1" w:noHBand="0" w:noVBand="0"/>
      </w:tblPr>
      <w:tblGrid>
        <w:gridCol w:w="525"/>
        <w:gridCol w:w="705"/>
        <w:gridCol w:w="570"/>
        <w:gridCol w:w="375"/>
        <w:gridCol w:w="3796"/>
        <w:gridCol w:w="3016"/>
        <w:gridCol w:w="1230"/>
        <w:gridCol w:w="825"/>
        <w:gridCol w:w="825"/>
        <w:gridCol w:w="675"/>
        <w:gridCol w:w="1800"/>
        <w:gridCol w:w="1605"/>
      </w:tblGrid>
      <w:tr>
        <w:trPr>
          <w:trHeight w:val="1750" w:hRule="atLeast"/>
          <w:jc w:val="left"/>
        </w:trPr>
        <w:tc>
          <w:tcPr>
            <w:tcW w:w="525" w:type="dxa"/>
            <w:tcBorders>
              <w:top w:val="nil"/>
            </w:tcBorders>
          </w:tcPr>
          <w:p>
            <w:pPr>
              <w:pStyle w:val="style4098"/>
              <w:rPr>
                <w:rFonts w:ascii="Times New Roman"/>
                <w:sz w:val="20"/>
              </w:rPr>
            </w:pPr>
          </w:p>
        </w:tc>
        <w:tc>
          <w:tcPr>
            <w:tcW w:w="705" w:type="dxa"/>
            <w:tcBorders>
              <w:top w:val="nil"/>
            </w:tcBorders>
          </w:tcPr>
          <w:p>
            <w:pPr>
              <w:pStyle w:val="style4098"/>
              <w:spacing w:lineRule="exact" w:line="226"/>
              <w:ind w:left="87" w:right="-116"/>
              <w:rPr>
                <w:sz w:val="20"/>
              </w:rPr>
            </w:pPr>
            <w:r>
              <w:rPr>
                <w:spacing w:val="-5"/>
                <w:w w:val="90"/>
                <w:sz w:val="20"/>
              </w:rPr>
              <w:t>（15分</w:t>
            </w:r>
            <w:r>
              <w:rPr>
                <w:spacing w:val="-16"/>
                <w:w w:val="90"/>
                <w:sz w:val="20"/>
              </w:rPr>
              <w:t>）</w:t>
            </w:r>
          </w:p>
        </w:tc>
        <w:tc>
          <w:tcPr>
            <w:tcW w:w="570" w:type="dxa"/>
            <w:tcBorders/>
          </w:tcPr>
          <w:p>
            <w:pPr>
              <w:pStyle w:val="style4098"/>
              <w:spacing w:before="9"/>
              <w:rPr>
                <w:sz w:val="24"/>
              </w:rPr>
            </w:pPr>
          </w:p>
          <w:p>
            <w:pPr>
              <w:pStyle w:val="style4098"/>
              <w:spacing w:lineRule="auto" w:line="211"/>
              <w:ind w:left="27" w:right="125"/>
              <w:jc w:val="both"/>
              <w:rPr>
                <w:sz w:val="20"/>
              </w:rPr>
            </w:pPr>
            <w:r>
              <w:rPr>
                <w:spacing w:val="-11"/>
                <w:sz w:val="20"/>
              </w:rPr>
              <w:t>资产管理规范</w:t>
            </w:r>
            <w:r>
              <w:rPr>
                <w:sz w:val="20"/>
              </w:rPr>
              <w:t>性</w:t>
            </w:r>
          </w:p>
          <w:p>
            <w:pPr>
              <w:pStyle w:val="style4098"/>
              <w:spacing w:lineRule="exact" w:line="231"/>
              <w:ind w:left="27"/>
              <w:rPr>
                <w:sz w:val="20"/>
              </w:rPr>
            </w:pPr>
            <w:r>
              <w:rPr>
                <w:sz w:val="20"/>
              </w:rPr>
              <w:t>（5分</w:t>
            </w:r>
          </w:p>
        </w:tc>
        <w:tc>
          <w:tcPr>
            <w:tcW w:w="375" w:type="dxa"/>
            <w:tcBorders/>
          </w:tcPr>
          <w:p>
            <w:pPr>
              <w:pStyle w:val="style4098"/>
              <w:rPr>
                <w:sz w:val="20"/>
              </w:rPr>
            </w:pPr>
          </w:p>
          <w:p>
            <w:pPr>
              <w:pStyle w:val="style4098"/>
              <w:rPr>
                <w:sz w:val="20"/>
              </w:rPr>
            </w:pPr>
          </w:p>
          <w:p>
            <w:pPr>
              <w:pStyle w:val="style4098"/>
              <w:spacing w:before="4"/>
              <w:rPr>
                <w:sz w:val="19"/>
              </w:rPr>
            </w:pPr>
          </w:p>
          <w:p>
            <w:pPr>
              <w:pStyle w:val="style4098"/>
              <w:spacing w:before="1"/>
              <w:ind w:left="15"/>
              <w:jc w:val="center"/>
              <w:rPr>
                <w:sz w:val="20"/>
              </w:rPr>
            </w:pPr>
            <w:r>
              <w:rPr>
                <w:w w:val="74"/>
                <w:sz w:val="20"/>
              </w:rPr>
              <w:t>5</w:t>
            </w:r>
          </w:p>
        </w:tc>
        <w:tc>
          <w:tcPr>
            <w:tcW w:w="3796" w:type="dxa"/>
            <w:tcBorders/>
          </w:tcPr>
          <w:p>
            <w:pPr>
              <w:pStyle w:val="style4098"/>
              <w:spacing w:before="9"/>
              <w:rPr>
                <w:sz w:val="24"/>
              </w:rPr>
            </w:pPr>
          </w:p>
          <w:p>
            <w:pPr>
              <w:pStyle w:val="style4098"/>
              <w:spacing w:lineRule="auto" w:line="211"/>
              <w:ind w:left="28" w:right="34"/>
              <w:rPr>
                <w:sz w:val="20"/>
              </w:rPr>
            </w:pPr>
            <w:r>
              <w:rPr>
                <w:spacing w:val="-5"/>
                <w:sz w:val="20"/>
              </w:rPr>
              <w:t>部门（单位）</w:t>
            </w:r>
            <w:r>
              <w:rPr>
                <w:spacing w:val="-6"/>
                <w:sz w:val="20"/>
              </w:rPr>
              <w:t>资产管理是否规范，用以反映</w:t>
            </w:r>
            <w:r>
              <w:rPr>
                <w:spacing w:val="-5"/>
                <w:sz w:val="20"/>
              </w:rPr>
              <w:t>和考核部门（单位）资产管理情况。</w:t>
            </w:r>
          </w:p>
          <w:p>
            <w:pPr>
              <w:pStyle w:val="style4098"/>
              <w:numPr>
                <w:ilvl w:val="0"/>
                <w:numId w:val="5"/>
              </w:numPr>
              <w:tabs>
                <w:tab w:val="left" w:leader="none" w:pos="107"/>
              </w:tabs>
              <w:spacing w:before="0" w:after="0" w:lineRule="exact" w:line="216"/>
              <w:ind w:left="106" w:right="0" w:hanging="79"/>
              <w:jc w:val="left"/>
              <w:rPr>
                <w:sz w:val="20"/>
              </w:rPr>
            </w:pPr>
            <w:r>
              <w:rPr>
                <w:spacing w:val="-5"/>
                <w:sz w:val="20"/>
              </w:rPr>
              <w:t>新增资产配置按预算执行。</w:t>
            </w:r>
          </w:p>
          <w:p>
            <w:pPr>
              <w:pStyle w:val="style4098"/>
              <w:numPr>
                <w:ilvl w:val="0"/>
                <w:numId w:val="5"/>
              </w:numPr>
              <w:tabs>
                <w:tab w:val="left" w:leader="none" w:pos="152"/>
              </w:tabs>
              <w:spacing w:before="0" w:after="0" w:lineRule="exact" w:line="225"/>
              <w:ind w:left="151" w:right="0" w:hanging="124"/>
              <w:jc w:val="left"/>
              <w:rPr>
                <w:sz w:val="20"/>
              </w:rPr>
            </w:pPr>
            <w:r>
              <w:rPr>
                <w:spacing w:val="-5"/>
                <w:sz w:val="20"/>
              </w:rPr>
              <w:t>资产有偿使用、处置按规定程序审批。</w:t>
            </w:r>
          </w:p>
          <w:p>
            <w:pPr>
              <w:pStyle w:val="style4098"/>
              <w:numPr>
                <w:ilvl w:val="0"/>
                <w:numId w:val="5"/>
              </w:numPr>
              <w:tabs>
                <w:tab w:val="left" w:leader="none" w:pos="137"/>
              </w:tabs>
              <w:spacing w:before="0" w:after="0" w:lineRule="exact" w:line="241"/>
              <w:ind w:left="136" w:right="0" w:hanging="109"/>
              <w:jc w:val="left"/>
              <w:rPr>
                <w:sz w:val="20"/>
              </w:rPr>
            </w:pPr>
            <w:r>
              <w:rPr>
                <w:spacing w:val="-5"/>
                <w:sz w:val="20"/>
              </w:rPr>
              <w:t>资产收益及时、足额上缴财政。</w:t>
            </w:r>
          </w:p>
        </w:tc>
        <w:tc>
          <w:tcPr>
            <w:tcW w:w="3016" w:type="dxa"/>
            <w:tcBorders/>
          </w:tcPr>
          <w:p>
            <w:pPr>
              <w:pStyle w:val="style4098"/>
              <w:rPr>
                <w:sz w:val="20"/>
              </w:rPr>
            </w:pPr>
          </w:p>
          <w:p>
            <w:pPr>
              <w:pStyle w:val="style4098"/>
              <w:rPr>
                <w:sz w:val="20"/>
              </w:rPr>
            </w:pPr>
          </w:p>
          <w:p>
            <w:pPr>
              <w:pStyle w:val="style4098"/>
              <w:spacing w:before="142" w:lineRule="auto" w:line="211"/>
              <w:ind w:left="28" w:right="-29"/>
              <w:rPr>
                <w:sz w:val="20"/>
              </w:rPr>
            </w:pPr>
            <w:r>
              <w:rPr>
                <w:spacing w:val="-5"/>
                <w:w w:val="95"/>
                <w:sz w:val="20"/>
              </w:rPr>
              <w:t>全部符合</w:t>
            </w:r>
            <w:r>
              <w:rPr>
                <w:w w:val="95"/>
                <w:sz w:val="20"/>
              </w:rPr>
              <w:t>5</w:t>
            </w:r>
            <w:r>
              <w:rPr>
                <w:spacing w:val="-5"/>
                <w:w w:val="95"/>
                <w:sz w:val="20"/>
              </w:rPr>
              <w:t>分，有</w:t>
            </w:r>
            <w:r>
              <w:rPr>
                <w:spacing w:val="-9"/>
                <w:w w:val="75"/>
                <w:sz w:val="20"/>
              </w:rPr>
              <w:t>1</w:t>
            </w:r>
            <w:r>
              <w:rPr>
                <w:spacing w:val="-5"/>
                <w:w w:val="95"/>
                <w:sz w:val="20"/>
              </w:rPr>
              <w:t>项不符扣2分</w:t>
            </w:r>
            <w:r>
              <w:rPr>
                <w:w w:val="75"/>
                <w:sz w:val="20"/>
              </w:rPr>
              <w:t>,</w:t>
            </w:r>
            <w:r>
              <w:rPr>
                <w:spacing w:val="-8"/>
                <w:w w:val="95"/>
                <w:sz w:val="20"/>
              </w:rPr>
              <w:t>扣完</w:t>
            </w:r>
            <w:r>
              <w:rPr>
                <w:spacing w:val="-4"/>
                <w:sz w:val="20"/>
              </w:rPr>
              <w:t>为止。</w:t>
            </w:r>
          </w:p>
        </w:tc>
        <w:tc>
          <w:tcPr>
            <w:tcW w:w="1230" w:type="dxa"/>
            <w:tcBorders/>
          </w:tcPr>
          <w:p>
            <w:pPr>
              <w:pStyle w:val="style4098"/>
              <w:rPr>
                <w:sz w:val="20"/>
              </w:rPr>
            </w:pPr>
          </w:p>
          <w:p>
            <w:pPr>
              <w:pStyle w:val="style4098"/>
              <w:spacing w:before="3"/>
              <w:rPr>
                <w:sz w:val="22"/>
              </w:rPr>
            </w:pPr>
          </w:p>
          <w:p>
            <w:pPr>
              <w:pStyle w:val="style4098"/>
              <w:spacing w:lineRule="auto" w:line="211"/>
              <w:ind w:left="28" w:right="4"/>
              <w:jc w:val="both"/>
              <w:rPr>
                <w:sz w:val="20"/>
              </w:rPr>
            </w:pPr>
            <w:r>
              <w:rPr>
                <w:spacing w:val="-8"/>
                <w:sz w:val="20"/>
              </w:rPr>
              <w:t>数字取自预算决算报表及资</w:t>
            </w:r>
            <w:r>
              <w:rPr>
                <w:spacing w:val="-4"/>
                <w:sz w:val="20"/>
              </w:rPr>
              <w:t>产管理系统</w:t>
            </w:r>
          </w:p>
        </w:tc>
        <w:tc>
          <w:tcPr>
            <w:tcW w:w="825" w:type="dxa"/>
            <w:tcBorders/>
          </w:tcPr>
          <w:p>
            <w:pPr>
              <w:pStyle w:val="style4098"/>
              <w:rPr>
                <w:sz w:val="20"/>
              </w:rPr>
            </w:pPr>
          </w:p>
          <w:p>
            <w:pPr>
              <w:pStyle w:val="style4098"/>
              <w:rPr>
                <w:sz w:val="20"/>
              </w:rPr>
            </w:pPr>
          </w:p>
          <w:p>
            <w:pPr>
              <w:pStyle w:val="style4098"/>
              <w:spacing w:before="12"/>
              <w:rPr>
                <w:sz w:val="17"/>
              </w:rPr>
            </w:pPr>
          </w:p>
          <w:p>
            <w:pPr>
              <w:pStyle w:val="style4098"/>
              <w:ind w:left="28" w:right="-15"/>
              <w:rPr>
                <w:sz w:val="20"/>
              </w:rPr>
            </w:pPr>
            <w:r>
              <w:rPr>
                <w:spacing w:val="-7"/>
                <w:sz w:val="20"/>
              </w:rPr>
              <w:t>全部符合</w:t>
            </w:r>
          </w:p>
        </w:tc>
        <w:tc>
          <w:tcPr>
            <w:tcW w:w="825" w:type="dxa"/>
            <w:tcBorders/>
          </w:tcPr>
          <w:p>
            <w:pPr>
              <w:pStyle w:val="style4098"/>
              <w:rPr>
                <w:sz w:val="20"/>
              </w:rPr>
            </w:pPr>
          </w:p>
          <w:p>
            <w:pPr>
              <w:pStyle w:val="style4098"/>
              <w:rPr>
                <w:sz w:val="20"/>
              </w:rPr>
            </w:pPr>
          </w:p>
          <w:p>
            <w:pPr>
              <w:pStyle w:val="style4098"/>
              <w:spacing w:before="12"/>
              <w:rPr>
                <w:sz w:val="17"/>
              </w:rPr>
            </w:pPr>
          </w:p>
          <w:p>
            <w:pPr>
              <w:pStyle w:val="style4098"/>
              <w:ind w:left="28" w:right="-15"/>
              <w:rPr>
                <w:sz w:val="20"/>
              </w:rPr>
            </w:pPr>
            <w:r>
              <w:rPr>
                <w:spacing w:val="-7"/>
                <w:sz w:val="20"/>
              </w:rPr>
              <w:t>全部符合</w:t>
            </w:r>
          </w:p>
        </w:tc>
        <w:tc>
          <w:tcPr>
            <w:tcW w:w="675" w:type="dxa"/>
            <w:tcBorders/>
          </w:tcPr>
          <w:p>
            <w:pPr>
              <w:pStyle w:val="style4098"/>
              <w:rPr>
                <w:sz w:val="20"/>
              </w:rPr>
            </w:pPr>
          </w:p>
          <w:p>
            <w:pPr>
              <w:pStyle w:val="style4098"/>
              <w:rPr>
                <w:sz w:val="20"/>
              </w:rPr>
            </w:pPr>
          </w:p>
          <w:p>
            <w:pPr>
              <w:pStyle w:val="style4098"/>
              <w:spacing w:before="4"/>
              <w:rPr>
                <w:sz w:val="19"/>
              </w:rPr>
            </w:pPr>
          </w:p>
          <w:p>
            <w:pPr>
              <w:pStyle w:val="style4098"/>
              <w:spacing w:before="1"/>
              <w:ind w:left="29"/>
              <w:rPr>
                <w:sz w:val="20"/>
              </w:rPr>
            </w:pPr>
            <w:r>
              <w:rPr>
                <w:w w:val="74"/>
                <w:sz w:val="20"/>
              </w:rPr>
              <w:t>5</w:t>
            </w:r>
          </w:p>
        </w:tc>
        <w:tc>
          <w:tcPr>
            <w:tcW w:w="1800" w:type="dxa"/>
            <w:tcBorders/>
          </w:tcPr>
          <w:p>
            <w:pPr>
              <w:pStyle w:val="style4098"/>
              <w:rPr>
                <w:rFonts w:ascii="Times New Roman"/>
                <w:sz w:val="20"/>
              </w:rPr>
            </w:pPr>
          </w:p>
        </w:tc>
        <w:tc>
          <w:tcPr>
            <w:tcW w:w="1605" w:type="dxa"/>
            <w:tcBorders/>
          </w:tcPr>
          <w:p>
            <w:pPr>
              <w:pStyle w:val="style4098"/>
              <w:rPr>
                <w:rFonts w:ascii="Times New Roman"/>
                <w:sz w:val="20"/>
              </w:rPr>
            </w:pPr>
          </w:p>
        </w:tc>
      </w:tr>
    </w:tbl>
    <w:p>
      <w:pPr>
        <w:pStyle w:val="style0"/>
        <w:spacing w:before="0" w:lineRule="auto" w:line="240"/>
        <w:rPr>
          <w:sz w:val="20"/>
        </w:rPr>
      </w:pPr>
      <w:r>
        <w:rPr/>
        <w:drawing>
          <wp:anchor distT="0" distB="0" distL="0" distR="0" simplePos="false" relativeHeight="18" behindDoc="true" locked="false" layoutInCell="true" allowOverlap="true">
            <wp:simplePos x="0" y="0"/>
            <wp:positionH relativeFrom="page">
              <wp:posOffset>294613</wp:posOffset>
            </wp:positionH>
            <wp:positionV relativeFrom="page">
              <wp:posOffset>2818836</wp:posOffset>
            </wp:positionV>
            <wp:extent cx="241477" cy="252411"/>
            <wp:effectExtent l="0" t="0" r="0" b="0"/>
            <wp:wrapNone/>
            <wp:docPr id="1051" name="image15.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4" name="image15.png"/>
                    <pic:cNvPicPr/>
                  </pic:nvPicPr>
                  <pic:blipFill>
                    <a:blip r:embed="rId16" cstate="print"/>
                    <a:srcRect l="0" t="0" r="0" b="0"/>
                    <a:stretch/>
                  </pic:blipFill>
                  <pic:spPr>
                    <a:xfrm rot="0">
                      <a:off x="0" y="0"/>
                      <a:ext cx="241477" cy="252411"/>
                    </a:xfrm>
                    <a:prstGeom prst="rect"/>
                  </pic:spPr>
                </pic:pic>
              </a:graphicData>
            </a:graphic>
          </wp:anchor>
        </w:drawing>
      </w:r>
      <w:r>
        <w:rPr/>
        <w:drawing>
          <wp:anchor distT="0" distB="0" distL="0" distR="0" simplePos="false" relativeHeight="19" behindDoc="true" locked="false" layoutInCell="true" allowOverlap="true">
            <wp:simplePos x="0" y="0"/>
            <wp:positionH relativeFrom="page">
              <wp:posOffset>687518</wp:posOffset>
            </wp:positionH>
            <wp:positionV relativeFrom="page">
              <wp:posOffset>2818836</wp:posOffset>
            </wp:positionV>
            <wp:extent cx="239212" cy="252411"/>
            <wp:effectExtent l="0" t="0" r="0" b="0"/>
            <wp:wrapNone/>
            <wp:docPr id="1052" name="image2.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2.png"/>
                    <pic:cNvPicPr/>
                  </pic:nvPicPr>
                  <pic:blipFill>
                    <a:blip r:embed="rId3" cstate="print"/>
                    <a:srcRect l="0" t="0" r="0" b="0"/>
                    <a:stretch/>
                  </pic:blipFill>
                  <pic:spPr>
                    <a:xfrm rot="0">
                      <a:off x="0" y="0"/>
                      <a:ext cx="239212" cy="252411"/>
                    </a:xfrm>
                    <a:prstGeom prst="rect"/>
                  </pic:spPr>
                </pic:pic>
              </a:graphicData>
            </a:graphic>
          </wp:anchor>
        </w:drawing>
      </w:r>
      <w:r>
        <w:rPr/>
        <w:drawing>
          <wp:anchor distT="0" distB="0" distL="0" distR="0" simplePos="false" relativeHeight="20" behindDoc="true" locked="false" layoutInCell="true" allowOverlap="true">
            <wp:simplePos x="0" y="0"/>
            <wp:positionH relativeFrom="page">
              <wp:posOffset>1097721</wp:posOffset>
            </wp:positionH>
            <wp:positionV relativeFrom="page">
              <wp:posOffset>2818836</wp:posOffset>
            </wp:positionV>
            <wp:extent cx="238705" cy="252411"/>
            <wp:effectExtent l="0" t="0" r="0" b="0"/>
            <wp:wrapNone/>
            <wp:docPr id="1053" name="image3.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4" cstate="print"/>
                    <a:srcRect l="0" t="0" r="0" b="0"/>
                    <a:stretch/>
                  </pic:blipFill>
                  <pic:spPr>
                    <a:xfrm rot="0">
                      <a:off x="0" y="0"/>
                      <a:ext cx="238705" cy="252411"/>
                    </a:xfrm>
                    <a:prstGeom prst="rect"/>
                  </pic:spPr>
                </pic:pic>
              </a:graphicData>
            </a:graphic>
          </wp:anchor>
        </w:drawing>
      </w:r>
      <w:r>
        <w:rPr/>
        <w:drawing>
          <wp:anchor distT="0" distB="0" distL="0" distR="0" simplePos="false" relativeHeight="21" behindDoc="true" locked="false" layoutInCell="true" allowOverlap="true">
            <wp:simplePos x="0" y="0"/>
            <wp:positionH relativeFrom="page">
              <wp:posOffset>1455457</wp:posOffset>
            </wp:positionH>
            <wp:positionV relativeFrom="page">
              <wp:posOffset>2817689</wp:posOffset>
            </wp:positionV>
            <wp:extent cx="116573" cy="252411"/>
            <wp:effectExtent l="0" t="0" r="0" b="0"/>
            <wp:wrapNone/>
            <wp:docPr id="1054" name="image4.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image4.png"/>
                    <pic:cNvPicPr/>
                  </pic:nvPicPr>
                  <pic:blipFill>
                    <a:blip r:embed="rId5" cstate="print"/>
                    <a:srcRect l="0" t="0" r="0" b="0"/>
                    <a:stretch/>
                  </pic:blipFill>
                  <pic:spPr>
                    <a:xfrm rot="0">
                      <a:off x="0" y="0"/>
                      <a:ext cx="116573" cy="252411"/>
                    </a:xfrm>
                    <a:prstGeom prst="rect"/>
                  </pic:spPr>
                </pic:pic>
              </a:graphicData>
            </a:graphic>
          </wp:anchor>
        </w:drawing>
      </w:r>
      <w:r>
        <w:rPr/>
        <w:drawing>
          <wp:anchor distT="0" distB="0" distL="0" distR="0" simplePos="false" relativeHeight="22" behindDoc="true" locked="false" layoutInCell="true" allowOverlap="true">
            <wp:simplePos x="0" y="0"/>
            <wp:positionH relativeFrom="page">
              <wp:posOffset>2594335</wp:posOffset>
            </wp:positionH>
            <wp:positionV relativeFrom="page">
              <wp:posOffset>2889259</wp:posOffset>
            </wp:positionV>
            <wp:extent cx="476370" cy="114300"/>
            <wp:effectExtent l="0" t="0" r="0" b="0"/>
            <wp:wrapNone/>
            <wp:docPr id="1055" name="image16.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5" name="image16.png"/>
                    <pic:cNvPicPr/>
                  </pic:nvPicPr>
                  <pic:blipFill>
                    <a:blip r:embed="rId17" cstate="print"/>
                    <a:srcRect l="0" t="0" r="0" b="0"/>
                    <a:stretch/>
                  </pic:blipFill>
                  <pic:spPr>
                    <a:xfrm rot="0">
                      <a:off x="0" y="0"/>
                      <a:ext cx="476370" cy="114300"/>
                    </a:xfrm>
                    <a:prstGeom prst="rect"/>
                  </pic:spPr>
                </pic:pic>
              </a:graphicData>
            </a:graphic>
          </wp:anchor>
        </w:drawing>
      </w:r>
      <w:r>
        <w:rPr/>
        <w:drawing>
          <wp:anchor distT="0" distB="0" distL="0" distR="0" simplePos="false" relativeHeight="23" behindDoc="true" locked="false" layoutInCell="true" allowOverlap="true">
            <wp:simplePos x="0" y="0"/>
            <wp:positionH relativeFrom="page">
              <wp:posOffset>4752987</wp:posOffset>
            </wp:positionH>
            <wp:positionV relativeFrom="page">
              <wp:posOffset>2889156</wp:posOffset>
            </wp:positionV>
            <wp:extent cx="487658" cy="114300"/>
            <wp:effectExtent l="0" t="0" r="0" b="0"/>
            <wp:wrapNone/>
            <wp:docPr id="1056" name="image17.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6" name="image17.png"/>
                    <pic:cNvPicPr/>
                  </pic:nvPicPr>
                  <pic:blipFill>
                    <a:blip r:embed="rId18" cstate="print"/>
                    <a:srcRect l="0" t="0" r="0" b="0"/>
                    <a:stretch/>
                  </pic:blipFill>
                  <pic:spPr>
                    <a:xfrm rot="0">
                      <a:off x="0" y="0"/>
                      <a:ext cx="487658" cy="114300"/>
                    </a:xfrm>
                    <a:prstGeom prst="rect"/>
                  </pic:spPr>
                </pic:pic>
              </a:graphicData>
            </a:graphic>
          </wp:anchor>
        </w:drawing>
      </w:r>
      <w:r>
        <w:rPr/>
        <w:drawing>
          <wp:anchor distT="0" distB="0" distL="0" distR="0" simplePos="false" relativeHeight="24" behindDoc="true" locked="false" layoutInCell="true" allowOverlap="true">
            <wp:simplePos x="0" y="0"/>
            <wp:positionH relativeFrom="page">
              <wp:posOffset>5984187</wp:posOffset>
            </wp:positionH>
            <wp:positionV relativeFrom="page">
              <wp:posOffset>2744825</wp:posOffset>
            </wp:positionV>
            <wp:extent cx="1778284" cy="400050"/>
            <wp:effectExtent l="0" t="0" r="0" b="0"/>
            <wp:wrapNone/>
            <wp:docPr id="1057" name="image18.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7" name="image18.png"/>
                    <pic:cNvPicPr/>
                  </pic:nvPicPr>
                  <pic:blipFill>
                    <a:blip r:embed="rId19" cstate="print"/>
                    <a:srcRect l="0" t="0" r="0" b="0"/>
                    <a:stretch/>
                  </pic:blipFill>
                  <pic:spPr>
                    <a:xfrm rot="0">
                      <a:off x="0" y="0"/>
                      <a:ext cx="1778284" cy="400050"/>
                    </a:xfrm>
                    <a:prstGeom prst="rect"/>
                  </pic:spPr>
                </pic:pic>
              </a:graphicData>
            </a:graphic>
          </wp:anchor>
        </w:drawing>
      </w:r>
      <w:r>
        <w:rPr/>
        <w:drawing>
          <wp:anchor distT="0" distB="0" distL="0" distR="0" simplePos="false" relativeHeight="25" behindDoc="true" locked="false" layoutInCell="true" allowOverlap="true">
            <wp:simplePos x="0" y="0"/>
            <wp:positionH relativeFrom="page">
              <wp:posOffset>7878478</wp:posOffset>
            </wp:positionH>
            <wp:positionV relativeFrom="page">
              <wp:posOffset>2889156</wp:posOffset>
            </wp:positionV>
            <wp:extent cx="239221" cy="114300"/>
            <wp:effectExtent l="0" t="0" r="0" b="0"/>
            <wp:wrapNone/>
            <wp:docPr id="1058" name="image8.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7" name="image8.png"/>
                    <pic:cNvPicPr/>
                  </pic:nvPicPr>
                  <pic:blipFill>
                    <a:blip r:embed="rId9" cstate="print"/>
                    <a:srcRect l="0" t="0" r="0" b="0"/>
                    <a:stretch/>
                  </pic:blipFill>
                  <pic:spPr>
                    <a:xfrm rot="0">
                      <a:off x="0" y="0"/>
                      <a:ext cx="239221" cy="114300"/>
                    </a:xfrm>
                    <a:prstGeom prst="rect"/>
                  </pic:spPr>
                </pic:pic>
              </a:graphicData>
            </a:graphic>
          </wp:anchor>
        </w:drawing>
      </w:r>
      <w:r>
        <w:rPr/>
        <w:pict>
          <v:group id="1059" filled="f" stroked="f" style="position:absolute;margin-left:648.9pt;margin-top:221.87pt;width:166.4pt;height:20.1pt;z-index:-2147483619;mso-position-horizontal-relative:page;mso-position-vertical-relative:page;mso-width-relative:page;mso-height-relative:page;mso-wrap-distance-left:0.0pt;mso-wrap-distance-right:0.0pt;visibility:visible;" coordsize="3328,402" coordorigin="12978,4437">
            <v:shape id="1060" type="#_x0000_t75" filled="f" stroked="f" style="position:absolute;left:12977;top:4437;width:1737;height:402;z-index:8;mso-position-horizontal-relative:text;mso-position-vertical-relative:text;mso-width-relative:page;mso-height-relative:page;visibility:visible;">
              <v:imagedata r:id="rId20" embosscolor="white" o:title=""/>
              <v:fill/>
            </v:shape>
            <v:shape id="1061" type="#_x0000_t75" filled="f" stroked="f" style="position:absolute;left:14765;top:4437;width:1540;height:399;z-index:9;mso-position-horizontal-relative:text;mso-position-vertical-relative:text;mso-width-relative:page;mso-height-relative:page;visibility:visible;">
              <v:imagedata r:id="rId21" embosscolor="white" o:title=""/>
              <v:fill/>
            </v:shape>
            <v:fill/>
          </v:group>
        </w:pict>
      </w:r>
    </w:p>
    <w:p>
      <w:pPr>
        <w:pStyle w:val="style0"/>
        <w:spacing w:before="0" w:lineRule="auto" w:line="240"/>
        <w:rPr>
          <w:sz w:val="20"/>
        </w:rPr>
      </w:pPr>
    </w:p>
    <w:p>
      <w:pPr>
        <w:pStyle w:val="style0"/>
        <w:spacing w:before="0" w:lineRule="auto" w:line="240"/>
        <w:rPr>
          <w:sz w:val="20"/>
        </w:rPr>
      </w:pPr>
    </w:p>
    <w:p>
      <w:pPr>
        <w:pStyle w:val="style0"/>
        <w:spacing w:before="0" w:lineRule="auto" w:line="240"/>
        <w:rPr>
          <w:sz w:val="20"/>
        </w:rPr>
      </w:pPr>
    </w:p>
    <w:p>
      <w:pPr>
        <w:pStyle w:val="style0"/>
        <w:spacing w:before="0" w:lineRule="auto" w:line="240"/>
        <w:rPr>
          <w:sz w:val="20"/>
        </w:rPr>
      </w:pPr>
    </w:p>
    <w:p>
      <w:pPr>
        <w:pStyle w:val="style0"/>
        <w:spacing w:before="0" w:lineRule="auto" w:line="240"/>
        <w:rPr>
          <w:sz w:val="20"/>
        </w:rPr>
      </w:pPr>
    </w:p>
    <w:p>
      <w:pPr>
        <w:pStyle w:val="style0"/>
        <w:spacing w:before="0" w:lineRule="auto" w:line="240"/>
        <w:rPr>
          <w:sz w:val="20"/>
        </w:rPr>
      </w:pPr>
    </w:p>
    <w:p>
      <w:pPr>
        <w:pStyle w:val="style0"/>
        <w:spacing w:before="0" w:after="0" w:lineRule="auto" w:line="240"/>
        <w:rPr>
          <w:sz w:val="14"/>
        </w:rPr>
      </w:pPr>
    </w:p>
    <w:tbl>
      <w:tblPr>
        <w:tblW w:w="0" w:type="auto"/>
        <w:jc w:val="left"/>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firstRow="1" w:lastRow="1" w:firstColumn="1" w:lastColumn="1" w:noHBand="0" w:noVBand="0"/>
      </w:tblPr>
      <w:tblGrid>
        <w:gridCol w:w="525"/>
        <w:gridCol w:w="705"/>
        <w:gridCol w:w="570"/>
        <w:gridCol w:w="375"/>
        <w:gridCol w:w="3796"/>
        <w:gridCol w:w="3016"/>
        <w:gridCol w:w="1230"/>
        <w:gridCol w:w="825"/>
        <w:gridCol w:w="825"/>
        <w:gridCol w:w="675"/>
        <w:gridCol w:w="1800"/>
        <w:gridCol w:w="1605"/>
      </w:tblGrid>
      <w:tr>
        <w:trPr>
          <w:trHeight w:val="775" w:hRule="atLeast"/>
          <w:jc w:val="left"/>
        </w:trPr>
        <w:tc>
          <w:tcPr>
            <w:tcW w:w="525" w:type="dxa"/>
            <w:tcBorders/>
          </w:tcPr>
          <w:p>
            <w:pPr>
              <w:pStyle w:val="style4098"/>
              <w:spacing w:before="166" w:lineRule="auto" w:line="211"/>
              <w:ind w:left="57" w:right="24"/>
              <w:rPr>
                <w:sz w:val="20"/>
              </w:rPr>
            </w:pPr>
            <w:r>
              <w:rPr>
                <w:sz w:val="20"/>
              </w:rPr>
              <w:t>一级指标</w:t>
            </w:r>
          </w:p>
        </w:tc>
        <w:tc>
          <w:tcPr>
            <w:tcW w:w="705" w:type="dxa"/>
            <w:tcBorders/>
          </w:tcPr>
          <w:p>
            <w:pPr>
              <w:pStyle w:val="style4098"/>
              <w:spacing w:before="166" w:lineRule="auto" w:line="211"/>
              <w:ind w:left="147" w:right="99"/>
              <w:rPr>
                <w:sz w:val="20"/>
              </w:rPr>
            </w:pPr>
            <w:r>
              <w:rPr>
                <w:sz w:val="20"/>
              </w:rPr>
              <w:t>二级指标</w:t>
            </w:r>
          </w:p>
        </w:tc>
        <w:tc>
          <w:tcPr>
            <w:tcW w:w="570" w:type="dxa"/>
            <w:tcBorders/>
          </w:tcPr>
          <w:p>
            <w:pPr>
              <w:pStyle w:val="style4098"/>
              <w:spacing w:before="166" w:lineRule="auto" w:line="211"/>
              <w:ind w:left="87" w:right="31"/>
              <w:rPr>
                <w:sz w:val="20"/>
              </w:rPr>
            </w:pPr>
            <w:r>
              <w:rPr>
                <w:sz w:val="20"/>
              </w:rPr>
              <w:t>三级指标</w:t>
            </w:r>
          </w:p>
        </w:tc>
        <w:tc>
          <w:tcPr>
            <w:tcW w:w="375" w:type="dxa"/>
            <w:tcBorders/>
          </w:tcPr>
          <w:p>
            <w:pPr>
              <w:pStyle w:val="style4098"/>
              <w:spacing w:before="166" w:lineRule="auto" w:line="211"/>
              <w:ind w:left="88" w:right="64"/>
              <w:rPr>
                <w:sz w:val="20"/>
              </w:rPr>
            </w:pPr>
            <w:r>
              <w:rPr>
                <w:sz w:val="20"/>
              </w:rPr>
              <w:t>分值</w:t>
            </w:r>
          </w:p>
        </w:tc>
        <w:tc>
          <w:tcPr>
            <w:tcW w:w="3796" w:type="dxa"/>
            <w:tcBorders/>
          </w:tcPr>
          <w:p>
            <w:pPr>
              <w:pStyle w:val="style4098"/>
              <w:spacing w:before="11"/>
              <w:rPr>
                <w:sz w:val="19"/>
              </w:rPr>
            </w:pPr>
          </w:p>
          <w:p>
            <w:pPr>
              <w:pStyle w:val="style4098"/>
              <w:ind w:left="1471" w:right="1465"/>
              <w:jc w:val="center"/>
              <w:rPr>
                <w:sz w:val="20"/>
              </w:rPr>
            </w:pPr>
            <w:r>
              <w:rPr>
                <w:sz w:val="20"/>
              </w:rPr>
              <w:t>指标说明</w:t>
            </w:r>
          </w:p>
        </w:tc>
        <w:tc>
          <w:tcPr>
            <w:tcW w:w="3016" w:type="dxa"/>
            <w:tcBorders/>
          </w:tcPr>
          <w:p>
            <w:pPr>
              <w:pStyle w:val="style4098"/>
              <w:spacing w:before="11"/>
              <w:rPr>
                <w:sz w:val="19"/>
              </w:rPr>
            </w:pPr>
          </w:p>
          <w:p>
            <w:pPr>
              <w:pStyle w:val="style4098"/>
              <w:ind w:left="1081" w:right="1075"/>
              <w:jc w:val="center"/>
              <w:rPr>
                <w:sz w:val="20"/>
              </w:rPr>
            </w:pPr>
            <w:r>
              <w:rPr>
                <w:sz w:val="20"/>
              </w:rPr>
              <w:t>评分标准</w:t>
            </w:r>
          </w:p>
        </w:tc>
        <w:tc>
          <w:tcPr>
            <w:tcW w:w="1230" w:type="dxa"/>
            <w:tcBorders/>
          </w:tcPr>
          <w:p>
            <w:pPr>
              <w:pStyle w:val="style4098"/>
              <w:spacing w:before="54" w:lineRule="auto" w:line="211"/>
              <w:ind w:left="28" w:right="4"/>
              <w:jc w:val="center"/>
              <w:rPr>
                <w:sz w:val="20"/>
              </w:rPr>
            </w:pPr>
            <w:r>
              <w:rPr>
                <w:spacing w:val="-8"/>
                <w:sz w:val="20"/>
              </w:rPr>
              <w:t>指标值计算公式和数据获取</w:t>
            </w:r>
            <w:r>
              <w:rPr>
                <w:spacing w:val="-3"/>
                <w:sz w:val="20"/>
              </w:rPr>
              <w:t>方式</w:t>
            </w:r>
          </w:p>
        </w:tc>
        <w:tc>
          <w:tcPr>
            <w:tcW w:w="825" w:type="dxa"/>
            <w:tcBorders/>
          </w:tcPr>
          <w:p>
            <w:pPr>
              <w:pStyle w:val="style4098"/>
              <w:spacing w:before="166" w:lineRule="auto" w:line="211"/>
              <w:ind w:left="313" w:right="4" w:hanging="301"/>
              <w:rPr>
                <w:sz w:val="20"/>
              </w:rPr>
            </w:pPr>
            <w:r>
              <w:rPr>
                <w:spacing w:val="-8"/>
                <w:sz w:val="20"/>
              </w:rPr>
              <w:t>年初目标</w:t>
            </w:r>
            <w:r>
              <w:rPr>
                <w:sz w:val="20"/>
              </w:rPr>
              <w:t>值</w:t>
            </w:r>
          </w:p>
        </w:tc>
        <w:tc>
          <w:tcPr>
            <w:tcW w:w="825" w:type="dxa"/>
            <w:tcBorders/>
          </w:tcPr>
          <w:p>
            <w:pPr>
              <w:pStyle w:val="style4098"/>
              <w:spacing w:before="166" w:lineRule="auto" w:line="211"/>
              <w:ind w:left="313" w:right="3" w:hanging="301"/>
              <w:rPr>
                <w:sz w:val="20"/>
              </w:rPr>
            </w:pPr>
            <w:r>
              <w:rPr>
                <w:spacing w:val="-8"/>
                <w:sz w:val="20"/>
              </w:rPr>
              <w:t>实际完成</w:t>
            </w:r>
            <w:r>
              <w:rPr>
                <w:sz w:val="20"/>
              </w:rPr>
              <w:t>值</w:t>
            </w:r>
          </w:p>
        </w:tc>
        <w:tc>
          <w:tcPr>
            <w:tcW w:w="675" w:type="dxa"/>
            <w:tcBorders/>
          </w:tcPr>
          <w:p>
            <w:pPr>
              <w:pStyle w:val="style4098"/>
              <w:spacing w:before="11"/>
              <w:rPr>
                <w:sz w:val="19"/>
              </w:rPr>
            </w:pPr>
          </w:p>
          <w:p>
            <w:pPr>
              <w:pStyle w:val="style4098"/>
              <w:ind w:left="134"/>
              <w:rPr>
                <w:sz w:val="20"/>
              </w:rPr>
            </w:pPr>
            <w:r>
              <w:rPr>
                <w:sz w:val="20"/>
              </w:rPr>
              <w:t>得分</w:t>
            </w:r>
          </w:p>
        </w:tc>
        <w:tc>
          <w:tcPr>
            <w:tcW w:w="1800" w:type="dxa"/>
            <w:tcBorders/>
          </w:tcPr>
          <w:p>
            <w:pPr>
              <w:pStyle w:val="style4098"/>
              <w:spacing w:before="166" w:lineRule="auto" w:line="211"/>
              <w:ind w:left="614" w:right="-15" w:hanging="586"/>
              <w:rPr>
                <w:sz w:val="20"/>
              </w:rPr>
            </w:pPr>
            <w:r>
              <w:rPr>
                <w:spacing w:val="-6"/>
                <w:sz w:val="20"/>
              </w:rPr>
              <w:t>未完成原因分析与改</w:t>
            </w:r>
            <w:r>
              <w:rPr>
                <w:spacing w:val="-4"/>
                <w:sz w:val="20"/>
              </w:rPr>
              <w:t>进措施</w:t>
            </w:r>
          </w:p>
        </w:tc>
        <w:tc>
          <w:tcPr>
            <w:tcW w:w="1605" w:type="dxa"/>
            <w:tcBorders/>
          </w:tcPr>
          <w:p>
            <w:pPr>
              <w:pStyle w:val="style4098"/>
              <w:spacing w:before="166" w:lineRule="auto" w:line="211"/>
              <w:ind w:left="704" w:right="2" w:hanging="691"/>
              <w:rPr>
                <w:sz w:val="20"/>
              </w:rPr>
            </w:pPr>
            <w:r>
              <w:rPr>
                <w:spacing w:val="-7"/>
                <w:sz w:val="20"/>
              </w:rPr>
              <w:t>绩效指标分析与建</w:t>
            </w:r>
            <w:r>
              <w:rPr>
                <w:sz w:val="20"/>
              </w:rPr>
              <w:t>议</w:t>
            </w:r>
          </w:p>
        </w:tc>
      </w:tr>
      <w:tr>
        <w:tblPrEx/>
        <w:trPr>
          <w:trHeight w:val="2861" w:hRule="atLeast"/>
          <w:jc w:val="left"/>
        </w:trPr>
        <w:tc>
          <w:tcPr>
            <w:tcW w:w="525" w:type="dxa"/>
            <w:tcBorders/>
          </w:tcPr>
          <w:p>
            <w:pPr>
              <w:pStyle w:val="style4098"/>
              <w:rPr>
                <w:sz w:val="20"/>
              </w:rPr>
            </w:pPr>
          </w:p>
          <w:p>
            <w:pPr>
              <w:pStyle w:val="style4098"/>
              <w:rPr>
                <w:sz w:val="20"/>
              </w:rPr>
            </w:pPr>
          </w:p>
          <w:p>
            <w:pPr>
              <w:pStyle w:val="style4098"/>
              <w:rPr>
                <w:sz w:val="20"/>
              </w:rPr>
            </w:pPr>
          </w:p>
          <w:p>
            <w:pPr>
              <w:pStyle w:val="style4098"/>
              <w:rPr>
                <w:sz w:val="20"/>
              </w:rPr>
            </w:pPr>
          </w:p>
          <w:p>
            <w:pPr>
              <w:pStyle w:val="style4098"/>
              <w:spacing w:before="4"/>
              <w:rPr>
                <w:sz w:val="21"/>
              </w:rPr>
            </w:pPr>
          </w:p>
          <w:p>
            <w:pPr>
              <w:pStyle w:val="style4098"/>
              <w:ind w:left="27"/>
              <w:rPr>
                <w:sz w:val="20"/>
              </w:rPr>
            </w:pPr>
            <w:r>
              <w:rPr>
                <w:sz w:val="20"/>
              </w:rPr>
              <w:t>过程</w:t>
            </w:r>
          </w:p>
        </w:tc>
        <w:tc>
          <w:tcPr>
            <w:tcW w:w="705" w:type="dxa"/>
            <w:tcBorders/>
          </w:tcPr>
          <w:p>
            <w:pPr>
              <w:pStyle w:val="style4098"/>
              <w:rPr>
                <w:sz w:val="20"/>
              </w:rPr>
            </w:pPr>
          </w:p>
          <w:p>
            <w:pPr>
              <w:pStyle w:val="style4098"/>
              <w:rPr>
                <w:sz w:val="20"/>
              </w:rPr>
            </w:pPr>
          </w:p>
          <w:p>
            <w:pPr>
              <w:pStyle w:val="style4098"/>
              <w:rPr>
                <w:sz w:val="20"/>
              </w:rPr>
            </w:pPr>
          </w:p>
          <w:p>
            <w:pPr>
              <w:pStyle w:val="style4098"/>
              <w:rPr>
                <w:sz w:val="20"/>
              </w:rPr>
            </w:pPr>
          </w:p>
          <w:p>
            <w:pPr>
              <w:pStyle w:val="style4098"/>
              <w:spacing w:before="5"/>
              <w:rPr>
                <w:sz w:val="14"/>
              </w:rPr>
            </w:pPr>
          </w:p>
          <w:p>
            <w:pPr>
              <w:pStyle w:val="style4098"/>
              <w:spacing w:lineRule="auto" w:line="211"/>
              <w:ind w:left="27" w:right="-58"/>
              <w:rPr>
                <w:sz w:val="20"/>
              </w:rPr>
            </w:pPr>
            <w:r>
              <w:rPr>
                <w:spacing w:val="-4"/>
                <w:sz w:val="20"/>
              </w:rPr>
              <w:t>预算管</w:t>
            </w:r>
            <w:r>
              <w:rPr>
                <w:spacing w:val="-5"/>
                <w:w w:val="90"/>
                <w:sz w:val="20"/>
              </w:rPr>
              <w:t>理（15</w:t>
            </w:r>
            <w:r>
              <w:rPr>
                <w:spacing w:val="-14"/>
                <w:w w:val="90"/>
                <w:sz w:val="20"/>
              </w:rPr>
              <w:t>分</w:t>
            </w:r>
          </w:p>
        </w:tc>
        <w:tc>
          <w:tcPr>
            <w:tcW w:w="570" w:type="dxa"/>
            <w:tcBorders/>
          </w:tcPr>
          <w:p>
            <w:pPr>
              <w:pStyle w:val="style4098"/>
              <w:rPr>
                <w:sz w:val="20"/>
              </w:rPr>
            </w:pPr>
          </w:p>
          <w:p>
            <w:pPr>
              <w:pStyle w:val="style4098"/>
              <w:rPr>
                <w:sz w:val="20"/>
              </w:rPr>
            </w:pPr>
          </w:p>
          <w:p>
            <w:pPr>
              <w:pStyle w:val="style4098"/>
              <w:rPr>
                <w:sz w:val="28"/>
              </w:rPr>
            </w:pPr>
          </w:p>
          <w:p>
            <w:pPr>
              <w:pStyle w:val="style4098"/>
              <w:spacing w:lineRule="auto" w:line="211"/>
              <w:ind w:left="27" w:right="125"/>
              <w:jc w:val="both"/>
              <w:rPr>
                <w:sz w:val="20"/>
              </w:rPr>
            </w:pPr>
            <w:r>
              <w:rPr>
                <w:spacing w:val="-11"/>
                <w:sz w:val="20"/>
              </w:rPr>
              <w:t>资金使用合规</w:t>
            </w:r>
            <w:r>
              <w:rPr>
                <w:sz w:val="20"/>
              </w:rPr>
              <w:t>性</w:t>
            </w:r>
          </w:p>
          <w:p>
            <w:pPr>
              <w:pStyle w:val="style4098"/>
              <w:spacing w:lineRule="exact" w:line="231"/>
              <w:ind w:left="27"/>
              <w:rPr>
                <w:sz w:val="20"/>
              </w:rPr>
            </w:pPr>
            <w:r>
              <w:rPr>
                <w:sz w:val="20"/>
              </w:rPr>
              <w:t>（5分</w:t>
            </w:r>
          </w:p>
        </w:tc>
        <w:tc>
          <w:tcPr>
            <w:tcW w:w="375" w:type="dxa"/>
            <w:tcBorders/>
          </w:tcPr>
          <w:p>
            <w:pPr>
              <w:pStyle w:val="style4098"/>
              <w:rPr>
                <w:sz w:val="20"/>
              </w:rPr>
            </w:pPr>
          </w:p>
          <w:p>
            <w:pPr>
              <w:pStyle w:val="style4098"/>
              <w:rPr>
                <w:sz w:val="20"/>
              </w:rPr>
            </w:pPr>
          </w:p>
          <w:p>
            <w:pPr>
              <w:pStyle w:val="style4098"/>
              <w:rPr>
                <w:sz w:val="20"/>
              </w:rPr>
            </w:pPr>
          </w:p>
          <w:p>
            <w:pPr>
              <w:pStyle w:val="style4098"/>
              <w:rPr>
                <w:sz w:val="20"/>
              </w:rPr>
            </w:pPr>
          </w:p>
          <w:p>
            <w:pPr>
              <w:pStyle w:val="style4098"/>
              <w:spacing w:before="9"/>
              <w:rPr>
                <w:sz w:val="22"/>
              </w:rPr>
            </w:pPr>
          </w:p>
          <w:p>
            <w:pPr>
              <w:pStyle w:val="style4098"/>
              <w:ind w:left="15"/>
              <w:jc w:val="center"/>
              <w:rPr>
                <w:sz w:val="20"/>
              </w:rPr>
            </w:pPr>
            <w:r>
              <w:rPr>
                <w:w w:val="74"/>
                <w:sz w:val="20"/>
              </w:rPr>
              <w:t>5</w:t>
            </w:r>
          </w:p>
        </w:tc>
        <w:tc>
          <w:tcPr>
            <w:tcW w:w="3796" w:type="dxa"/>
            <w:tcBorders/>
          </w:tcPr>
          <w:p>
            <w:pPr>
              <w:pStyle w:val="style4098"/>
              <w:spacing w:before="1"/>
              <w:rPr>
                <w:sz w:val="24"/>
              </w:rPr>
            </w:pPr>
          </w:p>
          <w:p>
            <w:pPr>
              <w:pStyle w:val="style4098"/>
              <w:spacing w:lineRule="auto" w:line="211"/>
              <w:ind w:left="28" w:right="34"/>
              <w:jc w:val="both"/>
              <w:rPr>
                <w:sz w:val="20"/>
              </w:rPr>
            </w:pPr>
            <w:r>
              <w:rPr>
                <w:spacing w:val="-5"/>
                <w:sz w:val="20"/>
              </w:rPr>
              <w:t>部门（单位）</w:t>
            </w:r>
            <w:r>
              <w:rPr>
                <w:spacing w:val="-6"/>
                <w:sz w:val="20"/>
              </w:rPr>
              <w:t>使用预算资金是否符合相关的预算财务管理制度的规定，用以反映和考核</w:t>
            </w:r>
            <w:r>
              <w:rPr>
                <w:spacing w:val="-5"/>
                <w:sz w:val="20"/>
              </w:rPr>
              <w:t>部门（单位）预算资金的规范运行情况。</w:t>
            </w:r>
          </w:p>
          <w:p>
            <w:pPr>
              <w:pStyle w:val="style4098"/>
              <w:numPr>
                <w:ilvl w:val="0"/>
                <w:numId w:val="4"/>
              </w:numPr>
              <w:tabs>
                <w:tab w:val="left" w:leader="none" w:pos="107"/>
              </w:tabs>
              <w:spacing w:before="0" w:after="0" w:lineRule="auto" w:line="211"/>
              <w:ind w:left="28" w:right="-44" w:firstLine="0"/>
              <w:jc w:val="left"/>
              <w:rPr>
                <w:sz w:val="20"/>
              </w:rPr>
            </w:pPr>
            <w:r>
              <w:rPr>
                <w:spacing w:val="-6"/>
                <w:sz w:val="20"/>
              </w:rPr>
              <w:t>符合国家财经法规和财务管理制度规定以及</w:t>
            </w:r>
            <w:r>
              <w:rPr>
                <w:spacing w:val="-5"/>
                <w:sz w:val="20"/>
              </w:rPr>
              <w:t>有关专项资金管理办法的规定；</w:t>
            </w:r>
          </w:p>
          <w:p>
            <w:pPr>
              <w:pStyle w:val="style4098"/>
              <w:numPr>
                <w:ilvl w:val="0"/>
                <w:numId w:val="4"/>
              </w:numPr>
              <w:tabs>
                <w:tab w:val="left" w:leader="none" w:pos="152"/>
              </w:tabs>
              <w:spacing w:before="0" w:after="0" w:lineRule="exact" w:line="216"/>
              <w:ind w:left="151" w:right="0" w:hanging="124"/>
              <w:jc w:val="left"/>
              <w:rPr>
                <w:sz w:val="20"/>
              </w:rPr>
            </w:pPr>
            <w:r>
              <w:rPr>
                <w:spacing w:val="-5"/>
                <w:sz w:val="20"/>
              </w:rPr>
              <w:t>资金的拨付有完整的审批程序和手续；</w:t>
            </w:r>
          </w:p>
          <w:p>
            <w:pPr>
              <w:pStyle w:val="style4098"/>
              <w:numPr>
                <w:ilvl w:val="0"/>
                <w:numId w:val="4"/>
              </w:numPr>
              <w:tabs>
                <w:tab w:val="left" w:leader="none" w:pos="137"/>
              </w:tabs>
              <w:spacing w:before="0" w:after="0" w:lineRule="exact" w:line="225"/>
              <w:ind w:left="136" w:right="0" w:hanging="109"/>
              <w:jc w:val="left"/>
              <w:rPr>
                <w:sz w:val="20"/>
              </w:rPr>
            </w:pPr>
            <w:r>
              <w:rPr>
                <w:spacing w:val="-5"/>
                <w:sz w:val="20"/>
              </w:rPr>
              <w:t>重大项目开支经过评估论证；</w:t>
            </w:r>
          </w:p>
          <w:p>
            <w:pPr>
              <w:pStyle w:val="style4098"/>
              <w:numPr>
                <w:ilvl w:val="0"/>
                <w:numId w:val="4"/>
              </w:numPr>
              <w:tabs>
                <w:tab w:val="left" w:leader="none" w:pos="167"/>
              </w:tabs>
              <w:spacing w:before="0" w:after="0" w:lineRule="exact" w:line="225"/>
              <w:ind w:left="166" w:right="0" w:hanging="139"/>
              <w:jc w:val="left"/>
              <w:rPr>
                <w:sz w:val="20"/>
              </w:rPr>
            </w:pPr>
            <w:r>
              <w:rPr>
                <w:spacing w:val="-5"/>
                <w:sz w:val="20"/>
              </w:rPr>
              <w:t>符合部门预算批复的用途；</w:t>
            </w:r>
          </w:p>
          <w:p>
            <w:pPr>
              <w:pStyle w:val="style4098"/>
              <w:numPr>
                <w:ilvl w:val="0"/>
                <w:numId w:val="4"/>
              </w:numPr>
              <w:tabs>
                <w:tab w:val="left" w:leader="none" w:pos="137"/>
              </w:tabs>
              <w:spacing w:before="8" w:after="0" w:lineRule="auto" w:line="211"/>
              <w:ind w:left="28" w:right="124" w:firstLine="0"/>
              <w:jc w:val="left"/>
              <w:rPr>
                <w:sz w:val="20"/>
              </w:rPr>
            </w:pPr>
            <w:r>
              <w:rPr>
                <w:spacing w:val="-6"/>
                <w:sz w:val="20"/>
              </w:rPr>
              <w:t>不存在截留、挤占、挪用、虚列支出等情</w:t>
            </w:r>
            <w:r>
              <w:rPr>
                <w:spacing w:val="-3"/>
                <w:sz w:val="20"/>
              </w:rPr>
              <w:t>况。</w:t>
            </w:r>
          </w:p>
        </w:tc>
        <w:tc>
          <w:tcPr>
            <w:tcW w:w="3016" w:type="dxa"/>
            <w:tcBorders/>
          </w:tcPr>
          <w:p>
            <w:pPr>
              <w:pStyle w:val="style4098"/>
              <w:rPr>
                <w:sz w:val="20"/>
              </w:rPr>
            </w:pPr>
          </w:p>
          <w:p>
            <w:pPr>
              <w:pStyle w:val="style4098"/>
              <w:rPr>
                <w:sz w:val="20"/>
              </w:rPr>
            </w:pPr>
          </w:p>
          <w:p>
            <w:pPr>
              <w:pStyle w:val="style4098"/>
              <w:rPr>
                <w:sz w:val="20"/>
              </w:rPr>
            </w:pPr>
          </w:p>
          <w:p>
            <w:pPr>
              <w:pStyle w:val="style4098"/>
              <w:rPr>
                <w:sz w:val="20"/>
              </w:rPr>
            </w:pPr>
          </w:p>
          <w:p>
            <w:pPr>
              <w:pStyle w:val="style4098"/>
              <w:spacing w:before="4"/>
              <w:rPr>
                <w:sz w:val="21"/>
              </w:rPr>
            </w:pPr>
          </w:p>
          <w:p>
            <w:pPr>
              <w:pStyle w:val="style4098"/>
              <w:ind w:left="28"/>
              <w:rPr>
                <w:sz w:val="20"/>
              </w:rPr>
            </w:pPr>
            <w:r>
              <w:rPr>
                <w:sz w:val="20"/>
              </w:rPr>
              <w:t>全部符合5分</w:t>
            </w:r>
            <w:r>
              <w:rPr>
                <w:w w:val="75"/>
                <w:sz w:val="20"/>
              </w:rPr>
              <w:t>,</w:t>
            </w:r>
            <w:r>
              <w:rPr>
                <w:sz w:val="20"/>
              </w:rPr>
              <w:t>有</w:t>
            </w:r>
            <w:r>
              <w:rPr>
                <w:w w:val="75"/>
                <w:sz w:val="20"/>
              </w:rPr>
              <w:t>1</w:t>
            </w:r>
            <w:r>
              <w:rPr>
                <w:sz w:val="20"/>
              </w:rPr>
              <w:t>项不符扣2分。</w:t>
            </w:r>
          </w:p>
        </w:tc>
        <w:tc>
          <w:tcPr>
            <w:tcW w:w="1230" w:type="dxa"/>
            <w:tcBorders/>
          </w:tcPr>
          <w:p>
            <w:pPr>
              <w:pStyle w:val="style4098"/>
              <w:rPr>
                <w:rFonts w:ascii="Times New Roman"/>
                <w:sz w:val="20"/>
              </w:rPr>
            </w:pPr>
          </w:p>
        </w:tc>
        <w:tc>
          <w:tcPr>
            <w:tcW w:w="825" w:type="dxa"/>
            <w:tcBorders/>
          </w:tcPr>
          <w:p>
            <w:pPr>
              <w:pStyle w:val="style4098"/>
              <w:rPr>
                <w:sz w:val="20"/>
              </w:rPr>
            </w:pPr>
          </w:p>
          <w:p>
            <w:pPr>
              <w:pStyle w:val="style4098"/>
              <w:rPr>
                <w:sz w:val="20"/>
              </w:rPr>
            </w:pPr>
          </w:p>
          <w:p>
            <w:pPr>
              <w:pStyle w:val="style4098"/>
              <w:rPr>
                <w:sz w:val="20"/>
              </w:rPr>
            </w:pPr>
          </w:p>
          <w:p>
            <w:pPr>
              <w:pStyle w:val="style4098"/>
              <w:rPr>
                <w:sz w:val="20"/>
              </w:rPr>
            </w:pPr>
          </w:p>
          <w:p>
            <w:pPr>
              <w:pStyle w:val="style4098"/>
              <w:spacing w:before="4"/>
              <w:rPr>
                <w:sz w:val="21"/>
              </w:rPr>
            </w:pPr>
          </w:p>
          <w:p>
            <w:pPr>
              <w:pStyle w:val="style4098"/>
              <w:ind w:left="28" w:right="-15"/>
              <w:jc w:val="center"/>
              <w:rPr>
                <w:sz w:val="20"/>
              </w:rPr>
            </w:pPr>
            <w:r>
              <w:rPr>
                <w:spacing w:val="-7"/>
                <w:sz w:val="20"/>
              </w:rPr>
              <w:t>全部完成</w:t>
            </w:r>
          </w:p>
        </w:tc>
        <w:tc>
          <w:tcPr>
            <w:tcW w:w="825" w:type="dxa"/>
            <w:tcBorders/>
          </w:tcPr>
          <w:p>
            <w:pPr>
              <w:pStyle w:val="style4098"/>
              <w:rPr>
                <w:sz w:val="20"/>
              </w:rPr>
            </w:pPr>
          </w:p>
          <w:p>
            <w:pPr>
              <w:pStyle w:val="style4098"/>
              <w:rPr>
                <w:sz w:val="20"/>
              </w:rPr>
            </w:pPr>
          </w:p>
          <w:p>
            <w:pPr>
              <w:pStyle w:val="style4098"/>
              <w:rPr>
                <w:sz w:val="20"/>
              </w:rPr>
            </w:pPr>
          </w:p>
          <w:p>
            <w:pPr>
              <w:pStyle w:val="style4098"/>
              <w:rPr>
                <w:sz w:val="20"/>
              </w:rPr>
            </w:pPr>
          </w:p>
          <w:p>
            <w:pPr>
              <w:pStyle w:val="style4098"/>
              <w:spacing w:before="4"/>
              <w:rPr>
                <w:sz w:val="21"/>
              </w:rPr>
            </w:pPr>
          </w:p>
          <w:p>
            <w:pPr>
              <w:pStyle w:val="style4098"/>
              <w:ind w:left="28" w:right="-15"/>
              <w:jc w:val="center"/>
              <w:rPr>
                <w:sz w:val="20"/>
              </w:rPr>
            </w:pPr>
            <w:r>
              <w:rPr>
                <w:spacing w:val="-7"/>
                <w:sz w:val="20"/>
              </w:rPr>
              <w:t>全部完成</w:t>
            </w:r>
          </w:p>
        </w:tc>
        <w:tc>
          <w:tcPr>
            <w:tcW w:w="675" w:type="dxa"/>
            <w:tcBorders/>
          </w:tcPr>
          <w:p>
            <w:pPr>
              <w:pStyle w:val="style4098"/>
              <w:rPr>
                <w:sz w:val="20"/>
              </w:rPr>
            </w:pPr>
          </w:p>
          <w:p>
            <w:pPr>
              <w:pStyle w:val="style4098"/>
              <w:rPr>
                <w:sz w:val="20"/>
              </w:rPr>
            </w:pPr>
          </w:p>
          <w:p>
            <w:pPr>
              <w:pStyle w:val="style4098"/>
              <w:rPr>
                <w:sz w:val="20"/>
              </w:rPr>
            </w:pPr>
          </w:p>
          <w:p>
            <w:pPr>
              <w:pStyle w:val="style4098"/>
              <w:rPr>
                <w:sz w:val="20"/>
              </w:rPr>
            </w:pPr>
          </w:p>
          <w:p>
            <w:pPr>
              <w:pStyle w:val="style4098"/>
              <w:spacing w:before="9"/>
              <w:rPr>
                <w:sz w:val="22"/>
              </w:rPr>
            </w:pPr>
          </w:p>
          <w:p>
            <w:pPr>
              <w:pStyle w:val="style4098"/>
              <w:ind w:left="29"/>
              <w:rPr>
                <w:sz w:val="20"/>
              </w:rPr>
            </w:pPr>
            <w:r>
              <w:rPr>
                <w:w w:val="74"/>
                <w:sz w:val="20"/>
              </w:rPr>
              <w:t>5</w:t>
            </w:r>
          </w:p>
        </w:tc>
        <w:tc>
          <w:tcPr>
            <w:tcW w:w="1800" w:type="dxa"/>
            <w:tcBorders/>
          </w:tcPr>
          <w:p>
            <w:pPr>
              <w:pStyle w:val="style4098"/>
              <w:rPr>
                <w:rFonts w:ascii="Times New Roman"/>
                <w:sz w:val="20"/>
              </w:rPr>
            </w:pPr>
          </w:p>
        </w:tc>
        <w:tc>
          <w:tcPr>
            <w:tcW w:w="1605" w:type="dxa"/>
            <w:tcBorders/>
          </w:tcPr>
          <w:p>
            <w:pPr>
              <w:pStyle w:val="style4098"/>
              <w:rPr>
                <w:rFonts w:ascii="Times New Roman"/>
                <w:sz w:val="20"/>
              </w:rPr>
            </w:pPr>
          </w:p>
        </w:tc>
      </w:tr>
      <w:tr>
        <w:tblPrEx/>
        <w:trPr>
          <w:trHeight w:val="1615" w:hRule="atLeast"/>
          <w:jc w:val="left"/>
        </w:trPr>
        <w:tc>
          <w:tcPr>
            <w:tcW w:w="525" w:type="dxa"/>
            <w:vMerge w:val="restart"/>
            <w:tcBorders/>
          </w:tcPr>
          <w:p>
            <w:pPr>
              <w:pStyle w:val="style4098"/>
              <w:rPr>
                <w:sz w:val="20"/>
              </w:rPr>
            </w:pPr>
          </w:p>
          <w:p>
            <w:pPr>
              <w:pStyle w:val="style4098"/>
              <w:rPr>
                <w:sz w:val="20"/>
              </w:rPr>
            </w:pPr>
          </w:p>
          <w:p>
            <w:pPr>
              <w:pStyle w:val="style4098"/>
              <w:rPr>
                <w:sz w:val="20"/>
              </w:rPr>
            </w:pPr>
          </w:p>
          <w:p>
            <w:pPr>
              <w:pStyle w:val="style4098"/>
              <w:rPr>
                <w:sz w:val="20"/>
              </w:rPr>
            </w:pPr>
          </w:p>
          <w:p>
            <w:pPr>
              <w:pStyle w:val="style4098"/>
              <w:rPr>
                <w:sz w:val="20"/>
              </w:rPr>
            </w:pPr>
          </w:p>
          <w:p>
            <w:pPr>
              <w:pStyle w:val="style4098"/>
              <w:spacing w:before="6"/>
              <w:rPr>
                <w:sz w:val="16"/>
              </w:rPr>
            </w:pPr>
          </w:p>
          <w:p>
            <w:pPr>
              <w:pStyle w:val="style4098"/>
              <w:spacing w:before="1"/>
              <w:ind w:left="57"/>
              <w:rPr>
                <w:sz w:val="20"/>
              </w:rPr>
            </w:pPr>
            <w:r>
              <w:rPr>
                <w:sz w:val="20"/>
              </w:rPr>
              <w:t>效果</w:t>
            </w:r>
          </w:p>
        </w:tc>
        <w:tc>
          <w:tcPr>
            <w:tcW w:w="705" w:type="dxa"/>
            <w:vMerge w:val="restart"/>
            <w:tcBorders/>
          </w:tcPr>
          <w:p>
            <w:pPr>
              <w:pStyle w:val="style4098"/>
              <w:rPr>
                <w:sz w:val="20"/>
              </w:rPr>
            </w:pPr>
          </w:p>
          <w:p>
            <w:pPr>
              <w:pStyle w:val="style4098"/>
              <w:rPr>
                <w:sz w:val="20"/>
              </w:rPr>
            </w:pPr>
          </w:p>
          <w:p>
            <w:pPr>
              <w:pStyle w:val="style4098"/>
              <w:rPr>
                <w:sz w:val="20"/>
              </w:rPr>
            </w:pPr>
          </w:p>
          <w:p>
            <w:pPr>
              <w:pStyle w:val="style4098"/>
              <w:rPr>
                <w:sz w:val="20"/>
              </w:rPr>
            </w:pPr>
          </w:p>
          <w:p>
            <w:pPr>
              <w:pStyle w:val="style4098"/>
              <w:spacing w:before="10"/>
              <w:rPr>
                <w:sz w:val="20"/>
              </w:rPr>
            </w:pPr>
          </w:p>
          <w:p>
            <w:pPr>
              <w:pStyle w:val="style4098"/>
              <w:spacing w:before="1" w:lineRule="auto" w:line="211"/>
              <w:ind w:left="72" w:right="35" w:hanging="15"/>
              <w:jc w:val="both"/>
              <w:rPr>
                <w:sz w:val="20"/>
              </w:rPr>
            </w:pPr>
            <w:r>
              <w:rPr>
                <w:spacing w:val="-9"/>
                <w:sz w:val="20"/>
              </w:rPr>
              <w:t>履职尽</w:t>
            </w:r>
            <w:r>
              <w:rPr>
                <w:spacing w:val="-5"/>
                <w:w w:val="95"/>
                <w:sz w:val="20"/>
              </w:rPr>
              <w:t xml:space="preserve">责（60 </w:t>
            </w:r>
            <w:r>
              <w:rPr>
                <w:spacing w:val="-5"/>
                <w:sz w:val="20"/>
              </w:rPr>
              <w:t>分</w:t>
            </w:r>
            <w:r>
              <w:rPr>
                <w:sz w:val="20"/>
              </w:rPr>
              <w:t>）</w:t>
            </w:r>
          </w:p>
        </w:tc>
        <w:tc>
          <w:tcPr>
            <w:tcW w:w="570" w:type="dxa"/>
            <w:tcBorders/>
          </w:tcPr>
          <w:p>
            <w:pPr>
              <w:pStyle w:val="style4098"/>
              <w:rPr>
                <w:sz w:val="20"/>
              </w:rPr>
            </w:pPr>
          </w:p>
          <w:p>
            <w:pPr>
              <w:pStyle w:val="style4098"/>
              <w:rPr>
                <w:sz w:val="17"/>
              </w:rPr>
            </w:pPr>
          </w:p>
          <w:p>
            <w:pPr>
              <w:pStyle w:val="style4098"/>
              <w:spacing w:lineRule="auto" w:line="211"/>
              <w:ind w:left="27" w:right="84"/>
              <w:rPr>
                <w:sz w:val="20"/>
              </w:rPr>
            </w:pPr>
            <w:r>
              <w:rPr>
                <w:sz w:val="20"/>
              </w:rPr>
              <w:t>项目产出</w:t>
            </w:r>
          </w:p>
          <w:p>
            <w:pPr>
              <w:pStyle w:val="style4098"/>
              <w:spacing w:lineRule="exact" w:line="231"/>
              <w:ind w:left="27" w:right="-58"/>
              <w:rPr>
                <w:sz w:val="20"/>
              </w:rPr>
            </w:pPr>
            <w:r>
              <w:rPr>
                <w:w w:val="95"/>
                <w:sz w:val="20"/>
              </w:rPr>
              <w:t>（40</w:t>
            </w:r>
            <w:r>
              <w:rPr>
                <w:spacing w:val="-14"/>
                <w:w w:val="95"/>
                <w:sz w:val="20"/>
              </w:rPr>
              <w:t>分</w:t>
            </w:r>
          </w:p>
        </w:tc>
        <w:tc>
          <w:tcPr>
            <w:tcW w:w="375" w:type="dxa"/>
            <w:tcBorders/>
          </w:tcPr>
          <w:p>
            <w:pPr>
              <w:pStyle w:val="style4098"/>
              <w:rPr>
                <w:sz w:val="20"/>
              </w:rPr>
            </w:pPr>
          </w:p>
          <w:p>
            <w:pPr>
              <w:pStyle w:val="style4098"/>
              <w:rPr>
                <w:sz w:val="20"/>
              </w:rPr>
            </w:pPr>
          </w:p>
          <w:p>
            <w:pPr>
              <w:pStyle w:val="style4098"/>
              <w:spacing w:before="1"/>
              <w:rPr>
                <w:sz w:val="14"/>
              </w:rPr>
            </w:pPr>
          </w:p>
          <w:p>
            <w:pPr>
              <w:pStyle w:val="style4098"/>
              <w:ind w:left="69" w:right="55"/>
              <w:jc w:val="center"/>
              <w:rPr>
                <w:sz w:val="20"/>
              </w:rPr>
            </w:pPr>
            <w:r>
              <w:rPr>
                <w:w w:val="95"/>
                <w:sz w:val="20"/>
              </w:rPr>
              <w:t>40</w:t>
            </w:r>
          </w:p>
        </w:tc>
        <w:tc>
          <w:tcPr>
            <w:tcW w:w="3796" w:type="dxa"/>
            <w:tcBorders/>
          </w:tcPr>
          <w:p>
            <w:pPr>
              <w:pStyle w:val="style4098"/>
              <w:rPr>
                <w:rFonts w:ascii="Times New Roman"/>
                <w:sz w:val="20"/>
              </w:rPr>
            </w:pPr>
          </w:p>
        </w:tc>
        <w:tc>
          <w:tcPr>
            <w:tcW w:w="3016" w:type="dxa"/>
            <w:vMerge w:val="restart"/>
            <w:tcBorders/>
          </w:tcPr>
          <w:p>
            <w:pPr>
              <w:pStyle w:val="style4098"/>
              <w:rPr>
                <w:sz w:val="20"/>
              </w:rPr>
            </w:pPr>
          </w:p>
          <w:p>
            <w:pPr>
              <w:pStyle w:val="style4098"/>
              <w:spacing w:before="4"/>
              <w:rPr>
                <w:sz w:val="19"/>
              </w:rPr>
            </w:pPr>
          </w:p>
          <w:p>
            <w:pPr>
              <w:pStyle w:val="style4098"/>
              <w:numPr>
                <w:ilvl w:val="0"/>
                <w:numId w:val="3"/>
              </w:numPr>
              <w:tabs>
                <w:tab w:val="left" w:leader="none" w:pos="107"/>
              </w:tabs>
              <w:spacing w:before="0" w:after="0" w:lineRule="auto" w:line="211"/>
              <w:ind w:left="28" w:right="-44" w:firstLine="0"/>
              <w:jc w:val="left"/>
              <w:rPr>
                <w:sz w:val="20"/>
              </w:rPr>
            </w:pPr>
            <w:r>
              <w:rPr>
                <w:spacing w:val="-6"/>
                <w:sz w:val="20"/>
              </w:rPr>
              <w:t>若为定性指标，根据“三档”原则</w:t>
            </w:r>
            <w:r>
              <w:rPr>
                <w:spacing w:val="-5"/>
                <w:w w:val="99"/>
                <w:sz w:val="20"/>
              </w:rPr>
              <w:t>分别按照指标分值的</w:t>
            </w:r>
            <w:r>
              <w:rPr>
                <w:spacing w:val="-9"/>
                <w:w w:val="52"/>
                <w:sz w:val="20"/>
              </w:rPr>
              <w:t>1</w:t>
            </w:r>
            <w:r>
              <w:rPr>
                <w:spacing w:val="2"/>
                <w:w w:val="72"/>
                <w:sz w:val="20"/>
              </w:rPr>
              <w:t>00</w:t>
            </w:r>
            <w:r>
              <w:rPr>
                <w:spacing w:val="4"/>
                <w:w w:val="70"/>
                <w:sz w:val="20"/>
              </w:rPr>
              <w:t>-</w:t>
            </w:r>
            <w:r>
              <w:rPr>
                <w:spacing w:val="-3"/>
                <w:w w:val="77"/>
                <w:sz w:val="20"/>
              </w:rPr>
              <w:t>8</w:t>
            </w:r>
            <w:r>
              <w:rPr>
                <w:spacing w:val="2"/>
                <w:w w:val="72"/>
                <w:sz w:val="20"/>
              </w:rPr>
              <w:t>0</w:t>
            </w:r>
            <w:r>
              <w:rPr>
                <w:w w:val="149"/>
                <w:sz w:val="20"/>
              </w:rPr>
              <w:t>%</w:t>
            </w:r>
            <w:r>
              <w:rPr>
                <w:spacing w:val="-5"/>
                <w:w w:val="99"/>
                <w:sz w:val="20"/>
              </w:rPr>
              <w:t>（含</w:t>
            </w:r>
            <w:r>
              <w:rPr>
                <w:w w:val="99"/>
                <w:sz w:val="20"/>
              </w:rPr>
              <w:t xml:space="preserve">） </w:t>
            </w:r>
            <w:r>
              <w:rPr>
                <w:spacing w:val="-3"/>
                <w:w w:val="77"/>
                <w:sz w:val="20"/>
              </w:rPr>
              <w:t>8</w:t>
            </w:r>
            <w:r>
              <w:rPr>
                <w:spacing w:val="2"/>
                <w:w w:val="72"/>
                <w:sz w:val="20"/>
              </w:rPr>
              <w:t>0</w:t>
            </w:r>
            <w:r>
              <w:rPr>
                <w:spacing w:val="4"/>
                <w:w w:val="70"/>
                <w:sz w:val="20"/>
              </w:rPr>
              <w:t>-</w:t>
            </w:r>
            <w:r>
              <w:rPr>
                <w:w w:val="74"/>
                <w:sz w:val="20"/>
              </w:rPr>
              <w:t>5</w:t>
            </w:r>
            <w:r>
              <w:rPr>
                <w:spacing w:val="2"/>
                <w:w w:val="72"/>
                <w:sz w:val="20"/>
              </w:rPr>
              <w:t>0</w:t>
            </w:r>
            <w:r>
              <w:rPr>
                <w:w w:val="149"/>
                <w:sz w:val="20"/>
              </w:rPr>
              <w:t>%</w:t>
            </w:r>
            <w:r>
              <w:rPr>
                <w:spacing w:val="-5"/>
                <w:w w:val="99"/>
                <w:sz w:val="20"/>
              </w:rPr>
              <w:t>（含）、</w:t>
            </w:r>
            <w:r>
              <w:rPr>
                <w:w w:val="74"/>
                <w:sz w:val="20"/>
              </w:rPr>
              <w:t>5</w:t>
            </w:r>
            <w:r>
              <w:rPr>
                <w:spacing w:val="2"/>
                <w:w w:val="72"/>
                <w:sz w:val="20"/>
              </w:rPr>
              <w:t>0</w:t>
            </w:r>
            <w:r>
              <w:rPr>
                <w:spacing w:val="4"/>
                <w:w w:val="70"/>
                <w:sz w:val="20"/>
              </w:rPr>
              <w:t>-</w:t>
            </w:r>
            <w:r>
              <w:rPr>
                <w:spacing w:val="-9"/>
                <w:w w:val="52"/>
                <w:sz w:val="20"/>
              </w:rPr>
              <w:t>1</w:t>
            </w:r>
            <w:r>
              <w:rPr>
                <w:spacing w:val="2"/>
                <w:w w:val="72"/>
                <w:sz w:val="20"/>
              </w:rPr>
              <w:t>0</w:t>
            </w:r>
            <w:r>
              <w:rPr>
                <w:w w:val="149"/>
                <w:sz w:val="20"/>
              </w:rPr>
              <w:t>%</w:t>
            </w:r>
            <w:r>
              <w:rPr>
                <w:spacing w:val="-4"/>
                <w:w w:val="99"/>
                <w:sz w:val="20"/>
              </w:rPr>
              <w:t>来记分；</w:t>
            </w:r>
          </w:p>
          <w:p>
            <w:pPr>
              <w:pStyle w:val="style4098"/>
              <w:numPr>
                <w:ilvl w:val="0"/>
                <w:numId w:val="3"/>
              </w:numPr>
              <w:tabs>
                <w:tab w:val="left" w:leader="none" w:pos="152"/>
              </w:tabs>
              <w:spacing w:before="0" w:after="0" w:lineRule="auto" w:line="211"/>
              <w:ind w:left="28" w:right="-58" w:firstLine="0"/>
              <w:jc w:val="left"/>
              <w:rPr>
                <w:sz w:val="20"/>
              </w:rPr>
            </w:pPr>
            <w:r>
              <w:rPr>
                <w:spacing w:val="-5"/>
                <w:sz w:val="20"/>
              </w:rPr>
              <w:t>若为定量指标，完成值达到指标值，记满分；未达到指标值，按完成比率计分，正向指标（</w:t>
            </w:r>
            <w:r>
              <w:rPr>
                <w:spacing w:val="-4"/>
                <w:sz w:val="20"/>
              </w:rPr>
              <w:t>即指标值为≥</w:t>
            </w:r>
            <w:r>
              <w:rPr>
                <w:spacing w:val="-3"/>
                <w:sz w:val="20"/>
              </w:rPr>
              <w:t>*）</w:t>
            </w:r>
            <w:r>
              <w:rPr>
                <w:spacing w:val="-5"/>
                <w:sz w:val="20"/>
              </w:rPr>
              <w:t>得分＝实际完成值</w:t>
            </w:r>
            <w:r>
              <w:rPr>
                <w:sz w:val="20"/>
              </w:rPr>
              <w:t>/</w:t>
            </w:r>
            <w:r>
              <w:rPr>
                <w:spacing w:val="-4"/>
                <w:sz w:val="20"/>
              </w:rPr>
              <w:t>年初目</w:t>
            </w:r>
            <w:r>
              <w:rPr>
                <w:spacing w:val="-5"/>
                <w:sz w:val="20"/>
              </w:rPr>
              <w:t>标值</w:t>
            </w:r>
            <w:r>
              <w:rPr>
                <w:spacing w:val="3"/>
                <w:sz w:val="20"/>
              </w:rPr>
              <w:t>*</w:t>
            </w:r>
            <w:r>
              <w:rPr>
                <w:spacing w:val="-5"/>
                <w:sz w:val="20"/>
              </w:rPr>
              <w:t>该指标分值，反向指标（</w:t>
            </w:r>
            <w:r>
              <w:rPr>
                <w:spacing w:val="-10"/>
                <w:sz w:val="20"/>
              </w:rPr>
              <w:t>即指</w:t>
            </w:r>
            <w:r>
              <w:rPr>
                <w:spacing w:val="-5"/>
                <w:sz w:val="20"/>
              </w:rPr>
              <w:t>标值为≤</w:t>
            </w:r>
            <w:r>
              <w:rPr>
                <w:spacing w:val="-3"/>
                <w:sz w:val="20"/>
              </w:rPr>
              <w:t>*）</w:t>
            </w:r>
            <w:r>
              <w:rPr>
                <w:spacing w:val="-5"/>
                <w:sz w:val="20"/>
              </w:rPr>
              <w:t>得分＝年初目标值</w:t>
            </w:r>
            <w:r>
              <w:rPr>
                <w:sz w:val="20"/>
              </w:rPr>
              <w:t>/实</w:t>
            </w:r>
            <w:r>
              <w:rPr>
                <w:spacing w:val="-5"/>
                <w:sz w:val="20"/>
              </w:rPr>
              <w:t>际完成值</w:t>
            </w:r>
            <w:r>
              <w:rPr>
                <w:spacing w:val="3"/>
                <w:sz w:val="20"/>
              </w:rPr>
              <w:t>*</w:t>
            </w:r>
            <w:r>
              <w:rPr>
                <w:spacing w:val="-5"/>
                <w:sz w:val="20"/>
              </w:rPr>
              <w:t>该指标分值。</w:t>
            </w:r>
          </w:p>
        </w:tc>
        <w:tc>
          <w:tcPr>
            <w:tcW w:w="1230" w:type="dxa"/>
            <w:tcBorders/>
          </w:tcPr>
          <w:p>
            <w:pPr>
              <w:pStyle w:val="style4098"/>
              <w:rPr>
                <w:rFonts w:ascii="Times New Roman"/>
                <w:sz w:val="20"/>
              </w:rPr>
            </w:pPr>
          </w:p>
        </w:tc>
        <w:tc>
          <w:tcPr>
            <w:tcW w:w="825" w:type="dxa"/>
            <w:tcBorders/>
          </w:tcPr>
          <w:p>
            <w:pPr>
              <w:pStyle w:val="style4098"/>
              <w:rPr>
                <w:sz w:val="20"/>
              </w:rPr>
            </w:pPr>
          </w:p>
          <w:p>
            <w:pPr>
              <w:pStyle w:val="style4098"/>
              <w:rPr>
                <w:sz w:val="20"/>
              </w:rPr>
            </w:pPr>
          </w:p>
          <w:p>
            <w:pPr>
              <w:pStyle w:val="style4098"/>
              <w:spacing w:before="163"/>
              <w:ind w:left="28" w:right="-15"/>
              <w:jc w:val="center"/>
              <w:rPr>
                <w:sz w:val="20"/>
              </w:rPr>
            </w:pPr>
            <w:r>
              <w:rPr>
                <w:spacing w:val="-7"/>
                <w:sz w:val="20"/>
              </w:rPr>
              <w:t>全部完成</w:t>
            </w:r>
          </w:p>
        </w:tc>
        <w:tc>
          <w:tcPr>
            <w:tcW w:w="825" w:type="dxa"/>
            <w:tcBorders/>
          </w:tcPr>
          <w:p>
            <w:pPr>
              <w:pStyle w:val="style4098"/>
              <w:rPr>
                <w:sz w:val="20"/>
              </w:rPr>
            </w:pPr>
          </w:p>
          <w:p>
            <w:pPr>
              <w:pStyle w:val="style4098"/>
              <w:rPr>
                <w:sz w:val="20"/>
              </w:rPr>
            </w:pPr>
          </w:p>
          <w:p>
            <w:pPr>
              <w:pStyle w:val="style4098"/>
              <w:spacing w:before="163"/>
              <w:ind w:left="28" w:right="-15"/>
              <w:jc w:val="center"/>
              <w:rPr>
                <w:sz w:val="20"/>
              </w:rPr>
            </w:pPr>
            <w:r>
              <w:rPr>
                <w:spacing w:val="-7"/>
                <w:sz w:val="20"/>
              </w:rPr>
              <w:t>全部完成</w:t>
            </w:r>
          </w:p>
        </w:tc>
        <w:tc>
          <w:tcPr>
            <w:tcW w:w="675" w:type="dxa"/>
            <w:tcBorders/>
          </w:tcPr>
          <w:p>
            <w:pPr>
              <w:pStyle w:val="style4098"/>
              <w:rPr>
                <w:sz w:val="20"/>
              </w:rPr>
            </w:pPr>
          </w:p>
          <w:p>
            <w:pPr>
              <w:pStyle w:val="style4098"/>
              <w:rPr>
                <w:sz w:val="20"/>
              </w:rPr>
            </w:pPr>
          </w:p>
          <w:p>
            <w:pPr>
              <w:pStyle w:val="style4098"/>
              <w:spacing w:before="1"/>
              <w:rPr>
                <w:sz w:val="14"/>
              </w:rPr>
            </w:pPr>
          </w:p>
          <w:p>
            <w:pPr>
              <w:pStyle w:val="style4098"/>
              <w:ind w:left="29"/>
              <w:rPr>
                <w:sz w:val="20"/>
              </w:rPr>
            </w:pPr>
            <w:r>
              <w:rPr>
                <w:w w:val="95"/>
                <w:sz w:val="20"/>
              </w:rPr>
              <w:t>40</w:t>
            </w:r>
          </w:p>
        </w:tc>
        <w:tc>
          <w:tcPr>
            <w:tcW w:w="1800" w:type="dxa"/>
            <w:tcBorders/>
          </w:tcPr>
          <w:p>
            <w:pPr>
              <w:pStyle w:val="style4098"/>
              <w:rPr>
                <w:rFonts w:ascii="Times New Roman"/>
                <w:sz w:val="20"/>
              </w:rPr>
            </w:pPr>
          </w:p>
        </w:tc>
        <w:tc>
          <w:tcPr>
            <w:tcW w:w="1605" w:type="dxa"/>
            <w:tcBorders/>
          </w:tcPr>
          <w:p>
            <w:pPr>
              <w:pStyle w:val="style4098"/>
              <w:rPr>
                <w:rFonts w:ascii="Times New Roman"/>
                <w:sz w:val="20"/>
              </w:rPr>
            </w:pPr>
          </w:p>
        </w:tc>
      </w:tr>
      <w:tr>
        <w:tblPrEx/>
        <w:trPr>
          <w:trHeight w:val="1615" w:hRule="atLeast"/>
          <w:jc w:val="left"/>
        </w:trPr>
        <w:tc>
          <w:tcPr>
            <w:tcW w:w="525" w:type="dxa"/>
            <w:vMerge w:val="continue"/>
            <w:tcBorders>
              <w:top w:val="nil"/>
            </w:tcBorders>
          </w:tcPr>
          <w:p>
            <w:pPr>
              <w:pStyle w:val="style0"/>
              <w:rPr>
                <w:sz w:val="2"/>
                <w:szCs w:val="2"/>
              </w:rPr>
            </w:pPr>
          </w:p>
        </w:tc>
        <w:tc>
          <w:tcPr>
            <w:tcW w:w="705" w:type="dxa"/>
            <w:vMerge w:val="continue"/>
            <w:tcBorders>
              <w:top w:val="nil"/>
            </w:tcBorders>
          </w:tcPr>
          <w:p>
            <w:pPr>
              <w:pStyle w:val="style0"/>
              <w:rPr>
                <w:sz w:val="2"/>
                <w:szCs w:val="2"/>
              </w:rPr>
            </w:pPr>
          </w:p>
        </w:tc>
        <w:tc>
          <w:tcPr>
            <w:tcW w:w="570" w:type="dxa"/>
            <w:tcBorders/>
          </w:tcPr>
          <w:p>
            <w:pPr>
              <w:pStyle w:val="style4098"/>
              <w:rPr>
                <w:sz w:val="20"/>
              </w:rPr>
            </w:pPr>
          </w:p>
          <w:p>
            <w:pPr>
              <w:pStyle w:val="style4098"/>
              <w:rPr>
                <w:sz w:val="17"/>
              </w:rPr>
            </w:pPr>
          </w:p>
          <w:p>
            <w:pPr>
              <w:pStyle w:val="style4098"/>
              <w:spacing w:lineRule="auto" w:line="211"/>
              <w:ind w:left="27" w:right="84"/>
              <w:rPr>
                <w:sz w:val="20"/>
              </w:rPr>
            </w:pPr>
            <w:r>
              <w:rPr>
                <w:sz w:val="20"/>
              </w:rPr>
              <w:t>项目效益</w:t>
            </w:r>
          </w:p>
          <w:p>
            <w:pPr>
              <w:pStyle w:val="style4098"/>
              <w:spacing w:lineRule="exact" w:line="231"/>
              <w:ind w:left="27" w:right="-44"/>
              <w:rPr>
                <w:sz w:val="20"/>
              </w:rPr>
            </w:pPr>
            <w:r>
              <w:rPr>
                <w:spacing w:val="-3"/>
                <w:w w:val="95"/>
                <w:sz w:val="20"/>
              </w:rPr>
              <w:t>（20</w:t>
            </w:r>
            <w:r>
              <w:rPr>
                <w:spacing w:val="-13"/>
                <w:w w:val="95"/>
                <w:sz w:val="20"/>
              </w:rPr>
              <w:t>分</w:t>
            </w:r>
          </w:p>
        </w:tc>
        <w:tc>
          <w:tcPr>
            <w:tcW w:w="375" w:type="dxa"/>
            <w:tcBorders/>
          </w:tcPr>
          <w:p>
            <w:pPr>
              <w:pStyle w:val="style4098"/>
              <w:rPr>
                <w:sz w:val="20"/>
              </w:rPr>
            </w:pPr>
          </w:p>
          <w:p>
            <w:pPr>
              <w:pStyle w:val="style4098"/>
              <w:rPr>
                <w:sz w:val="20"/>
              </w:rPr>
            </w:pPr>
          </w:p>
          <w:p>
            <w:pPr>
              <w:pStyle w:val="style4098"/>
              <w:spacing w:before="1"/>
              <w:rPr>
                <w:sz w:val="14"/>
              </w:rPr>
            </w:pPr>
          </w:p>
          <w:p>
            <w:pPr>
              <w:pStyle w:val="style4098"/>
              <w:ind w:left="69" w:right="55"/>
              <w:jc w:val="center"/>
              <w:rPr>
                <w:sz w:val="20"/>
              </w:rPr>
            </w:pPr>
            <w:r>
              <w:rPr>
                <w:w w:val="95"/>
                <w:sz w:val="20"/>
              </w:rPr>
              <w:t>20</w:t>
            </w:r>
          </w:p>
        </w:tc>
        <w:tc>
          <w:tcPr>
            <w:tcW w:w="3796" w:type="dxa"/>
            <w:tcBorders/>
          </w:tcPr>
          <w:p>
            <w:pPr>
              <w:pStyle w:val="style4098"/>
              <w:rPr>
                <w:rFonts w:ascii="Times New Roman"/>
                <w:sz w:val="20"/>
              </w:rPr>
            </w:pPr>
          </w:p>
        </w:tc>
        <w:tc>
          <w:tcPr>
            <w:tcW w:w="3016" w:type="dxa"/>
            <w:vMerge w:val="continue"/>
            <w:tcBorders>
              <w:top w:val="nil"/>
            </w:tcBorders>
          </w:tcPr>
          <w:p>
            <w:pPr>
              <w:pStyle w:val="style0"/>
              <w:rPr>
                <w:sz w:val="2"/>
                <w:szCs w:val="2"/>
              </w:rPr>
            </w:pPr>
          </w:p>
        </w:tc>
        <w:tc>
          <w:tcPr>
            <w:tcW w:w="1230" w:type="dxa"/>
            <w:tcBorders/>
          </w:tcPr>
          <w:p>
            <w:pPr>
              <w:pStyle w:val="style4098"/>
              <w:rPr>
                <w:rFonts w:ascii="Times New Roman"/>
                <w:sz w:val="20"/>
              </w:rPr>
            </w:pPr>
          </w:p>
        </w:tc>
        <w:tc>
          <w:tcPr>
            <w:tcW w:w="825" w:type="dxa"/>
            <w:tcBorders/>
          </w:tcPr>
          <w:p>
            <w:pPr>
              <w:pStyle w:val="style4098"/>
              <w:rPr>
                <w:sz w:val="20"/>
              </w:rPr>
            </w:pPr>
          </w:p>
          <w:p>
            <w:pPr>
              <w:pStyle w:val="style4098"/>
              <w:rPr>
                <w:sz w:val="20"/>
              </w:rPr>
            </w:pPr>
          </w:p>
          <w:p>
            <w:pPr>
              <w:pStyle w:val="style4098"/>
              <w:spacing w:before="163"/>
              <w:ind w:left="28" w:right="-15"/>
              <w:jc w:val="center"/>
              <w:rPr>
                <w:sz w:val="20"/>
              </w:rPr>
            </w:pPr>
            <w:r>
              <w:rPr>
                <w:spacing w:val="-7"/>
                <w:sz w:val="20"/>
              </w:rPr>
              <w:t>全部完成</w:t>
            </w:r>
          </w:p>
        </w:tc>
        <w:tc>
          <w:tcPr>
            <w:tcW w:w="825" w:type="dxa"/>
            <w:tcBorders/>
          </w:tcPr>
          <w:p>
            <w:pPr>
              <w:pStyle w:val="style4098"/>
              <w:rPr>
                <w:sz w:val="20"/>
              </w:rPr>
            </w:pPr>
          </w:p>
          <w:p>
            <w:pPr>
              <w:pStyle w:val="style4098"/>
              <w:rPr>
                <w:sz w:val="20"/>
              </w:rPr>
            </w:pPr>
          </w:p>
          <w:p>
            <w:pPr>
              <w:pStyle w:val="style4098"/>
              <w:spacing w:before="163"/>
              <w:ind w:left="28" w:right="-15"/>
              <w:jc w:val="center"/>
              <w:rPr>
                <w:sz w:val="20"/>
              </w:rPr>
            </w:pPr>
            <w:r>
              <w:rPr>
                <w:spacing w:val="-7"/>
                <w:sz w:val="20"/>
              </w:rPr>
              <w:t>全部完成</w:t>
            </w:r>
          </w:p>
        </w:tc>
        <w:tc>
          <w:tcPr>
            <w:tcW w:w="675" w:type="dxa"/>
            <w:tcBorders/>
          </w:tcPr>
          <w:p>
            <w:pPr>
              <w:pStyle w:val="style4098"/>
              <w:rPr>
                <w:sz w:val="20"/>
              </w:rPr>
            </w:pPr>
          </w:p>
          <w:p>
            <w:pPr>
              <w:pStyle w:val="style4098"/>
              <w:rPr>
                <w:sz w:val="20"/>
              </w:rPr>
            </w:pPr>
          </w:p>
          <w:p>
            <w:pPr>
              <w:pStyle w:val="style4098"/>
              <w:spacing w:before="1"/>
              <w:rPr>
                <w:sz w:val="14"/>
              </w:rPr>
            </w:pPr>
          </w:p>
          <w:p>
            <w:pPr>
              <w:pStyle w:val="style4098"/>
              <w:ind w:left="29"/>
              <w:rPr>
                <w:sz w:val="20"/>
              </w:rPr>
            </w:pPr>
            <w:r>
              <w:rPr>
                <w:w w:val="95"/>
                <w:sz w:val="20"/>
              </w:rPr>
              <w:t>20</w:t>
            </w:r>
          </w:p>
        </w:tc>
        <w:tc>
          <w:tcPr>
            <w:tcW w:w="1800" w:type="dxa"/>
            <w:tcBorders/>
          </w:tcPr>
          <w:p>
            <w:pPr>
              <w:pStyle w:val="style4098"/>
              <w:rPr>
                <w:rFonts w:ascii="Times New Roman"/>
                <w:sz w:val="20"/>
              </w:rPr>
            </w:pPr>
          </w:p>
        </w:tc>
        <w:tc>
          <w:tcPr>
            <w:tcW w:w="1605" w:type="dxa"/>
            <w:tcBorders/>
          </w:tcPr>
          <w:p>
            <w:pPr>
              <w:pStyle w:val="style4098"/>
              <w:rPr>
                <w:rFonts w:ascii="Times New Roman"/>
                <w:sz w:val="20"/>
              </w:rPr>
            </w:pPr>
          </w:p>
        </w:tc>
      </w:tr>
    </w:tbl>
    <w:p>
      <w:pPr>
        <w:pStyle w:val="style0"/>
        <w:spacing w:after="0"/>
        <w:rPr>
          <w:rFonts w:ascii="Times New Roman"/>
          <w:sz w:val="20"/>
        </w:rPr>
        <w:sectPr>
          <w:pgSz w:w="16820" w:h="11900" w:orient="landscape"/>
          <w:pgMar w:top="480" w:right="360" w:bottom="280" w:left="280" w:header="720" w:footer="720" w:gutter="0"/>
        </w:sectPr>
      </w:pPr>
    </w:p>
    <w:p>
      <w:pPr>
        <w:pStyle w:val="style0"/>
        <w:spacing w:lineRule="auto" w:line="240"/>
        <w:ind w:left="102" w:right="0" w:firstLine="0"/>
        <w:rPr>
          <w:sz w:val="20"/>
        </w:rPr>
      </w:pPr>
      <w:r>
        <w:rPr>
          <w:position w:val="0"/>
          <w:sz w:val="20"/>
        </w:rPr>
      </w:r>
      <w:r>
        <w:rPr>
          <w:position w:val="0"/>
          <w:sz w:val="20"/>
        </w:rPr>
      </w:r>
      <w:r>
        <w:rPr>
          <w:position w:val="0"/>
          <w:sz w:val="20"/>
        </w:rPr>
      </w:r>
      <w:r>
        <w:rPr>
          <w:position w:val="0"/>
          <w:sz w:val="20"/>
        </w:rPr>
        <w:pict>
          <v:shapetype id="_x0000_t202" coordsize="21600,21600" o:spt="202" path="m,l,21600r21600,l21600,xe">
            <v:stroke joinstyle="miter"/>
            <v:path gradientshapeok="t" o:connecttype="rect"/>
          </v:shapetype>
          <v:shape id="1063" type="#_x0000_t202" filled="f" style="margin-left:0.0pt;margin-top:0.0pt;width:797.5pt;height:69.8pt;mso-wrap-distance-left:0.0pt;mso-wrap-distance-right:0.0pt;visibility:visible;">
            <w10:anchorlock/>
            <v:stroke joinstyle="miter" weight="0.75pt"/>
            <v:fill rotate="true"/>
            <v:path o:connecttype="rect" gradientshapeok="t"/>
            <v:textbox inset="0.0pt,0.0pt,0.0pt,0.0pt">
              <w:txbxContent>
                <w:p>
                  <w:pPr>
                    <w:pStyle w:val="style0"/>
                    <w:spacing w:before="2" w:lineRule="auto" w:line="240"/>
                    <w:rPr>
                      <w:sz w:val="17"/>
                    </w:rPr>
                  </w:pPr>
                </w:p>
                <w:p>
                  <w:pPr>
                    <w:pStyle w:val="style66"/>
                    <w:spacing w:lineRule="exact" w:line="252"/>
                    <w:ind w:left="22"/>
                    <w:rPr/>
                  </w:pPr>
                  <w:r>
                    <w:t>备注：</w:t>
                  </w:r>
                </w:p>
                <w:p>
                  <w:pPr>
                    <w:pStyle w:val="style66"/>
                    <w:numPr>
                      <w:ilvl w:val="0"/>
                      <w:numId w:val="2"/>
                    </w:numPr>
                    <w:tabs>
                      <w:tab w:val="left" w:leader="none" w:pos="163"/>
                    </w:tabs>
                    <w:spacing w:before="0" w:after="0" w:lineRule="exact" w:line="225"/>
                    <w:ind w:left="162" w:right="0" w:hanging="141"/>
                    <w:jc w:val="left"/>
                    <w:rPr/>
                  </w:pPr>
                  <w:r>
                    <w:rPr>
                      <w:spacing w:val="-5"/>
                    </w:rPr>
                    <w:t>“项目产出”和“项目效果”直接细化成部门年初绩效目标中的指标，并根据重要程度赋权。</w:t>
                  </w:r>
                </w:p>
                <w:p>
                  <w:pPr>
                    <w:pStyle w:val="style66"/>
                    <w:numPr>
                      <w:ilvl w:val="0"/>
                      <w:numId w:val="2"/>
                    </w:numPr>
                    <w:tabs>
                      <w:tab w:val="left" w:leader="none" w:pos="163"/>
                    </w:tabs>
                    <w:spacing w:before="13" w:after="0" w:lineRule="auto" w:line="192"/>
                    <w:ind w:left="22" w:right="-29" w:firstLine="0"/>
                    <w:jc w:val="left"/>
                    <w:rPr/>
                  </w:pPr>
                  <w:r>
                    <w:rPr>
                      <w:spacing w:val="-5"/>
                    </w:rPr>
                    <w:t>“绩效指标分析”是指参考历史数据、行业标准及绩效目标实际完成情况等相关资料，从“是否与项目密切相关，指标值是否可获取，指标值设置是否合理”等角度，从产出和效果类指标中找出需要改进的指标，并逐项提出次年的编制意见和建议。</w:t>
                  </w:r>
                </w:p>
              </w:txbxContent>
            </v:textbox>
          </v:shape>
        </w:pict>
      </w:r>
      <w:r>
        <w:rPr>
          <w:position w:val="0"/>
          <w:sz w:val="20"/>
        </w:rPr>
      </w:r>
      <w:r>
        <w:rPr>
          <w:position w:val="0"/>
          <w:sz w:val="20"/>
        </w:rPr>
      </w:r>
    </w:p>
    <w:sectPr>
      <w:pgSz w:w="16820" w:h="11900" w:orient="landscape"/>
      <w:pgMar w:top="500" w:right="360" w:bottom="280" w:left="2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
    <w:panose1 w:val="00000000000000000000"/>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FFFFFFFF"/>
    <w:lvl w:ilvl="0">
      <w:start w:val="1"/>
      <w:numFmt w:val="decimal"/>
      <w:lvlText w:val="%1."/>
      <w:lvlJc w:val="left"/>
      <w:pPr>
        <w:ind w:left="162" w:hanging="141"/>
        <w:jc w:val="left"/>
      </w:pPr>
      <w:rPr>
        <w:rFonts w:ascii="PMingLiU" w:cs="PMingLiU" w:eastAsia="PMingLiU" w:hAnsi="PMingLiU" w:hint="default"/>
        <w:spacing w:val="-10"/>
        <w:w w:val="104"/>
        <w:sz w:val="18"/>
        <w:szCs w:val="18"/>
        <w:lang w:val="en-US" w:bidi="ar-SA" w:eastAsia="zh-CN"/>
      </w:rPr>
    </w:lvl>
    <w:lvl w:ilvl="1">
      <w:start w:val="0"/>
      <w:numFmt w:val="bullet"/>
      <w:lvlText w:val="•"/>
      <w:lvlJc w:val="left"/>
      <w:pPr>
        <w:ind w:left="1737" w:hanging="141"/>
      </w:pPr>
      <w:rPr>
        <w:rFonts w:hint="default"/>
        <w:lang w:val="en-US" w:bidi="ar-SA" w:eastAsia="zh-CN"/>
      </w:rPr>
    </w:lvl>
    <w:lvl w:ilvl="2">
      <w:start w:val="0"/>
      <w:numFmt w:val="bullet"/>
      <w:lvlText w:val="•"/>
      <w:lvlJc w:val="left"/>
      <w:pPr>
        <w:ind w:left="3314" w:hanging="141"/>
      </w:pPr>
      <w:rPr>
        <w:rFonts w:hint="default"/>
        <w:lang w:val="en-US" w:bidi="ar-SA" w:eastAsia="zh-CN"/>
      </w:rPr>
    </w:lvl>
    <w:lvl w:ilvl="3">
      <w:start w:val="0"/>
      <w:numFmt w:val="bullet"/>
      <w:lvlText w:val="•"/>
      <w:lvlJc w:val="left"/>
      <w:pPr>
        <w:ind w:left="4892" w:hanging="141"/>
      </w:pPr>
      <w:rPr>
        <w:rFonts w:hint="default"/>
        <w:lang w:val="en-US" w:bidi="ar-SA" w:eastAsia="zh-CN"/>
      </w:rPr>
    </w:lvl>
    <w:lvl w:ilvl="4">
      <w:start w:val="0"/>
      <w:numFmt w:val="bullet"/>
      <w:lvlText w:val="•"/>
      <w:lvlJc w:val="left"/>
      <w:pPr>
        <w:ind w:left="6469" w:hanging="141"/>
      </w:pPr>
      <w:rPr>
        <w:rFonts w:hint="default"/>
        <w:lang w:val="en-US" w:bidi="ar-SA" w:eastAsia="zh-CN"/>
      </w:rPr>
    </w:lvl>
    <w:lvl w:ilvl="5">
      <w:start w:val="0"/>
      <w:numFmt w:val="bullet"/>
      <w:lvlText w:val="•"/>
      <w:lvlJc w:val="left"/>
      <w:pPr>
        <w:ind w:left="8047" w:hanging="141"/>
      </w:pPr>
      <w:rPr>
        <w:rFonts w:hint="default"/>
        <w:lang w:val="en-US" w:bidi="ar-SA" w:eastAsia="zh-CN"/>
      </w:rPr>
    </w:lvl>
    <w:lvl w:ilvl="6">
      <w:start w:val="0"/>
      <w:numFmt w:val="bullet"/>
      <w:lvlText w:val="•"/>
      <w:lvlJc w:val="left"/>
      <w:pPr>
        <w:ind w:left="9624" w:hanging="141"/>
      </w:pPr>
      <w:rPr>
        <w:rFonts w:hint="default"/>
        <w:lang w:val="en-US" w:bidi="ar-SA" w:eastAsia="zh-CN"/>
      </w:rPr>
    </w:lvl>
    <w:lvl w:ilvl="7">
      <w:start w:val="0"/>
      <w:numFmt w:val="bullet"/>
      <w:lvlText w:val="•"/>
      <w:lvlJc w:val="left"/>
      <w:pPr>
        <w:ind w:left="11202" w:hanging="141"/>
      </w:pPr>
      <w:rPr>
        <w:rFonts w:hint="default"/>
        <w:lang w:val="en-US" w:bidi="ar-SA" w:eastAsia="zh-CN"/>
      </w:rPr>
    </w:lvl>
    <w:lvl w:ilvl="8">
      <w:start w:val="0"/>
      <w:numFmt w:val="bullet"/>
      <w:lvlText w:val="•"/>
      <w:lvlJc w:val="left"/>
      <w:pPr>
        <w:ind w:left="12779" w:hanging="141"/>
      </w:pPr>
      <w:rPr>
        <w:rFonts w:hint="default"/>
        <w:lang w:val="en-US" w:bidi="ar-SA" w:eastAsia="zh-CN"/>
      </w:rPr>
    </w:lvl>
  </w:abstractNum>
  <w:abstractNum w:abstractNumId="1">
    <w:nsid w:val="00000001"/>
    <w:multiLevelType w:val="hybridMultilevel"/>
    <w:tmpl w:val="FFFFFFFF"/>
    <w:lvl w:ilvl="0">
      <w:start w:val="1"/>
      <w:numFmt w:val="decimal"/>
      <w:lvlText w:val="%1."/>
      <w:lvlJc w:val="left"/>
      <w:pPr>
        <w:ind w:left="28" w:hanging="79"/>
        <w:jc w:val="left"/>
      </w:pPr>
      <w:rPr>
        <w:rFonts w:ascii="宋体" w:cs="宋体" w:eastAsia="宋体" w:hAnsi="宋体" w:hint="default"/>
        <w:spacing w:val="-9"/>
        <w:w w:val="31"/>
        <w:sz w:val="18"/>
        <w:szCs w:val="18"/>
        <w:lang w:val="en-US" w:bidi="ar-SA" w:eastAsia="zh-CN"/>
      </w:rPr>
    </w:lvl>
    <w:lvl w:ilvl="1">
      <w:start w:val="0"/>
      <w:numFmt w:val="bullet"/>
      <w:lvlText w:val="•"/>
      <w:lvlJc w:val="left"/>
      <w:pPr>
        <w:ind w:left="317" w:hanging="79"/>
      </w:pPr>
      <w:rPr>
        <w:rFonts w:hint="default"/>
        <w:lang w:val="en-US" w:bidi="ar-SA" w:eastAsia="zh-CN"/>
      </w:rPr>
    </w:lvl>
    <w:lvl w:ilvl="2">
      <w:start w:val="0"/>
      <w:numFmt w:val="bullet"/>
      <w:lvlText w:val="•"/>
      <w:lvlJc w:val="left"/>
      <w:pPr>
        <w:ind w:left="615" w:hanging="79"/>
      </w:pPr>
      <w:rPr>
        <w:rFonts w:hint="default"/>
        <w:lang w:val="en-US" w:bidi="ar-SA" w:eastAsia="zh-CN"/>
      </w:rPr>
    </w:lvl>
    <w:lvl w:ilvl="3">
      <w:start w:val="0"/>
      <w:numFmt w:val="bullet"/>
      <w:lvlText w:val="•"/>
      <w:lvlJc w:val="left"/>
      <w:pPr>
        <w:ind w:left="912" w:hanging="79"/>
      </w:pPr>
      <w:rPr>
        <w:rFonts w:hint="default"/>
        <w:lang w:val="en-US" w:bidi="ar-SA" w:eastAsia="zh-CN"/>
      </w:rPr>
    </w:lvl>
    <w:lvl w:ilvl="4">
      <w:start w:val="0"/>
      <w:numFmt w:val="bullet"/>
      <w:lvlText w:val="•"/>
      <w:lvlJc w:val="left"/>
      <w:pPr>
        <w:ind w:left="1210" w:hanging="79"/>
      </w:pPr>
      <w:rPr>
        <w:rFonts w:hint="default"/>
        <w:lang w:val="en-US" w:bidi="ar-SA" w:eastAsia="zh-CN"/>
      </w:rPr>
    </w:lvl>
    <w:lvl w:ilvl="5">
      <w:start w:val="0"/>
      <w:numFmt w:val="bullet"/>
      <w:lvlText w:val="•"/>
      <w:lvlJc w:val="left"/>
      <w:pPr>
        <w:ind w:left="1508" w:hanging="79"/>
      </w:pPr>
      <w:rPr>
        <w:rFonts w:hint="default"/>
        <w:lang w:val="en-US" w:bidi="ar-SA" w:eastAsia="zh-CN"/>
      </w:rPr>
    </w:lvl>
    <w:lvl w:ilvl="6">
      <w:start w:val="0"/>
      <w:numFmt w:val="bullet"/>
      <w:lvlText w:val="•"/>
      <w:lvlJc w:val="left"/>
      <w:pPr>
        <w:ind w:left="1805" w:hanging="79"/>
      </w:pPr>
      <w:rPr>
        <w:rFonts w:hint="default"/>
        <w:lang w:val="en-US" w:bidi="ar-SA" w:eastAsia="zh-CN"/>
      </w:rPr>
    </w:lvl>
    <w:lvl w:ilvl="7">
      <w:start w:val="0"/>
      <w:numFmt w:val="bullet"/>
      <w:lvlText w:val="•"/>
      <w:lvlJc w:val="left"/>
      <w:pPr>
        <w:ind w:left="2103" w:hanging="79"/>
      </w:pPr>
      <w:rPr>
        <w:rFonts w:hint="default"/>
        <w:lang w:val="en-US" w:bidi="ar-SA" w:eastAsia="zh-CN"/>
      </w:rPr>
    </w:lvl>
    <w:lvl w:ilvl="8">
      <w:start w:val="0"/>
      <w:numFmt w:val="bullet"/>
      <w:lvlText w:val="•"/>
      <w:lvlJc w:val="left"/>
      <w:pPr>
        <w:ind w:left="2400" w:hanging="79"/>
      </w:pPr>
      <w:rPr>
        <w:rFonts w:hint="default"/>
        <w:lang w:val="en-US" w:bidi="ar-SA" w:eastAsia="zh-CN"/>
      </w:rPr>
    </w:lvl>
  </w:abstractNum>
  <w:abstractNum w:abstractNumId="2">
    <w:nsid w:val="00000002"/>
    <w:multiLevelType w:val="hybridMultilevel"/>
    <w:tmpl w:val="FFFFFFFF"/>
    <w:lvl w:ilvl="0">
      <w:start w:val="1"/>
      <w:numFmt w:val="decimal"/>
      <w:lvlText w:val="%1."/>
      <w:lvlJc w:val="left"/>
      <w:pPr>
        <w:ind w:left="28" w:hanging="79"/>
        <w:jc w:val="left"/>
      </w:pPr>
      <w:rPr>
        <w:rFonts w:ascii="宋体" w:cs="宋体" w:eastAsia="宋体" w:hAnsi="宋体" w:hint="default"/>
        <w:spacing w:val="-9"/>
        <w:w w:val="31"/>
        <w:sz w:val="18"/>
        <w:szCs w:val="18"/>
        <w:lang w:val="en-US" w:bidi="ar-SA" w:eastAsia="zh-CN"/>
      </w:rPr>
    </w:lvl>
    <w:lvl w:ilvl="1">
      <w:start w:val="0"/>
      <w:numFmt w:val="bullet"/>
      <w:lvlText w:val="•"/>
      <w:lvlJc w:val="left"/>
      <w:pPr>
        <w:ind w:left="395" w:hanging="79"/>
      </w:pPr>
      <w:rPr>
        <w:rFonts w:hint="default"/>
        <w:lang w:val="en-US" w:bidi="ar-SA" w:eastAsia="zh-CN"/>
      </w:rPr>
    </w:lvl>
    <w:lvl w:ilvl="2">
      <w:start w:val="0"/>
      <w:numFmt w:val="bullet"/>
      <w:lvlText w:val="•"/>
      <w:lvlJc w:val="left"/>
      <w:pPr>
        <w:ind w:left="771" w:hanging="79"/>
      </w:pPr>
      <w:rPr>
        <w:rFonts w:hint="default"/>
        <w:lang w:val="en-US" w:bidi="ar-SA" w:eastAsia="zh-CN"/>
      </w:rPr>
    </w:lvl>
    <w:lvl w:ilvl="3">
      <w:start w:val="0"/>
      <w:numFmt w:val="bullet"/>
      <w:lvlText w:val="•"/>
      <w:lvlJc w:val="left"/>
      <w:pPr>
        <w:ind w:left="1146" w:hanging="79"/>
      </w:pPr>
      <w:rPr>
        <w:rFonts w:hint="default"/>
        <w:lang w:val="en-US" w:bidi="ar-SA" w:eastAsia="zh-CN"/>
      </w:rPr>
    </w:lvl>
    <w:lvl w:ilvl="4">
      <w:start w:val="0"/>
      <w:numFmt w:val="bullet"/>
      <w:lvlText w:val="•"/>
      <w:lvlJc w:val="left"/>
      <w:pPr>
        <w:ind w:left="1522" w:hanging="79"/>
      </w:pPr>
      <w:rPr>
        <w:rFonts w:hint="default"/>
        <w:lang w:val="en-US" w:bidi="ar-SA" w:eastAsia="zh-CN"/>
      </w:rPr>
    </w:lvl>
    <w:lvl w:ilvl="5">
      <w:start w:val="0"/>
      <w:numFmt w:val="bullet"/>
      <w:lvlText w:val="•"/>
      <w:lvlJc w:val="left"/>
      <w:pPr>
        <w:ind w:left="1898" w:hanging="79"/>
      </w:pPr>
      <w:rPr>
        <w:rFonts w:hint="default"/>
        <w:lang w:val="en-US" w:bidi="ar-SA" w:eastAsia="zh-CN"/>
      </w:rPr>
    </w:lvl>
    <w:lvl w:ilvl="6">
      <w:start w:val="0"/>
      <w:numFmt w:val="bullet"/>
      <w:lvlText w:val="•"/>
      <w:lvlJc w:val="left"/>
      <w:pPr>
        <w:ind w:left="2273" w:hanging="79"/>
      </w:pPr>
      <w:rPr>
        <w:rFonts w:hint="default"/>
        <w:lang w:val="en-US" w:bidi="ar-SA" w:eastAsia="zh-CN"/>
      </w:rPr>
    </w:lvl>
    <w:lvl w:ilvl="7">
      <w:start w:val="0"/>
      <w:numFmt w:val="bullet"/>
      <w:lvlText w:val="•"/>
      <w:lvlJc w:val="left"/>
      <w:pPr>
        <w:ind w:left="2649" w:hanging="79"/>
      </w:pPr>
      <w:rPr>
        <w:rFonts w:hint="default"/>
        <w:lang w:val="en-US" w:bidi="ar-SA" w:eastAsia="zh-CN"/>
      </w:rPr>
    </w:lvl>
    <w:lvl w:ilvl="8">
      <w:start w:val="0"/>
      <w:numFmt w:val="bullet"/>
      <w:lvlText w:val="•"/>
      <w:lvlJc w:val="left"/>
      <w:pPr>
        <w:ind w:left="3024" w:hanging="79"/>
      </w:pPr>
      <w:rPr>
        <w:rFonts w:hint="default"/>
        <w:lang w:val="en-US" w:bidi="ar-SA" w:eastAsia="zh-CN"/>
      </w:rPr>
    </w:lvl>
  </w:abstractNum>
  <w:abstractNum w:abstractNumId="3">
    <w:nsid w:val="00000003"/>
    <w:multiLevelType w:val="hybridMultilevel"/>
    <w:tmpl w:val="FFFFFFFF"/>
    <w:lvl w:ilvl="0">
      <w:start w:val="1"/>
      <w:numFmt w:val="decimal"/>
      <w:lvlText w:val="%1."/>
      <w:lvlJc w:val="left"/>
      <w:pPr>
        <w:ind w:left="106" w:hanging="79"/>
        <w:jc w:val="left"/>
      </w:pPr>
      <w:rPr>
        <w:rFonts w:ascii="宋体" w:cs="宋体" w:eastAsia="宋体" w:hAnsi="宋体" w:hint="default"/>
        <w:spacing w:val="-9"/>
        <w:w w:val="31"/>
        <w:sz w:val="18"/>
        <w:szCs w:val="18"/>
        <w:lang w:val="en-US" w:bidi="ar-SA" w:eastAsia="zh-CN"/>
      </w:rPr>
    </w:lvl>
    <w:lvl w:ilvl="1">
      <w:start w:val="0"/>
      <w:numFmt w:val="bullet"/>
      <w:lvlText w:val="•"/>
      <w:lvlJc w:val="left"/>
      <w:pPr>
        <w:ind w:left="467" w:hanging="79"/>
      </w:pPr>
      <w:rPr>
        <w:rFonts w:hint="default"/>
        <w:lang w:val="en-US" w:bidi="ar-SA" w:eastAsia="zh-CN"/>
      </w:rPr>
    </w:lvl>
    <w:lvl w:ilvl="2">
      <w:start w:val="0"/>
      <w:numFmt w:val="bullet"/>
      <w:lvlText w:val="•"/>
      <w:lvlJc w:val="left"/>
      <w:pPr>
        <w:ind w:left="835" w:hanging="79"/>
      </w:pPr>
      <w:rPr>
        <w:rFonts w:hint="default"/>
        <w:lang w:val="en-US" w:bidi="ar-SA" w:eastAsia="zh-CN"/>
      </w:rPr>
    </w:lvl>
    <w:lvl w:ilvl="3">
      <w:start w:val="0"/>
      <w:numFmt w:val="bullet"/>
      <w:lvlText w:val="•"/>
      <w:lvlJc w:val="left"/>
      <w:pPr>
        <w:ind w:left="1202" w:hanging="79"/>
      </w:pPr>
      <w:rPr>
        <w:rFonts w:hint="default"/>
        <w:lang w:val="en-US" w:bidi="ar-SA" w:eastAsia="zh-CN"/>
      </w:rPr>
    </w:lvl>
    <w:lvl w:ilvl="4">
      <w:start w:val="0"/>
      <w:numFmt w:val="bullet"/>
      <w:lvlText w:val="•"/>
      <w:lvlJc w:val="left"/>
      <w:pPr>
        <w:ind w:left="1570" w:hanging="79"/>
      </w:pPr>
      <w:rPr>
        <w:rFonts w:hint="default"/>
        <w:lang w:val="en-US" w:bidi="ar-SA" w:eastAsia="zh-CN"/>
      </w:rPr>
    </w:lvl>
    <w:lvl w:ilvl="5">
      <w:start w:val="0"/>
      <w:numFmt w:val="bullet"/>
      <w:lvlText w:val="•"/>
      <w:lvlJc w:val="left"/>
      <w:pPr>
        <w:ind w:left="1938" w:hanging="79"/>
      </w:pPr>
      <w:rPr>
        <w:rFonts w:hint="default"/>
        <w:lang w:val="en-US" w:bidi="ar-SA" w:eastAsia="zh-CN"/>
      </w:rPr>
    </w:lvl>
    <w:lvl w:ilvl="6">
      <w:start w:val="0"/>
      <w:numFmt w:val="bullet"/>
      <w:lvlText w:val="•"/>
      <w:lvlJc w:val="left"/>
      <w:pPr>
        <w:ind w:left="2305" w:hanging="79"/>
      </w:pPr>
      <w:rPr>
        <w:rFonts w:hint="default"/>
        <w:lang w:val="en-US" w:bidi="ar-SA" w:eastAsia="zh-CN"/>
      </w:rPr>
    </w:lvl>
    <w:lvl w:ilvl="7">
      <w:start w:val="0"/>
      <w:numFmt w:val="bullet"/>
      <w:lvlText w:val="•"/>
      <w:lvlJc w:val="left"/>
      <w:pPr>
        <w:ind w:left="2673" w:hanging="79"/>
      </w:pPr>
      <w:rPr>
        <w:rFonts w:hint="default"/>
        <w:lang w:val="en-US" w:bidi="ar-SA" w:eastAsia="zh-CN"/>
      </w:rPr>
    </w:lvl>
    <w:lvl w:ilvl="8">
      <w:start w:val="0"/>
      <w:numFmt w:val="bullet"/>
      <w:lvlText w:val="•"/>
      <w:lvlJc w:val="left"/>
      <w:pPr>
        <w:ind w:left="3040" w:hanging="79"/>
      </w:pPr>
      <w:rPr>
        <w:rFonts w:hint="default"/>
        <w:lang w:val="en-US" w:bidi="ar-SA" w:eastAsia="zh-CN"/>
      </w:rPr>
    </w:lvl>
  </w:abstractNum>
  <w:abstractNum w:abstractNumId="4">
    <w:nsid w:val="00000004"/>
    <w:multiLevelType w:val="hybridMultilevel"/>
    <w:tmpl w:val="FFFFFFFF"/>
    <w:lvl w:ilvl="0">
      <w:start w:val="1"/>
      <w:numFmt w:val="decimal"/>
      <w:lvlText w:val="（%1）"/>
      <w:lvlJc w:val="left"/>
      <w:pPr>
        <w:ind w:left="28" w:hanging="442"/>
        <w:jc w:val="left"/>
      </w:pPr>
      <w:rPr>
        <w:rFonts w:ascii="宋体" w:cs="宋体" w:eastAsia="宋体" w:hAnsi="宋体" w:hint="default"/>
        <w:spacing w:val="-9"/>
        <w:w w:val="52"/>
        <w:sz w:val="18"/>
        <w:szCs w:val="18"/>
        <w:lang w:val="en-US" w:bidi="ar-SA" w:eastAsia="zh-CN"/>
      </w:rPr>
    </w:lvl>
    <w:lvl w:ilvl="1">
      <w:start w:val="0"/>
      <w:numFmt w:val="bullet"/>
      <w:lvlText w:val="•"/>
      <w:lvlJc w:val="left"/>
      <w:pPr>
        <w:ind w:left="1013" w:hanging="442"/>
      </w:pPr>
      <w:rPr>
        <w:rFonts w:hint="default"/>
        <w:lang w:val="en-US" w:bidi="ar-SA" w:eastAsia="zh-CN"/>
      </w:rPr>
    </w:lvl>
    <w:lvl w:ilvl="2">
      <w:start w:val="0"/>
      <w:numFmt w:val="bullet"/>
      <w:lvlText w:val="•"/>
      <w:lvlJc w:val="left"/>
      <w:pPr>
        <w:ind w:left="2007" w:hanging="442"/>
      </w:pPr>
      <w:rPr>
        <w:rFonts w:hint="default"/>
        <w:lang w:val="en-US" w:bidi="ar-SA" w:eastAsia="zh-CN"/>
      </w:rPr>
    </w:lvl>
    <w:lvl w:ilvl="3">
      <w:start w:val="0"/>
      <w:numFmt w:val="bullet"/>
      <w:lvlText w:val="•"/>
      <w:lvlJc w:val="left"/>
      <w:pPr>
        <w:ind w:left="3000" w:hanging="442"/>
      </w:pPr>
      <w:rPr>
        <w:rFonts w:hint="default"/>
        <w:lang w:val="en-US" w:bidi="ar-SA" w:eastAsia="zh-CN"/>
      </w:rPr>
    </w:lvl>
    <w:lvl w:ilvl="4">
      <w:start w:val="0"/>
      <w:numFmt w:val="bullet"/>
      <w:lvlText w:val="•"/>
      <w:lvlJc w:val="left"/>
      <w:pPr>
        <w:ind w:left="3994" w:hanging="442"/>
      </w:pPr>
      <w:rPr>
        <w:rFonts w:hint="default"/>
        <w:lang w:val="en-US" w:bidi="ar-SA" w:eastAsia="zh-CN"/>
      </w:rPr>
    </w:lvl>
    <w:lvl w:ilvl="5">
      <w:start w:val="0"/>
      <w:numFmt w:val="bullet"/>
      <w:lvlText w:val="•"/>
      <w:lvlJc w:val="left"/>
      <w:pPr>
        <w:ind w:left="4988" w:hanging="442"/>
      </w:pPr>
      <w:rPr>
        <w:rFonts w:hint="default"/>
        <w:lang w:val="en-US" w:bidi="ar-SA" w:eastAsia="zh-CN"/>
      </w:rPr>
    </w:lvl>
    <w:lvl w:ilvl="6">
      <w:start w:val="0"/>
      <w:numFmt w:val="bullet"/>
      <w:lvlText w:val="•"/>
      <w:lvlJc w:val="left"/>
      <w:pPr>
        <w:ind w:left="5981" w:hanging="442"/>
      </w:pPr>
      <w:rPr>
        <w:rFonts w:hint="default"/>
        <w:lang w:val="en-US" w:bidi="ar-SA" w:eastAsia="zh-CN"/>
      </w:rPr>
    </w:lvl>
    <w:lvl w:ilvl="7">
      <w:start w:val="0"/>
      <w:numFmt w:val="bullet"/>
      <w:lvlText w:val="•"/>
      <w:lvlJc w:val="left"/>
      <w:pPr>
        <w:ind w:left="6975" w:hanging="442"/>
      </w:pPr>
      <w:rPr>
        <w:rFonts w:hint="default"/>
        <w:lang w:val="en-US" w:bidi="ar-SA" w:eastAsia="zh-CN"/>
      </w:rPr>
    </w:lvl>
    <w:lvl w:ilvl="8">
      <w:start w:val="0"/>
      <w:numFmt w:val="bullet"/>
      <w:lvlText w:val="•"/>
      <w:lvlJc w:val="left"/>
      <w:pPr>
        <w:ind w:left="7968" w:hanging="442"/>
      </w:pPr>
      <w:rPr>
        <w:rFonts w:hint="default"/>
        <w:lang w:val="en-US" w:bidi="ar-SA" w:eastAsia="zh-CN"/>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2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widowControl w:val="false"/>
        <w:autoSpaceDE w:val="false"/>
        <w:autoSpaceDN w:val="false"/>
        <w:spacing w:before="0" w:after="0" w:lineRule="auto" w:line="240"/>
        <w:ind w:left="0" w:right="0"/>
        <w:jc w:val="left"/>
      </w:pPr>
    </w:pPrDefault>
  </w:docDefaults>
  <w:style w:type="character" w:default="1" w:styleId="style65">
    <w:name w:val="Default Paragraph Font"/>
    <w:next w:val="style65"/>
    <w:uiPriority w:val="1"/>
  </w:style>
  <w:style w:type="table" w:customStyle="1" w:styleId="style4097">
    <w:name w:val="Table Normal"/>
    <w:next w:val="style4097"/>
    <w:qFormat/>
    <w:uiPriority w:val="2"/>
    <w:pPr/>
    <w:rPr/>
    <w:tblPr>
      <w:tblInd w:w="0" w:type="dxa"/>
      <w:tblCellMar>
        <w:top w:w="0" w:type="dxa"/>
        <w:left w:w="0" w:type="dxa"/>
        <w:bottom w:w="0" w:type="dxa"/>
        <w:right w:w="0" w:type="dxa"/>
      </w:tblCellMar>
    </w:tblPr>
    <w:tcPr>
      <w:tcBorders/>
    </w:tcPr>
  </w:style>
  <w:style w:type="numbering" w:default="1" w:styleId="style107">
    <w:name w:val="No List"/>
    <w:next w:val="style107"/>
    <w:uiPriority w:val="99"/>
    <w:pPr/>
  </w:style>
  <w:style w:type="paragraph" w:default="1" w:styleId="style0">
    <w:name w:val="Normal"/>
    <w:next w:val="style0"/>
    <w:qFormat/>
    <w:uiPriority w:val="1"/>
    <w:pPr/>
    <w:rPr>
      <w:rFonts w:ascii="宋体" w:cs="宋体" w:eastAsia="宋体" w:hAnsi="宋体"/>
      <w:lang w:val="en-US" w:bidi="ar-SA" w:eastAsia="zh-CN"/>
    </w:rPr>
  </w:style>
  <w:style w:type="paragraph" w:styleId="style66">
    <w:name w:val="Body Text"/>
    <w:basedOn w:val="style0"/>
    <w:next w:val="style66"/>
    <w:qFormat/>
    <w:uiPriority w:val="1"/>
    <w:pPr/>
    <w:rPr>
      <w:rFonts w:ascii="PMingLiU" w:cs="PMingLiU" w:eastAsia="PMingLiU" w:hAnsi="PMingLiU"/>
      <w:sz w:val="20"/>
      <w:szCs w:val="20"/>
      <w:lang w:val="en-US" w:bidi="ar-SA" w:eastAsia="zh-CN"/>
    </w:rPr>
  </w:style>
  <w:style w:type="paragraph" w:styleId="style62">
    <w:name w:val="Title"/>
    <w:basedOn w:val="style0"/>
    <w:next w:val="style62"/>
    <w:qFormat/>
    <w:uiPriority w:val="1"/>
    <w:pPr>
      <w:spacing w:before="43" w:lineRule="exact" w:line="485"/>
      <w:ind w:left="5913" w:right="5936"/>
      <w:jc w:val="center"/>
    </w:pPr>
    <w:rPr>
      <w:rFonts w:ascii="宋体" w:cs="宋体" w:eastAsia="宋体" w:hAnsi="宋体"/>
      <w:sz w:val="39"/>
      <w:szCs w:val="39"/>
      <w:lang w:val="en-US" w:bidi="ar-SA" w:eastAsia="zh-CN"/>
    </w:rPr>
  </w:style>
  <w:style w:type="paragraph" w:styleId="style179">
    <w:name w:val="List Paragraph"/>
    <w:basedOn w:val="style0"/>
    <w:next w:val="style179"/>
    <w:qFormat/>
    <w:uiPriority w:val="1"/>
    <w:pPr/>
    <w:rPr>
      <w:lang w:val="en-US" w:bidi="ar-SA" w:eastAsia="zh-CN"/>
    </w:rPr>
  </w:style>
  <w:style w:type="paragraph" w:customStyle="1" w:styleId="style4098">
    <w:name w:val="Table Paragraph"/>
    <w:basedOn w:val="style0"/>
    <w:next w:val="style4098"/>
    <w:qFormat/>
    <w:uiPriority w:val="1"/>
    <w:pPr/>
    <w:rPr>
      <w:rFonts w:ascii="宋体" w:cs="宋体" w:eastAsia="宋体" w:hAnsi="宋体"/>
      <w:lang w:val="en-US" w:bidi="ar-SA" w:eastAsia="zh-CN"/>
    </w:rPr>
  </w:style>
</w:styles>
</file>

<file path=word/_rels/document.xml.rels><?xml version="1.0" encoding="UTF-8"?>
<Relationships xmlns="http://schemas.openxmlformats.org/package/2006/relationships"><Relationship Id="rId20" Type="http://schemas.openxmlformats.org/officeDocument/2006/relationships/image" Target="media/image19.png"/><Relationship Id="rId22" Type="http://schemas.openxmlformats.org/officeDocument/2006/relationships/styles" Target="styles.xml"/><Relationship Id="rId21" Type="http://schemas.openxmlformats.org/officeDocument/2006/relationships/image" Target="media/image20.png"/><Relationship Id="rId24" Type="http://schemas.openxmlformats.org/officeDocument/2006/relationships/settings" Target="settings.xml"/><Relationship Id="rId23"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9" Type="http://schemas.openxmlformats.org/officeDocument/2006/relationships/image" Target="media/image8.png"/><Relationship Id="rId25" Type="http://schemas.openxmlformats.org/officeDocument/2006/relationships/theme" Target="theme/theme1.xml"/><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11" Type="http://schemas.openxmlformats.org/officeDocument/2006/relationships/image" Target="media/image10.png"/><Relationship Id="rId10" Type="http://schemas.openxmlformats.org/officeDocument/2006/relationships/image" Target="media/image9.png"/><Relationship Id="rId13" Type="http://schemas.openxmlformats.org/officeDocument/2006/relationships/image" Target="media/image12.png"/><Relationship Id="rId12" Type="http://schemas.openxmlformats.org/officeDocument/2006/relationships/image" Target="media/image11.png"/><Relationship Id="rId15" Type="http://schemas.openxmlformats.org/officeDocument/2006/relationships/image" Target="media/image14.png"/><Relationship Id="rId14" Type="http://schemas.openxmlformats.org/officeDocument/2006/relationships/image" Target="media/image13.png"/><Relationship Id="rId17" Type="http://schemas.openxmlformats.org/officeDocument/2006/relationships/image" Target="media/image16.png"/><Relationship Id="rId16" Type="http://schemas.openxmlformats.org/officeDocument/2006/relationships/image" Target="media/image15.png"/><Relationship Id="rId19" Type="http://schemas.openxmlformats.org/officeDocument/2006/relationships/image" Target="media/image18.png"/><Relationship Id="rId18"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2297</Words>
  <Characters>2554</Characters>
  <Application>WPS Office</Application>
  <DocSecurity>0</DocSecurity>
  <Paragraphs>510</Paragraphs>
  <ScaleCrop>false</ScaleCrop>
  <LinksUpToDate>false</LinksUpToDate>
  <CharactersWithSpaces>2565</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2021-06-16T01:41:37Z</dcterms:created>
  <dc:creator>WPS Office</dc:creator>
  <lastModifiedBy>LIO-AL00</lastModifiedBy>
  <dcterms:modified xsi:type="dcterms:W3CDTF">2021-06-16T01:42:59Z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5ea4c4fb4b334727842dcae0bec9d9a5</vt:lpwstr>
  </property>
</Properties>
</file>