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1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：</w:t>
      </w:r>
    </w:p>
    <w:p w14:paraId="0F7A7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方正小标宋简体" w:hAnsi="Times New Roman" w:eastAsia="方正小标宋简体" w:cs="Times New Roman"/>
          <w:bCs/>
          <w:sz w:val="44"/>
          <w:szCs w:val="44"/>
          <w:lang w:val="zh-TW" w:eastAsia="zh-TW" w:bidi="zh-TW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 w:bidi="zh-TW"/>
        </w:rPr>
        <w:t>现代设施农业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zh-TW" w:eastAsia="zh-TW" w:bidi="zh-TW"/>
        </w:rPr>
        <w:t>贷款贴息项目申请表</w:t>
      </w:r>
    </w:p>
    <w:p w14:paraId="424D26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706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3"/>
          <w:kern w:val="0"/>
          <w:sz w:val="29"/>
          <w:szCs w:val="29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9"/>
          <w:szCs w:val="29"/>
          <w:lang w:eastAsia="en-US"/>
        </w:rPr>
        <w:t>申请类型：□龙头企业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9"/>
          <w:szCs w:val="29"/>
          <w:lang w:val="en-US" w:eastAsia="zh-CN"/>
        </w:rPr>
        <w:t xml:space="preserve"> </w:t>
      </w:r>
      <w:bookmarkStart w:id="0" w:name="_GoBack"/>
      <w:bookmarkEnd w:id="0"/>
      <w:r>
        <w:rPr>
          <w:rFonts w:ascii="仿宋" w:hAnsi="仿宋" w:eastAsia="仿宋" w:cs="仿宋"/>
          <w:snapToGrid w:val="0"/>
          <w:color w:val="000000"/>
          <w:spacing w:val="4"/>
          <w:kern w:val="0"/>
          <w:sz w:val="29"/>
          <w:szCs w:val="29"/>
          <w:lang w:eastAsia="en-US"/>
        </w:rPr>
        <w:t>□家庭农场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9"/>
          <w:szCs w:val="29"/>
          <w:lang w:eastAsia="en-US"/>
        </w:rPr>
        <w:t>□农民专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9"/>
          <w:szCs w:val="29"/>
          <w:lang w:eastAsia="en-US"/>
        </w:rPr>
        <w:t>业合作社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29"/>
          <w:szCs w:val="29"/>
          <w:lang w:eastAsia="en-US"/>
        </w:rPr>
        <w:t>□农户</w:t>
      </w:r>
    </w:p>
    <w:p w14:paraId="0AEFDB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70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9"/>
          <w:szCs w:val="29"/>
          <w:lang w:eastAsia="en-US"/>
        </w:rPr>
        <w:t>申请项目：□流动资金贷款</w:t>
      </w:r>
      <w:r>
        <w:rPr>
          <w:rFonts w:hint="eastAsia" w:ascii="仿宋" w:hAnsi="仿宋" w:eastAsia="仿宋" w:cs="仿宋"/>
          <w:snapToGrid w:val="0"/>
          <w:color w:val="000000"/>
          <w:spacing w:val="-13"/>
          <w:kern w:val="0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29"/>
          <w:szCs w:val="29"/>
          <w:lang w:eastAsia="en-US"/>
        </w:rPr>
        <w:t>□建设资金贷款</w:t>
      </w:r>
    </w:p>
    <w:p w14:paraId="123ACD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580" w:hanging="1580" w:hangingChars="5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eastAsia="en-US"/>
        </w:rPr>
        <w:t>所属行业：□设施种植业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eastAsia="zh-CN"/>
        </w:rPr>
        <w:t>□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eastAsia="en-US"/>
        </w:rPr>
        <w:t>设施果业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eastAsia="en-US"/>
        </w:rPr>
        <w:t>□设施畜牧业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29"/>
          <w:szCs w:val="29"/>
          <w:lang w:eastAsia="en-US"/>
        </w:rPr>
        <w:t>□设施渔业□烘干/冷藏保险为代表的现代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29"/>
          <w:szCs w:val="29"/>
          <w:lang w:eastAsia="en-US"/>
        </w:rPr>
        <w:t>物流</w:t>
      </w:r>
    </w:p>
    <w:p w14:paraId="45346B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25" w:rightChars="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eastAsia="en-US"/>
        </w:rPr>
        <w:t>支持环节：□设备购置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eastAsia="en-US"/>
        </w:rPr>
        <w:t>□基础设施提升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eastAsia="zh-CN"/>
        </w:rPr>
        <w:t>□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9"/>
          <w:szCs w:val="29"/>
          <w:lang w:eastAsia="en-US"/>
        </w:rPr>
        <w:t>其他：</w:t>
      </w:r>
    </w:p>
    <w:p w14:paraId="6F7223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25" w:right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  <w:t xml:space="preserve">经营主体(盖章):  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/>
        </w:rPr>
        <w:t xml:space="preserve">                             </w:t>
      </w:r>
      <w:r>
        <w:rPr>
          <w:rFonts w:ascii="宋体" w:hAnsi="宋体" w:eastAsia="宋体" w:cs="宋体"/>
          <w:snapToGrid w:val="0"/>
          <w:color w:val="000000"/>
          <w:kern w:val="0"/>
          <w:sz w:val="30"/>
          <w:szCs w:val="30"/>
          <w:lang w:eastAsia="en-US"/>
        </w:rPr>
        <w:t>单位：万元</w:t>
      </w:r>
    </w:p>
    <w:tbl>
      <w:tblPr>
        <w:tblStyle w:val="6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178"/>
        <w:gridCol w:w="156"/>
        <w:gridCol w:w="2632"/>
        <w:gridCol w:w="2025"/>
      </w:tblGrid>
      <w:tr w14:paraId="57ED7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ACA5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经营主体名称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BA656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C0F73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36A31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466A1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3EA7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负责人（法定代表人）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6BC0B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6C7E1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联系手机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ED38B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58E16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251C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注册登记号</w:t>
            </w:r>
          </w:p>
          <w:p w14:paraId="6CD2D80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（组织机构代码证）</w:t>
            </w:r>
          </w:p>
        </w:tc>
        <w:tc>
          <w:tcPr>
            <w:tcW w:w="128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CCB36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0BCE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账户名称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D3CFF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6FCC8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75A91">
            <w:pPr>
              <w:spacing w:line="50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8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77384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D4522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开户银行及账号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D63DE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216FF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997B1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申请的贴息额合计</w:t>
            </w:r>
          </w:p>
        </w:tc>
        <w:tc>
          <w:tcPr>
            <w:tcW w:w="38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A452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日至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日，利息合计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XXX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万元，申请贴息资金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XXX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万元。）</w:t>
            </w:r>
          </w:p>
        </w:tc>
      </w:tr>
      <w:tr w14:paraId="08B29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D96E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贷款项目及用途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F9809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2C773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贷款利率（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68F2C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3C2F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7B8B3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贷款起始日期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DFA75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1F193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贷款终止日期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D94AB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3B3AF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DBCE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属于贴息范围的</w:t>
            </w:r>
          </w:p>
          <w:p w14:paraId="43623C9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贷款金额</w:t>
            </w:r>
          </w:p>
        </w:tc>
        <w:tc>
          <w:tcPr>
            <w:tcW w:w="1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ECD71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DD222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贴息期间贷款利息发生额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BB8F9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0059C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529F3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银行意见</w:t>
            </w:r>
          </w:p>
        </w:tc>
        <w:tc>
          <w:tcPr>
            <w:tcW w:w="38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E0FE734">
            <w:pPr>
              <w:widowControl/>
              <w:spacing w:line="400" w:lineRule="exact"/>
              <w:ind w:firstLine="3675" w:firstLineChars="1750"/>
              <w:textAlignment w:val="bottom"/>
            </w:pPr>
            <w:r>
              <w:rPr>
                <w:rFonts w:hint="eastAsia"/>
              </w:rPr>
              <w:t>（盖章）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14:paraId="559F9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3B237">
            <w:pPr>
              <w:spacing w:line="400" w:lineRule="exact"/>
              <w:textAlignment w:val="top"/>
              <w:rPr>
                <w:rFonts w:ascii="Times New Roman" w:hAnsi="Times New Roman" w:eastAsia="宋体" w:cs="Times New Roman"/>
                <w:b/>
                <w:bCs/>
                <w:kern w:val="4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县级农业农村部门意见</w:t>
            </w:r>
          </w:p>
        </w:tc>
        <w:tc>
          <w:tcPr>
            <w:tcW w:w="26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30647">
            <w:pPr>
              <w:spacing w:line="400" w:lineRule="exact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县级财政部门意见</w:t>
            </w:r>
          </w:p>
        </w:tc>
      </w:tr>
      <w:tr w14:paraId="24A30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234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80AB3E1">
            <w:pPr>
              <w:spacing w:line="400" w:lineRule="exact"/>
              <w:jc w:val="right"/>
              <w:outlineLvl w:val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 w14:paraId="7A5C88B1">
            <w:pPr>
              <w:spacing w:line="400" w:lineRule="exact"/>
              <w:jc w:val="right"/>
              <w:outlineLvl w:val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 w14:paraId="336FDD88">
            <w:pPr>
              <w:spacing w:line="400" w:lineRule="exact"/>
              <w:jc w:val="right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（盖章）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57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4FAF44">
            <w:pPr>
              <w:pStyle w:val="2"/>
              <w:spacing w:line="400" w:lineRule="exact"/>
              <w:ind w:firstLine="400"/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 w14:paraId="14953077">
            <w:pPr>
              <w:pStyle w:val="2"/>
              <w:spacing w:line="400" w:lineRule="exact"/>
              <w:ind w:firstLine="400"/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 w14:paraId="7893A780">
            <w:pPr>
              <w:pStyle w:val="2"/>
              <w:spacing w:line="400" w:lineRule="exact"/>
              <w:ind w:firstLine="400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（盖章）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日</w:t>
            </w:r>
          </w:p>
        </w:tc>
      </w:tr>
    </w:tbl>
    <w:p w14:paraId="48378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CESI仿宋-GB2312"/>
          <w:spacing w:val="-11"/>
          <w:sz w:val="24"/>
          <w:szCs w:val="24"/>
          <w:lang w:val="zh-TW" w:bidi="zh-TW"/>
        </w:rPr>
      </w:pPr>
      <w:r>
        <w:rPr>
          <w:rFonts w:hint="eastAsia" w:ascii="仿宋" w:hAnsi="仿宋" w:eastAsia="仿宋" w:cs="CESI仿宋-GB2312"/>
          <w:spacing w:val="-11"/>
          <w:sz w:val="24"/>
          <w:szCs w:val="24"/>
          <w:lang w:val="zh-TW" w:eastAsia="zh-TW" w:bidi="zh-TW"/>
        </w:rPr>
        <w:t>备注：1.</w:t>
      </w:r>
      <w:r>
        <w:rPr>
          <w:rFonts w:hint="eastAsia" w:ascii="仿宋" w:hAnsi="仿宋" w:eastAsia="仿宋" w:cs="CESI仿宋-GB2312"/>
          <w:spacing w:val="-11"/>
          <w:sz w:val="24"/>
          <w:szCs w:val="24"/>
          <w:lang w:val="zh-TW" w:bidi="zh-TW"/>
        </w:rPr>
        <w:t>经营主体</w:t>
      </w:r>
      <w:r>
        <w:rPr>
          <w:rFonts w:hint="eastAsia" w:ascii="仿宋" w:hAnsi="仿宋" w:eastAsia="仿宋" w:cs="CESI仿宋-GB2312"/>
          <w:spacing w:val="-11"/>
          <w:sz w:val="24"/>
          <w:szCs w:val="24"/>
          <w:lang w:val="zh-TW" w:eastAsia="zh-TW" w:bidi="zh-TW"/>
        </w:rPr>
        <w:t>名称、账户名称、开户银行及账号等信息应准确完整，以免影响资金拨付</w:t>
      </w:r>
      <w:r>
        <w:rPr>
          <w:rFonts w:hint="eastAsia" w:ascii="仿宋" w:hAnsi="仿宋" w:eastAsia="仿宋" w:cs="CESI仿宋-GB2312"/>
          <w:spacing w:val="-11"/>
          <w:sz w:val="24"/>
          <w:szCs w:val="24"/>
          <w:lang w:val="zh-TW" w:bidi="zh-TW"/>
        </w:rPr>
        <w:t>。</w:t>
      </w:r>
    </w:p>
    <w:p w14:paraId="59BD6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4" w:firstLineChars="300"/>
        <w:textAlignment w:val="auto"/>
        <w:rPr>
          <w:rFonts w:ascii="仿宋" w:hAnsi="仿宋" w:eastAsia="仿宋" w:cs="CESI仿宋-GB2312"/>
          <w:spacing w:val="-11"/>
          <w:sz w:val="24"/>
          <w:szCs w:val="24"/>
          <w:lang w:bidi="zh-TW"/>
        </w:rPr>
      </w:pPr>
      <w:r>
        <w:rPr>
          <w:rFonts w:hint="eastAsia" w:ascii="仿宋" w:hAnsi="仿宋" w:eastAsia="仿宋" w:cs="CESI仿宋-GB2312"/>
          <w:spacing w:val="-11"/>
          <w:sz w:val="24"/>
          <w:szCs w:val="24"/>
          <w:lang w:bidi="zh-TW"/>
        </w:rPr>
        <w:t>2.如在多家银行发生贷款行为的，应分栏填写；有两笔以上贷款，请分别填列或注明。</w:t>
      </w:r>
    </w:p>
    <w:p w14:paraId="1D503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4" w:firstLineChars="300"/>
        <w:textAlignment w:val="auto"/>
        <w:rPr>
          <w:rFonts w:ascii="仿宋" w:hAnsi="仿宋" w:eastAsia="仿宋" w:cs="CESI仿宋-GB2312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docGrid w:type="lines" w:linePitch="312" w:charSpace="0"/>
        </w:sectPr>
      </w:pPr>
      <w:r>
        <w:rPr>
          <w:rFonts w:hint="eastAsia" w:ascii="仿宋" w:hAnsi="仿宋" w:eastAsia="仿宋" w:cs="CESI仿宋-GB2312"/>
          <w:spacing w:val="-11"/>
          <w:sz w:val="24"/>
          <w:szCs w:val="24"/>
        </w:rPr>
        <w:t>3.提供银行贷款合同、贷款进账单、利息结算单、还款单等凭证复印件，并加盖银行专用章。</w:t>
      </w:r>
    </w:p>
    <w:p w14:paraId="56C0157F">
      <w:pPr>
        <w:spacing w:line="600" w:lineRule="exact"/>
        <w:rPr>
          <w:rFonts w:hint="default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附件2：</w:t>
      </w:r>
    </w:p>
    <w:p w14:paraId="4886EA3D">
      <w:pPr>
        <w:adjustRightInd w:val="0"/>
        <w:spacing w:line="560" w:lineRule="exact"/>
        <w:jc w:val="center"/>
        <w:textAlignment w:val="baseline"/>
        <w:rPr>
          <w:rFonts w:ascii="Times New Roman" w:hAnsi="Times New Roman" w:eastAsia="黑体" w:cs="Times New Roman"/>
          <w:kern w:val="0"/>
        </w:rPr>
      </w:pPr>
    </w:p>
    <w:p w14:paraId="70608064">
      <w:pPr>
        <w:adjustRightInd w:val="0"/>
        <w:spacing w:line="56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新型农业经营主体贷款贴息项目承诺函</w:t>
      </w:r>
    </w:p>
    <w:p w14:paraId="105D951B">
      <w:pPr>
        <w:adjustRightInd w:val="0"/>
        <w:spacing w:line="560" w:lineRule="exact"/>
        <w:jc w:val="center"/>
        <w:textAlignment w:val="baseline"/>
        <w:rPr>
          <w:rFonts w:ascii="Times New Roman" w:hAnsi="Times New Roman" w:eastAsia="仿宋" w:cs="Times New Roman"/>
          <w:sz w:val="32"/>
          <w:szCs w:val="32"/>
        </w:rPr>
      </w:pPr>
    </w:p>
    <w:p w14:paraId="5BB2BD9E">
      <w:pPr>
        <w:widowControl/>
        <w:spacing w:line="600" w:lineRule="exact"/>
        <w:ind w:firstLine="640" w:firstLineChars="200"/>
        <w:jc w:val="left"/>
        <w:textAlignment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我公司</w:t>
      </w: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合作社、家庭农场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所提供的202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年经营主体</w:t>
      </w:r>
      <w:r>
        <w:rPr>
          <w:rFonts w:hint="eastAsia" w:ascii="Times New Roman" w:hAnsi="Times New Roman" w:eastAsia="仿宋" w:cs="Times New Roman"/>
          <w:sz w:val="32"/>
          <w:szCs w:val="32"/>
        </w:rPr>
        <w:t>设施农业</w:t>
      </w:r>
      <w:r>
        <w:rPr>
          <w:rFonts w:ascii="Times New Roman" w:hAnsi="Times New Roman" w:eastAsia="仿宋" w:cs="Times New Roman"/>
          <w:sz w:val="32"/>
          <w:szCs w:val="32"/>
        </w:rPr>
        <w:t>贷款贴息</w:t>
      </w:r>
      <w:r>
        <w:rPr>
          <w:rFonts w:hint="eastAsia" w:ascii="Times New Roman" w:hAnsi="Times New Roman" w:eastAsia="仿宋" w:cs="Times New Roman"/>
          <w:sz w:val="32"/>
          <w:szCs w:val="32"/>
        </w:rPr>
        <w:t>银行已经放款，资金用于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领域，</w:t>
      </w:r>
      <w:r>
        <w:rPr>
          <w:rFonts w:ascii="Times New Roman" w:hAnsi="Times New Roman" w:eastAsia="仿宋" w:cs="Times New Roman"/>
          <w:sz w:val="32"/>
          <w:szCs w:val="32"/>
        </w:rPr>
        <w:t>符合贷款申报条件，</w:t>
      </w:r>
      <w:r>
        <w:rPr>
          <w:rFonts w:hint="eastAsia" w:ascii="Times New Roman" w:hAnsi="Times New Roman" w:eastAsia="仿宋" w:cs="Times New Roman"/>
          <w:sz w:val="32"/>
          <w:szCs w:val="32"/>
        </w:rPr>
        <w:t>提交的</w:t>
      </w:r>
      <w:r>
        <w:rPr>
          <w:rFonts w:ascii="Times New Roman" w:hAnsi="Times New Roman" w:eastAsia="仿宋" w:cs="Times New Roman"/>
          <w:sz w:val="32"/>
          <w:szCs w:val="32"/>
        </w:rPr>
        <w:t>材料真实、合法、完整、有效。若有虚假申报，愿依法依规承担相应责任。</w:t>
      </w:r>
    </w:p>
    <w:p w14:paraId="51819874"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49D16E85">
      <w:pPr>
        <w:widowControl/>
        <w:spacing w:line="600" w:lineRule="exact"/>
        <w:jc w:val="left"/>
        <w:textAlignment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承诺经营主体（公章）：</w:t>
      </w:r>
    </w:p>
    <w:p w14:paraId="1530F55E">
      <w:pPr>
        <w:widowControl/>
        <w:spacing w:line="600" w:lineRule="exact"/>
        <w:jc w:val="left"/>
        <w:textAlignment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法定代表人（签字）：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</w:t>
      </w:r>
    </w:p>
    <w:p w14:paraId="577CB7DA">
      <w:pPr>
        <w:widowControl/>
        <w:spacing w:line="600" w:lineRule="exact"/>
        <w:jc w:val="left"/>
        <w:textAlignment w:val="center"/>
        <w:rPr>
          <w:rFonts w:ascii="Times New Roman" w:hAnsi="Times New Roman" w:eastAsia="仿宋" w:cs="Times New Roman"/>
          <w:sz w:val="32"/>
          <w:szCs w:val="32"/>
        </w:rPr>
      </w:pPr>
    </w:p>
    <w:p w14:paraId="79424FB4">
      <w:pPr>
        <w:widowControl/>
        <w:spacing w:line="600" w:lineRule="exact"/>
        <w:ind w:firstLine="4480" w:firstLineChars="1400"/>
        <w:jc w:val="left"/>
        <w:textAlignment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贷款发放银行</w:t>
      </w:r>
    </w:p>
    <w:p w14:paraId="36B4B55F">
      <w:pPr>
        <w:widowControl/>
        <w:spacing w:line="600" w:lineRule="exact"/>
        <w:ind w:firstLine="3840" w:firstLineChars="1200"/>
        <w:jc w:val="left"/>
        <w:textAlignment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（公章或信贷业务章） </w:t>
      </w:r>
    </w:p>
    <w:p w14:paraId="711E9406">
      <w:pPr>
        <w:widowControl/>
        <w:spacing w:line="600" w:lineRule="exact"/>
        <w:ind w:firstLine="4320" w:firstLineChars="1350"/>
        <w:jc w:val="left"/>
        <w:textAlignment w:val="center"/>
        <w:rPr>
          <w:color w:val="000000"/>
        </w:rPr>
        <w:sectPr>
          <w:pgSz w:w="11906" w:h="16838"/>
          <w:pgMar w:top="2098" w:right="1474" w:bottom="1984" w:left="1587" w:header="851" w:footer="1134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sz w:val="32"/>
          <w:szCs w:val="32"/>
        </w:rPr>
        <w:t xml:space="preserve">年    月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58456AB1">
      <w:pPr>
        <w:spacing w:line="600" w:lineRule="exac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：</w:t>
      </w:r>
    </w:p>
    <w:p w14:paraId="2B88388C">
      <w:pPr>
        <w:adjustRightInd w:val="0"/>
        <w:spacing w:line="56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新型农业经营主体贷款贴息情况汇总表</w:t>
      </w:r>
    </w:p>
    <w:p w14:paraId="53DFE368">
      <w:pPr>
        <w:adjustRightInd w:val="0"/>
        <w:spacing w:line="560" w:lineRule="exact"/>
        <w:jc w:val="left"/>
        <w:textAlignment w:val="baseline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宋体" w:cs="Times New Roman"/>
          <w:sz w:val="24"/>
        </w:rPr>
        <w:t>填报单位（盖章）：</w:t>
      </w:r>
    </w:p>
    <w:tbl>
      <w:tblPr>
        <w:tblStyle w:val="6"/>
        <w:tblW w:w="1484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50"/>
        <w:gridCol w:w="1244"/>
        <w:gridCol w:w="1505"/>
        <w:gridCol w:w="1146"/>
        <w:gridCol w:w="1134"/>
        <w:gridCol w:w="1134"/>
        <w:gridCol w:w="1276"/>
        <w:gridCol w:w="980"/>
        <w:gridCol w:w="1065"/>
        <w:gridCol w:w="1356"/>
        <w:gridCol w:w="992"/>
        <w:gridCol w:w="993"/>
      </w:tblGrid>
      <w:tr w14:paraId="6BC5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67" w:type="dxa"/>
            <w:vAlign w:val="center"/>
          </w:tcPr>
          <w:p w14:paraId="0271ED4B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250" w:type="dxa"/>
            <w:vAlign w:val="center"/>
          </w:tcPr>
          <w:p w14:paraId="32A5EEDC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经营主体</w:t>
            </w:r>
          </w:p>
          <w:p w14:paraId="3C41CFE2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名称</w:t>
            </w:r>
          </w:p>
        </w:tc>
        <w:tc>
          <w:tcPr>
            <w:tcW w:w="1244" w:type="dxa"/>
            <w:vAlign w:val="center"/>
          </w:tcPr>
          <w:p w14:paraId="08E9B3AB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所在县（市、区）</w:t>
            </w:r>
          </w:p>
        </w:tc>
        <w:tc>
          <w:tcPr>
            <w:tcW w:w="1505" w:type="dxa"/>
            <w:vAlign w:val="center"/>
          </w:tcPr>
          <w:p w14:paraId="7F36E962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1146" w:type="dxa"/>
            <w:vAlign w:val="center"/>
          </w:tcPr>
          <w:p w14:paraId="7C12DAED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经营主体</w:t>
            </w:r>
          </w:p>
          <w:p w14:paraId="336983ED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类型</w:t>
            </w:r>
          </w:p>
        </w:tc>
        <w:tc>
          <w:tcPr>
            <w:tcW w:w="1134" w:type="dxa"/>
            <w:vAlign w:val="center"/>
          </w:tcPr>
          <w:p w14:paraId="71E78DA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</w:rPr>
              <w:t>建设内容</w:t>
            </w:r>
          </w:p>
        </w:tc>
        <w:tc>
          <w:tcPr>
            <w:tcW w:w="1134" w:type="dxa"/>
            <w:vAlign w:val="center"/>
          </w:tcPr>
          <w:p w14:paraId="1386BFE1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总贷款额（万元）</w:t>
            </w:r>
          </w:p>
        </w:tc>
        <w:tc>
          <w:tcPr>
            <w:tcW w:w="1276" w:type="dxa"/>
            <w:vAlign w:val="center"/>
          </w:tcPr>
          <w:p w14:paraId="553012F3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每笔贷款额（万元）</w:t>
            </w:r>
          </w:p>
        </w:tc>
        <w:tc>
          <w:tcPr>
            <w:tcW w:w="980" w:type="dxa"/>
            <w:vAlign w:val="center"/>
          </w:tcPr>
          <w:p w14:paraId="51BA49D5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贷款利率</w:t>
            </w:r>
          </w:p>
        </w:tc>
        <w:tc>
          <w:tcPr>
            <w:tcW w:w="1065" w:type="dxa"/>
            <w:vAlign w:val="center"/>
          </w:tcPr>
          <w:p w14:paraId="50693A40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贷款起止时间</w:t>
            </w:r>
          </w:p>
        </w:tc>
        <w:tc>
          <w:tcPr>
            <w:tcW w:w="1356" w:type="dxa"/>
            <w:vAlign w:val="center"/>
          </w:tcPr>
          <w:p w14:paraId="2C917616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贷款银行</w:t>
            </w:r>
          </w:p>
        </w:tc>
        <w:tc>
          <w:tcPr>
            <w:tcW w:w="992" w:type="dxa"/>
            <w:vAlign w:val="center"/>
          </w:tcPr>
          <w:p w14:paraId="39CC80E4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利息总额（万元）</w:t>
            </w:r>
          </w:p>
        </w:tc>
        <w:tc>
          <w:tcPr>
            <w:tcW w:w="993" w:type="dxa"/>
            <w:vAlign w:val="center"/>
          </w:tcPr>
          <w:p w14:paraId="71864796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已付利息（万元）</w:t>
            </w:r>
          </w:p>
        </w:tc>
      </w:tr>
      <w:tr w14:paraId="4AFE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</w:tcPr>
          <w:p w14:paraId="777A9A68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 w14:paraId="47B1AFE4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 w14:paraId="2F6DE9A0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 w14:paraId="2EEECC10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 w14:paraId="089D858E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6145F4C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5EE7E05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F357278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 w14:paraId="44AEB5A1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14:paraId="051447D5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14:paraId="0F3B9BC4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4C1E2AF1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2F3C97A5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302F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67" w:type="dxa"/>
          </w:tcPr>
          <w:p w14:paraId="0E943159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 w14:paraId="2A4E044D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 w14:paraId="14AC6D73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 w14:paraId="7D3C4720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 w14:paraId="5438913D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C4CFF6A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CEC1315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59C26C4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 w14:paraId="30899D9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14:paraId="29F80006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14:paraId="4CDA1E86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64278B49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2674CCA1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7802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67" w:type="dxa"/>
          </w:tcPr>
          <w:p w14:paraId="6B4EE8F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 w14:paraId="0E0ED8B5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 w14:paraId="07C3428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 w14:paraId="7DBAC503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 w14:paraId="083DA396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7362E1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7138D1E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88570B3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 w14:paraId="27A48849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14:paraId="2201BD9D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14:paraId="74E88193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2ECB8252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3593A4C7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53B3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</w:tcPr>
          <w:p w14:paraId="76D7B7F1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 w14:paraId="6A0A7C49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 w14:paraId="24FEC893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 w14:paraId="5FE3ED61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 w14:paraId="66133252">
            <w:pPr>
              <w:adjustRightInd w:val="0"/>
              <w:spacing w:line="56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14757B3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7286AB3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8BD00B9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 w14:paraId="0A24179A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14:paraId="2B845601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14:paraId="24422EAC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6A01CA5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0FD96B2D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1418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</w:tcPr>
          <w:p w14:paraId="6CBFA873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50" w:type="dxa"/>
          </w:tcPr>
          <w:p w14:paraId="65ADE251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 w14:paraId="006C3B6C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05" w:type="dxa"/>
          </w:tcPr>
          <w:p w14:paraId="3AC8AEF4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46" w:type="dxa"/>
          </w:tcPr>
          <w:p w14:paraId="7593892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4E7B93D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405ADC3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4B106BF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80" w:type="dxa"/>
          </w:tcPr>
          <w:p w14:paraId="7D86FB81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065" w:type="dxa"/>
          </w:tcPr>
          <w:p w14:paraId="4112A6C4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356" w:type="dxa"/>
          </w:tcPr>
          <w:p w14:paraId="62C50A6B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67C8C635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6DD83FAC">
            <w:pPr>
              <w:adjustRightInd w:val="0"/>
              <w:spacing w:line="5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</w:tbl>
    <w:p w14:paraId="5B7B3880">
      <w:pPr>
        <w:adjustRightInd w:val="0"/>
        <w:spacing w:line="360" w:lineRule="exact"/>
        <w:textAlignment w:val="baseline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注：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1.经营主体类型：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农户、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 xml:space="preserve">龙头企业、农民合作社、家庭农场； </w:t>
      </w:r>
    </w:p>
    <w:p w14:paraId="1A8EDAC9">
      <w:pPr>
        <w:spacing w:line="360" w:lineRule="exact"/>
        <w:ind w:right="-292" w:rightChars="-139" w:firstLine="513" w:firstLineChars="214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lang w:val="zh-TW" w:eastAsia="zh-TW" w:bidi="zh-TW"/>
        </w:rPr>
        <w:t>2.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建设内容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：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明确填写资金用于支持的设施农业具体方向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。</w:t>
      </w:r>
    </w:p>
    <w:p w14:paraId="5DC85CA0">
      <w:pPr>
        <w:adjustRightInd w:val="0"/>
        <w:spacing w:line="360" w:lineRule="exact"/>
        <w:ind w:firstLine="480" w:firstLineChars="200"/>
        <w:textAlignment w:val="baseline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3.有两笔以上贷款的，请分笔填报；</w:t>
      </w:r>
    </w:p>
    <w:p w14:paraId="668908AA">
      <w:pPr>
        <w:adjustRightInd w:val="0"/>
        <w:spacing w:line="360" w:lineRule="exact"/>
        <w:ind w:firstLine="480" w:firstLineChars="200"/>
        <w:textAlignment w:val="baseline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4.贷款起止时间格式：20XX年 月 日-20XX年 月 日；</w:t>
      </w:r>
    </w:p>
    <w:p w14:paraId="7090A1C6">
      <w:pPr>
        <w:adjustRightInd w:val="0"/>
        <w:spacing w:line="360" w:lineRule="exact"/>
        <w:ind w:firstLine="480" w:firstLineChars="200"/>
        <w:textAlignment w:val="baseline"/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5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请用Excel制表汇总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宋体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6D3D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E7CCC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9E7CCC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ACCC27">
                          <w:pPr>
                            <w:pStyle w:val="4"/>
                            <w:rPr>
                              <w:rFonts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ACCC27">
                    <w:pPr>
                      <w:pStyle w:val="4"/>
                      <w:rPr>
                        <w:rFonts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B7CF3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DEzYzMzZThjYjY3Zjc5NGMwMGU2NGVlYzgwNmEifQ=="/>
  </w:docVars>
  <w:rsids>
    <w:rsidRoot w:val="00D72D6B"/>
    <w:rsid w:val="00052D43"/>
    <w:rsid w:val="00056A35"/>
    <w:rsid w:val="000F1AAB"/>
    <w:rsid w:val="000F602E"/>
    <w:rsid w:val="001378E7"/>
    <w:rsid w:val="00161C5B"/>
    <w:rsid w:val="00175DF7"/>
    <w:rsid w:val="001763C8"/>
    <w:rsid w:val="001C335C"/>
    <w:rsid w:val="001C7213"/>
    <w:rsid w:val="001D30D6"/>
    <w:rsid w:val="001E17B1"/>
    <w:rsid w:val="001F44A4"/>
    <w:rsid w:val="001F4D83"/>
    <w:rsid w:val="00203122"/>
    <w:rsid w:val="00205142"/>
    <w:rsid w:val="00232572"/>
    <w:rsid w:val="00262713"/>
    <w:rsid w:val="00292D5D"/>
    <w:rsid w:val="002A36DC"/>
    <w:rsid w:val="00302B89"/>
    <w:rsid w:val="00334883"/>
    <w:rsid w:val="00357A2E"/>
    <w:rsid w:val="003615AD"/>
    <w:rsid w:val="003B6194"/>
    <w:rsid w:val="00402FBA"/>
    <w:rsid w:val="00422258"/>
    <w:rsid w:val="00424F0E"/>
    <w:rsid w:val="004548CF"/>
    <w:rsid w:val="00457525"/>
    <w:rsid w:val="004955AC"/>
    <w:rsid w:val="00495E6D"/>
    <w:rsid w:val="004A173B"/>
    <w:rsid w:val="004A53DE"/>
    <w:rsid w:val="004B19A8"/>
    <w:rsid w:val="004B43AE"/>
    <w:rsid w:val="004C0BCB"/>
    <w:rsid w:val="004D29A9"/>
    <w:rsid w:val="0050043B"/>
    <w:rsid w:val="00507D52"/>
    <w:rsid w:val="00514190"/>
    <w:rsid w:val="005355F7"/>
    <w:rsid w:val="005641B7"/>
    <w:rsid w:val="005773F6"/>
    <w:rsid w:val="005B567B"/>
    <w:rsid w:val="005D150E"/>
    <w:rsid w:val="005D4DFB"/>
    <w:rsid w:val="005E214C"/>
    <w:rsid w:val="005E24AF"/>
    <w:rsid w:val="0061348E"/>
    <w:rsid w:val="00634A87"/>
    <w:rsid w:val="00666134"/>
    <w:rsid w:val="0067086F"/>
    <w:rsid w:val="00697860"/>
    <w:rsid w:val="006B3DF5"/>
    <w:rsid w:val="006D4A6D"/>
    <w:rsid w:val="00725B4E"/>
    <w:rsid w:val="00742B7C"/>
    <w:rsid w:val="007448B5"/>
    <w:rsid w:val="007610EE"/>
    <w:rsid w:val="007845CD"/>
    <w:rsid w:val="0079160B"/>
    <w:rsid w:val="007F1D0B"/>
    <w:rsid w:val="007F3031"/>
    <w:rsid w:val="007F6309"/>
    <w:rsid w:val="008012FC"/>
    <w:rsid w:val="00821236"/>
    <w:rsid w:val="00821AAE"/>
    <w:rsid w:val="0085159F"/>
    <w:rsid w:val="00880CE1"/>
    <w:rsid w:val="0088221E"/>
    <w:rsid w:val="008A2ED8"/>
    <w:rsid w:val="008A6B1D"/>
    <w:rsid w:val="008C1E63"/>
    <w:rsid w:val="008C20DC"/>
    <w:rsid w:val="008C7DEC"/>
    <w:rsid w:val="008D209B"/>
    <w:rsid w:val="008E2AFC"/>
    <w:rsid w:val="009166D0"/>
    <w:rsid w:val="00916FD9"/>
    <w:rsid w:val="009519A9"/>
    <w:rsid w:val="009570BF"/>
    <w:rsid w:val="00966024"/>
    <w:rsid w:val="00990F28"/>
    <w:rsid w:val="009E1C3A"/>
    <w:rsid w:val="009E3990"/>
    <w:rsid w:val="009F240E"/>
    <w:rsid w:val="009F3081"/>
    <w:rsid w:val="00A01A34"/>
    <w:rsid w:val="00A13E9C"/>
    <w:rsid w:val="00A20FE0"/>
    <w:rsid w:val="00A24522"/>
    <w:rsid w:val="00A61E54"/>
    <w:rsid w:val="00AC1E54"/>
    <w:rsid w:val="00AE52EF"/>
    <w:rsid w:val="00AE6424"/>
    <w:rsid w:val="00AF3FE3"/>
    <w:rsid w:val="00B55EF1"/>
    <w:rsid w:val="00B64641"/>
    <w:rsid w:val="00B74AF8"/>
    <w:rsid w:val="00B8576E"/>
    <w:rsid w:val="00B9093D"/>
    <w:rsid w:val="00B95D63"/>
    <w:rsid w:val="00BC61E3"/>
    <w:rsid w:val="00BD620E"/>
    <w:rsid w:val="00BE3E58"/>
    <w:rsid w:val="00C03DA2"/>
    <w:rsid w:val="00C35B07"/>
    <w:rsid w:val="00C4187A"/>
    <w:rsid w:val="00C620B4"/>
    <w:rsid w:val="00C86D15"/>
    <w:rsid w:val="00CB04F3"/>
    <w:rsid w:val="00CD5E78"/>
    <w:rsid w:val="00CE1D4D"/>
    <w:rsid w:val="00CE2CB2"/>
    <w:rsid w:val="00CF5400"/>
    <w:rsid w:val="00D06161"/>
    <w:rsid w:val="00D12E00"/>
    <w:rsid w:val="00D153D3"/>
    <w:rsid w:val="00D45BF8"/>
    <w:rsid w:val="00D571E2"/>
    <w:rsid w:val="00D72D6B"/>
    <w:rsid w:val="00DA3FA2"/>
    <w:rsid w:val="00DB485B"/>
    <w:rsid w:val="00DC4712"/>
    <w:rsid w:val="00DD576B"/>
    <w:rsid w:val="00DF480E"/>
    <w:rsid w:val="00E128CE"/>
    <w:rsid w:val="00E6467E"/>
    <w:rsid w:val="00E9072A"/>
    <w:rsid w:val="00E94C71"/>
    <w:rsid w:val="00EB28F9"/>
    <w:rsid w:val="00EE680F"/>
    <w:rsid w:val="00EF4B36"/>
    <w:rsid w:val="00F0748A"/>
    <w:rsid w:val="00F5664B"/>
    <w:rsid w:val="00F6694B"/>
    <w:rsid w:val="00F80601"/>
    <w:rsid w:val="00FA4174"/>
    <w:rsid w:val="00FF0620"/>
    <w:rsid w:val="014D4D61"/>
    <w:rsid w:val="01C20BC1"/>
    <w:rsid w:val="024141DC"/>
    <w:rsid w:val="038D16A3"/>
    <w:rsid w:val="05571F68"/>
    <w:rsid w:val="06F86E33"/>
    <w:rsid w:val="08EB30F3"/>
    <w:rsid w:val="0AA7129C"/>
    <w:rsid w:val="0E2F5830"/>
    <w:rsid w:val="0EC51CF1"/>
    <w:rsid w:val="0F4B48EC"/>
    <w:rsid w:val="0F906957"/>
    <w:rsid w:val="10A818CA"/>
    <w:rsid w:val="139525D9"/>
    <w:rsid w:val="1448764C"/>
    <w:rsid w:val="14B051F1"/>
    <w:rsid w:val="16921052"/>
    <w:rsid w:val="16D90EA0"/>
    <w:rsid w:val="16E32B7E"/>
    <w:rsid w:val="179B6137"/>
    <w:rsid w:val="1E886130"/>
    <w:rsid w:val="1ED55F80"/>
    <w:rsid w:val="20F07466"/>
    <w:rsid w:val="228E4DC3"/>
    <w:rsid w:val="22BA4990"/>
    <w:rsid w:val="24892006"/>
    <w:rsid w:val="24DE1906"/>
    <w:rsid w:val="2A6428AE"/>
    <w:rsid w:val="2B2C33CC"/>
    <w:rsid w:val="2C2A71DF"/>
    <w:rsid w:val="2D391DD0"/>
    <w:rsid w:val="2DFB7085"/>
    <w:rsid w:val="2E277E7A"/>
    <w:rsid w:val="2EF51D26"/>
    <w:rsid w:val="2F803CE6"/>
    <w:rsid w:val="30824AB5"/>
    <w:rsid w:val="31A33CBC"/>
    <w:rsid w:val="38B13162"/>
    <w:rsid w:val="39CA2D8A"/>
    <w:rsid w:val="39DC420F"/>
    <w:rsid w:val="3A5913BB"/>
    <w:rsid w:val="3B0A4DAB"/>
    <w:rsid w:val="3B656768"/>
    <w:rsid w:val="3D4445A5"/>
    <w:rsid w:val="3D69400B"/>
    <w:rsid w:val="3E9A1FA2"/>
    <w:rsid w:val="3F942E96"/>
    <w:rsid w:val="40104C12"/>
    <w:rsid w:val="409F1AF2"/>
    <w:rsid w:val="45154A79"/>
    <w:rsid w:val="45AF40FC"/>
    <w:rsid w:val="46955E71"/>
    <w:rsid w:val="490E1F0B"/>
    <w:rsid w:val="494D4F10"/>
    <w:rsid w:val="4AF647F5"/>
    <w:rsid w:val="4C4F1E34"/>
    <w:rsid w:val="4DFA7BDD"/>
    <w:rsid w:val="4E451F2B"/>
    <w:rsid w:val="4E627E8A"/>
    <w:rsid w:val="51B86EB8"/>
    <w:rsid w:val="572F3778"/>
    <w:rsid w:val="5C2D3FFE"/>
    <w:rsid w:val="5C5477DD"/>
    <w:rsid w:val="5F2636B2"/>
    <w:rsid w:val="62691F52"/>
    <w:rsid w:val="64740A1C"/>
    <w:rsid w:val="67D16185"/>
    <w:rsid w:val="695F613F"/>
    <w:rsid w:val="6DF13FEC"/>
    <w:rsid w:val="6ED44ED9"/>
    <w:rsid w:val="6FD31C47"/>
    <w:rsid w:val="71F4319C"/>
    <w:rsid w:val="733A0494"/>
    <w:rsid w:val="759365C6"/>
    <w:rsid w:val="763F096D"/>
    <w:rsid w:val="7B707D38"/>
    <w:rsid w:val="7B715850"/>
    <w:rsid w:val="7DAC5273"/>
    <w:rsid w:val="7DB85CAF"/>
    <w:rsid w:val="7EA87D3F"/>
    <w:rsid w:val="7EE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index 5"/>
    <w:basedOn w:val="1"/>
    <w:next w:val="1"/>
    <w:autoRedefine/>
    <w:semiHidden/>
    <w:unhideWhenUsed/>
    <w:qFormat/>
    <w:uiPriority w:val="99"/>
    <w:pPr>
      <w:ind w:left="800" w:leftChars="8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A正文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166865-11BA-4A45-8251-4C4BC0717A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2477</Words>
  <Characters>2587</Characters>
  <Lines>19</Lines>
  <Paragraphs>5</Paragraphs>
  <TotalTime>5</TotalTime>
  <ScaleCrop>false</ScaleCrop>
  <LinksUpToDate>false</LinksUpToDate>
  <CharactersWithSpaces>2754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2023-12-25T02:11:00Z</dcterms:created>
  <dc:creator>微软用户</dc:creator>
  <cp:lastModifiedBy>Bruce Cheung</cp:lastModifiedBy>
  <cp:lastPrinted>2024-10-22T02:13:00Z</cp:lastPrinted>
  <dcterms:modified xsi:type="dcterms:W3CDTF">2025-04-02T08:57:38Z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EC303AAB9AAC437AB3BBDCE23EFF8604_13</vt:lpwstr>
  </property>
  <property fmtid="{D5CDD505-2E9C-101B-9397-08002B2CF9AE}" pid="4" name="KSOTemplateDocerSaveRecord">
    <vt:lpwstr>eyJoZGlkIjoiNzA0Y2U3N2QxOTI5MDQzOGNiNmFmYTFhZTBiNDBhMWUiLCJ1c2VySWQiOiIzMzM2ODgzODQifQ==</vt:lpwstr>
  </property>
</Properties>
</file>