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88A70">
      <w:pPr>
        <w:spacing w:before="108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附件1</w:t>
      </w:r>
    </w:p>
    <w:p w14:paraId="438F07C9">
      <w:pPr>
        <w:spacing w:line="276" w:lineRule="auto"/>
        <w:rPr>
          <w:rFonts w:ascii="Arial"/>
          <w:sz w:val="21"/>
        </w:rPr>
      </w:pPr>
    </w:p>
    <w:p w14:paraId="3BDD1A26">
      <w:pPr>
        <w:spacing w:line="277" w:lineRule="auto"/>
        <w:rPr>
          <w:rFonts w:ascii="Arial"/>
          <w:sz w:val="21"/>
        </w:rPr>
      </w:pPr>
    </w:p>
    <w:p w14:paraId="04DA2D23">
      <w:pPr>
        <w:spacing w:before="143" w:line="232" w:lineRule="auto"/>
        <w:ind w:right="65"/>
        <w:jc w:val="center"/>
        <w:rPr>
          <w:rFonts w:ascii="宋体" w:hAnsi="宋体" w:eastAsia="宋体" w:cs="宋体"/>
          <w:b/>
          <w:bCs/>
          <w:spacing w:val="-7"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1202055</wp:posOffset>
            </wp:positionV>
            <wp:extent cx="69850" cy="482600"/>
            <wp:effectExtent l="0" t="0" r="6350" b="1270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97" cy="48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2024年度土地指标跨省域调剂收入安排支出</w:t>
      </w:r>
      <w:r>
        <w:rPr>
          <w:rFonts w:ascii="宋体" w:hAnsi="宋体" w:eastAsia="宋体" w:cs="宋体"/>
          <w:b/>
          <w:bCs/>
          <w:spacing w:val="10"/>
          <w:sz w:val="44"/>
          <w:szCs w:val="44"/>
        </w:rPr>
        <w:t>预算(支持农村厕所革命整村推进财政奖补)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资金计划表十四五改厕计划剩余改厕安排资金</w:t>
      </w:r>
    </w:p>
    <w:tbl>
      <w:tblPr>
        <w:tblStyle w:val="5"/>
        <w:tblpPr w:leftFromText="180" w:rightFromText="180" w:vertAnchor="text" w:horzAnchor="page" w:tblpX="1381" w:tblpY="319"/>
        <w:tblOverlap w:val="never"/>
        <w:tblW w:w="8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3276"/>
        <w:gridCol w:w="2691"/>
      </w:tblGrid>
      <w:tr w14:paraId="025E7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2372" w:type="dxa"/>
            <w:vAlign w:val="top"/>
          </w:tcPr>
          <w:p w14:paraId="2ACE341D">
            <w:pPr>
              <w:spacing w:line="454" w:lineRule="auto"/>
              <w:rPr>
                <w:rFonts w:ascii="Arial"/>
                <w:sz w:val="21"/>
              </w:rPr>
            </w:pPr>
          </w:p>
          <w:p w14:paraId="295EFFBA">
            <w:pPr>
              <w:pStyle w:val="6"/>
              <w:spacing w:before="101" w:line="219" w:lineRule="auto"/>
              <w:ind w:left="694"/>
            </w:pPr>
            <w:r>
              <w:rPr>
                <w:spacing w:val="-7"/>
              </w:rPr>
              <w:t>镇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办</w:t>
            </w:r>
          </w:p>
        </w:tc>
        <w:tc>
          <w:tcPr>
            <w:tcW w:w="3276" w:type="dxa"/>
            <w:vAlign w:val="top"/>
          </w:tcPr>
          <w:p w14:paraId="5456961B">
            <w:pPr>
              <w:pStyle w:val="6"/>
              <w:spacing w:before="338" w:line="317" w:lineRule="auto"/>
              <w:ind w:left="392" w:right="229" w:hanging="159"/>
            </w:pPr>
            <w:r>
              <w:rPr>
                <w:spacing w:val="1"/>
              </w:rPr>
              <w:t>十四五改厕计划剩余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改厕任务奖补(户)</w:t>
            </w:r>
          </w:p>
        </w:tc>
        <w:tc>
          <w:tcPr>
            <w:tcW w:w="2691" w:type="dxa"/>
            <w:vAlign w:val="top"/>
          </w:tcPr>
          <w:p w14:paraId="3BC3CECF">
            <w:pPr>
              <w:pStyle w:val="6"/>
              <w:spacing w:before="329" w:line="221" w:lineRule="auto"/>
              <w:ind w:left="717"/>
            </w:pPr>
            <w:r>
              <w:rPr>
                <w:spacing w:val="3"/>
              </w:rPr>
              <w:t>安排资金</w:t>
            </w:r>
          </w:p>
          <w:p w14:paraId="4F9D69A4">
            <w:pPr>
              <w:pStyle w:val="6"/>
              <w:spacing w:before="208" w:line="220" w:lineRule="auto"/>
              <w:ind w:left="877"/>
            </w:pPr>
            <w:r>
              <w:rPr>
                <w:spacing w:val="16"/>
              </w:rPr>
              <w:t>(万元)</w:t>
            </w:r>
          </w:p>
        </w:tc>
      </w:tr>
      <w:tr w14:paraId="303AF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372" w:type="dxa"/>
            <w:vAlign w:val="top"/>
          </w:tcPr>
          <w:p w14:paraId="74883637">
            <w:pPr>
              <w:spacing w:line="242" w:lineRule="auto"/>
              <w:rPr>
                <w:rFonts w:ascii="Arial"/>
                <w:sz w:val="21"/>
              </w:rPr>
            </w:pPr>
          </w:p>
          <w:p w14:paraId="07CC97BD">
            <w:pPr>
              <w:pStyle w:val="6"/>
              <w:spacing w:before="101" w:line="219" w:lineRule="auto"/>
              <w:ind w:left="715"/>
            </w:pPr>
            <w:r>
              <w:rPr>
                <w:spacing w:val="4"/>
              </w:rPr>
              <w:t>揉谷镇</w:t>
            </w:r>
          </w:p>
        </w:tc>
        <w:tc>
          <w:tcPr>
            <w:tcW w:w="3276" w:type="dxa"/>
            <w:vAlign w:val="top"/>
          </w:tcPr>
          <w:p w14:paraId="05FC3668">
            <w:pPr>
              <w:spacing w:line="272" w:lineRule="auto"/>
              <w:rPr>
                <w:rFonts w:ascii="Arial"/>
                <w:sz w:val="21"/>
              </w:rPr>
            </w:pPr>
          </w:p>
          <w:p w14:paraId="11FA3F84">
            <w:pPr>
              <w:pStyle w:val="6"/>
              <w:spacing w:before="101"/>
              <w:ind w:left="1473"/>
            </w:pPr>
            <w:r>
              <w:rPr>
                <w:spacing w:val="-4"/>
              </w:rPr>
              <w:t>66</w:t>
            </w:r>
          </w:p>
        </w:tc>
        <w:tc>
          <w:tcPr>
            <w:tcW w:w="2691" w:type="dxa"/>
            <w:vAlign w:val="top"/>
          </w:tcPr>
          <w:p w14:paraId="289870FA">
            <w:pPr>
              <w:spacing w:line="272" w:lineRule="auto"/>
              <w:rPr>
                <w:rFonts w:ascii="Arial"/>
                <w:sz w:val="21"/>
              </w:rPr>
            </w:pPr>
          </w:p>
          <w:p w14:paraId="3DFBFEA7">
            <w:pPr>
              <w:pStyle w:val="6"/>
              <w:spacing w:before="101" w:line="239" w:lineRule="auto"/>
              <w:ind w:left="1027"/>
            </w:pPr>
            <w:r>
              <w:rPr>
                <w:spacing w:val="-4"/>
              </w:rPr>
              <w:t>7.26</w:t>
            </w:r>
          </w:p>
        </w:tc>
      </w:tr>
      <w:tr w14:paraId="69197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372" w:type="dxa"/>
            <w:vAlign w:val="top"/>
          </w:tcPr>
          <w:p w14:paraId="656C1D93">
            <w:pPr>
              <w:spacing w:line="253" w:lineRule="auto"/>
              <w:rPr>
                <w:rFonts w:ascii="Arial"/>
                <w:sz w:val="21"/>
              </w:rPr>
            </w:pPr>
          </w:p>
          <w:p w14:paraId="66506ADD">
            <w:pPr>
              <w:pStyle w:val="6"/>
              <w:spacing w:before="101" w:line="219" w:lineRule="auto"/>
              <w:ind w:left="715"/>
            </w:pPr>
            <w:r>
              <w:rPr>
                <w:spacing w:val="4"/>
              </w:rPr>
              <w:t>五泉镇</w:t>
            </w:r>
          </w:p>
        </w:tc>
        <w:tc>
          <w:tcPr>
            <w:tcW w:w="3276" w:type="dxa"/>
            <w:vAlign w:val="top"/>
          </w:tcPr>
          <w:p w14:paraId="27D70689">
            <w:pPr>
              <w:spacing w:line="284" w:lineRule="auto"/>
              <w:rPr>
                <w:rFonts w:ascii="Arial"/>
                <w:sz w:val="21"/>
              </w:rPr>
            </w:pPr>
          </w:p>
          <w:p w14:paraId="65991335">
            <w:pPr>
              <w:pStyle w:val="6"/>
              <w:spacing w:before="100" w:line="241" w:lineRule="auto"/>
              <w:ind w:left="1473"/>
            </w:pPr>
            <w:r>
              <w:rPr>
                <w:spacing w:val="-3"/>
              </w:rPr>
              <w:t>44</w:t>
            </w:r>
          </w:p>
        </w:tc>
        <w:tc>
          <w:tcPr>
            <w:tcW w:w="2691" w:type="dxa"/>
            <w:vAlign w:val="top"/>
          </w:tcPr>
          <w:p w14:paraId="2A946BC2">
            <w:pPr>
              <w:spacing w:line="283" w:lineRule="auto"/>
              <w:rPr>
                <w:rFonts w:ascii="Arial"/>
                <w:sz w:val="21"/>
              </w:rPr>
            </w:pPr>
          </w:p>
          <w:p w14:paraId="6641DB97">
            <w:pPr>
              <w:pStyle w:val="6"/>
              <w:spacing w:before="101" w:line="239" w:lineRule="auto"/>
              <w:ind w:left="1027"/>
            </w:pPr>
            <w:r>
              <w:rPr>
                <w:spacing w:val="-3"/>
              </w:rPr>
              <w:t>4.84</w:t>
            </w:r>
          </w:p>
        </w:tc>
      </w:tr>
      <w:tr w14:paraId="53A8F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372" w:type="dxa"/>
            <w:vAlign w:val="top"/>
          </w:tcPr>
          <w:p w14:paraId="38779ABD">
            <w:pPr>
              <w:spacing w:line="245" w:lineRule="auto"/>
              <w:rPr>
                <w:rFonts w:ascii="Arial"/>
                <w:sz w:val="21"/>
              </w:rPr>
            </w:pPr>
          </w:p>
          <w:p w14:paraId="1123B967">
            <w:pPr>
              <w:pStyle w:val="6"/>
              <w:spacing w:before="101" w:line="219" w:lineRule="auto"/>
              <w:ind w:left="404"/>
            </w:pPr>
            <w:r>
              <w:rPr>
                <w:spacing w:val="3"/>
              </w:rPr>
              <w:t>杨陵街道办</w:t>
            </w:r>
          </w:p>
        </w:tc>
        <w:tc>
          <w:tcPr>
            <w:tcW w:w="3276" w:type="dxa"/>
            <w:vAlign w:val="top"/>
          </w:tcPr>
          <w:p w14:paraId="5387B51C">
            <w:pPr>
              <w:spacing w:line="276" w:lineRule="auto"/>
              <w:rPr>
                <w:rFonts w:ascii="Arial"/>
                <w:sz w:val="21"/>
              </w:rPr>
            </w:pPr>
          </w:p>
          <w:p w14:paraId="22389822">
            <w:pPr>
              <w:pStyle w:val="6"/>
              <w:spacing w:before="100" w:line="241" w:lineRule="auto"/>
              <w:ind w:left="1473"/>
            </w:pPr>
            <w:r>
              <w:rPr>
                <w:spacing w:val="-4"/>
              </w:rPr>
              <w:t>24</w:t>
            </w:r>
          </w:p>
        </w:tc>
        <w:tc>
          <w:tcPr>
            <w:tcW w:w="2691" w:type="dxa"/>
            <w:vAlign w:val="top"/>
          </w:tcPr>
          <w:p w14:paraId="5C4C0D0F">
            <w:pPr>
              <w:spacing w:line="275" w:lineRule="auto"/>
              <w:rPr>
                <w:rFonts w:ascii="Arial"/>
                <w:sz w:val="21"/>
              </w:rPr>
            </w:pPr>
          </w:p>
          <w:p w14:paraId="09E6FCC5">
            <w:pPr>
              <w:pStyle w:val="6"/>
              <w:spacing w:before="101" w:line="239" w:lineRule="auto"/>
              <w:ind w:left="1027"/>
            </w:pPr>
            <w:r>
              <w:rPr>
                <w:spacing w:val="-3"/>
              </w:rPr>
              <w:t>2.64</w:t>
            </w:r>
          </w:p>
        </w:tc>
      </w:tr>
      <w:tr w14:paraId="7CA08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372" w:type="dxa"/>
            <w:vAlign w:val="top"/>
          </w:tcPr>
          <w:p w14:paraId="3512B542">
            <w:pPr>
              <w:spacing w:line="257" w:lineRule="auto"/>
              <w:rPr>
                <w:rFonts w:ascii="Arial"/>
                <w:sz w:val="21"/>
              </w:rPr>
            </w:pPr>
          </w:p>
          <w:p w14:paraId="7DC9FDB2">
            <w:pPr>
              <w:pStyle w:val="6"/>
              <w:spacing w:before="101" w:line="219" w:lineRule="auto"/>
              <w:ind w:left="404"/>
            </w:pPr>
            <w:r>
              <w:rPr>
                <w:spacing w:val="3"/>
              </w:rPr>
              <w:t>大赛街道办</w:t>
            </w:r>
          </w:p>
        </w:tc>
        <w:tc>
          <w:tcPr>
            <w:tcW w:w="3276" w:type="dxa"/>
            <w:vAlign w:val="top"/>
          </w:tcPr>
          <w:p w14:paraId="40C94B8C">
            <w:pPr>
              <w:spacing w:line="287" w:lineRule="auto"/>
              <w:rPr>
                <w:rFonts w:ascii="Arial"/>
                <w:sz w:val="21"/>
              </w:rPr>
            </w:pPr>
          </w:p>
          <w:p w14:paraId="4EC8579B">
            <w:pPr>
              <w:pStyle w:val="6"/>
              <w:spacing w:before="101"/>
              <w:ind w:left="1552"/>
            </w:pPr>
            <w:r>
              <w:t>3</w:t>
            </w:r>
          </w:p>
        </w:tc>
        <w:tc>
          <w:tcPr>
            <w:tcW w:w="2691" w:type="dxa"/>
            <w:vAlign w:val="top"/>
          </w:tcPr>
          <w:p w14:paraId="6FFB6ED5">
            <w:pPr>
              <w:spacing w:line="287" w:lineRule="auto"/>
              <w:rPr>
                <w:rFonts w:ascii="Arial"/>
                <w:sz w:val="21"/>
              </w:rPr>
            </w:pPr>
          </w:p>
          <w:p w14:paraId="2B44CF23">
            <w:pPr>
              <w:pStyle w:val="6"/>
              <w:spacing w:before="101" w:line="239" w:lineRule="auto"/>
              <w:ind w:left="1027"/>
            </w:pPr>
            <w:r>
              <w:rPr>
                <w:spacing w:val="-3"/>
              </w:rPr>
              <w:t>0.33</w:t>
            </w:r>
          </w:p>
        </w:tc>
      </w:tr>
      <w:tr w14:paraId="665B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372" w:type="dxa"/>
            <w:vAlign w:val="top"/>
          </w:tcPr>
          <w:p w14:paraId="27849AFD">
            <w:pPr>
              <w:spacing w:line="251" w:lineRule="auto"/>
              <w:rPr>
                <w:rFonts w:ascii="Arial"/>
                <w:sz w:val="21"/>
              </w:rPr>
            </w:pPr>
          </w:p>
          <w:p w14:paraId="0BD677F8">
            <w:pPr>
              <w:pStyle w:val="6"/>
              <w:spacing w:before="100" w:line="221" w:lineRule="auto"/>
              <w:ind w:left="865"/>
            </w:pPr>
            <w:r>
              <w:rPr>
                <w:spacing w:val="6"/>
              </w:rPr>
              <w:t>合计</w:t>
            </w:r>
          </w:p>
        </w:tc>
        <w:tc>
          <w:tcPr>
            <w:tcW w:w="3276" w:type="dxa"/>
            <w:vAlign w:val="top"/>
          </w:tcPr>
          <w:p w14:paraId="78CEC3B3">
            <w:pPr>
              <w:spacing w:line="279" w:lineRule="auto"/>
              <w:rPr>
                <w:rFonts w:ascii="Arial"/>
                <w:sz w:val="21"/>
              </w:rPr>
            </w:pPr>
          </w:p>
          <w:p w14:paraId="53716B06">
            <w:pPr>
              <w:pStyle w:val="6"/>
              <w:spacing w:before="101"/>
              <w:ind w:left="1393"/>
            </w:pPr>
            <w:r>
              <w:rPr>
                <w:spacing w:val="-8"/>
              </w:rPr>
              <w:t>137</w:t>
            </w:r>
          </w:p>
        </w:tc>
        <w:tc>
          <w:tcPr>
            <w:tcW w:w="2691" w:type="dxa"/>
            <w:vAlign w:val="top"/>
          </w:tcPr>
          <w:p w14:paraId="3039BE92">
            <w:pPr>
              <w:spacing w:line="279" w:lineRule="auto"/>
              <w:rPr>
                <w:rFonts w:ascii="Arial"/>
                <w:sz w:val="21"/>
              </w:rPr>
            </w:pPr>
          </w:p>
          <w:p w14:paraId="130522BB">
            <w:pPr>
              <w:pStyle w:val="6"/>
              <w:spacing w:before="101" w:line="239" w:lineRule="auto"/>
              <w:ind w:left="946"/>
            </w:pPr>
            <w:r>
              <w:rPr>
                <w:spacing w:val="-6"/>
              </w:rPr>
              <w:t>15.07</w:t>
            </w:r>
          </w:p>
        </w:tc>
      </w:tr>
    </w:tbl>
    <w:p w14:paraId="29EF3564">
      <w:pPr>
        <w:spacing w:before="143" w:line="232" w:lineRule="auto"/>
        <w:ind w:right="65"/>
        <w:jc w:val="both"/>
        <w:rPr>
          <w:rFonts w:ascii="宋体" w:hAnsi="宋体" w:eastAsia="宋体" w:cs="宋体"/>
          <w:b/>
          <w:bCs/>
          <w:spacing w:val="-7"/>
          <w:sz w:val="44"/>
          <w:szCs w:val="44"/>
        </w:rPr>
      </w:pPr>
    </w:p>
    <w:p w14:paraId="05F50BD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134" w:bottom="1229" w:left="1134" w:header="0" w:footer="852" w:gutter="0"/>
          <w:cols w:space="720" w:num="1"/>
        </w:sectPr>
      </w:pPr>
    </w:p>
    <w:p w14:paraId="11835D88">
      <w:pPr>
        <w:spacing w:line="271" w:lineRule="auto"/>
        <w:rPr>
          <w:rFonts w:ascii="Arial"/>
          <w:sz w:val="21"/>
        </w:rPr>
      </w:pPr>
    </w:p>
    <w:p w14:paraId="3BB779E5">
      <w:pPr>
        <w:spacing w:before="104" w:line="224" w:lineRule="auto"/>
        <w:ind w:left="5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附件2:</w:t>
      </w:r>
    </w:p>
    <w:p w14:paraId="768A6EE7">
      <w:pPr>
        <w:spacing w:before="157" w:line="219" w:lineRule="auto"/>
        <w:ind w:left="5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2024年土地指标跨省域调剂收入安排的支出</w:t>
      </w:r>
    </w:p>
    <w:p w14:paraId="68A4F299">
      <w:pPr>
        <w:spacing w:before="28" w:line="219" w:lineRule="auto"/>
        <w:ind w:left="10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(支持农村厕所革命整村推进财政奖补)</w:t>
      </w:r>
    </w:p>
    <w:p w14:paraId="5B32E92F">
      <w:pPr>
        <w:spacing w:before="32" w:line="220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区域绩效目标表</w:t>
      </w:r>
      <w:r>
        <w:rPr>
          <w:rFonts w:ascii="宋体" w:hAnsi="宋体" w:eastAsia="宋体" w:cs="宋体"/>
          <w:b/>
          <w:bCs/>
          <w:spacing w:val="24"/>
          <w:sz w:val="44"/>
          <w:szCs w:val="44"/>
        </w:rPr>
        <w:t>(2024年度)</w:t>
      </w:r>
    </w:p>
    <w:p w14:paraId="7331D74E">
      <w:pPr>
        <w:spacing w:line="150" w:lineRule="exact"/>
      </w:pPr>
    </w:p>
    <w:tbl>
      <w:tblPr>
        <w:tblStyle w:val="5"/>
        <w:tblW w:w="10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108"/>
        <w:gridCol w:w="1349"/>
        <w:gridCol w:w="3746"/>
        <w:gridCol w:w="1204"/>
      </w:tblGrid>
      <w:tr w14:paraId="52BD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93" w:type="dxa"/>
            <w:vAlign w:val="top"/>
          </w:tcPr>
          <w:p w14:paraId="0B3287CB">
            <w:pPr>
              <w:pStyle w:val="6"/>
              <w:spacing w:before="111" w:line="220" w:lineRule="auto"/>
              <w:ind w:left="34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专项名称</w:t>
            </w:r>
          </w:p>
        </w:tc>
        <w:tc>
          <w:tcPr>
            <w:tcW w:w="8407" w:type="dxa"/>
            <w:gridSpan w:val="4"/>
            <w:vAlign w:val="top"/>
          </w:tcPr>
          <w:p w14:paraId="117D7C70">
            <w:pPr>
              <w:pStyle w:val="6"/>
              <w:spacing w:before="112" w:line="219" w:lineRule="auto"/>
              <w:ind w:left="4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土地指标跨省域调剂收入安排的支出(支持农村厕所革命整村推进财政奖补)</w:t>
            </w:r>
          </w:p>
        </w:tc>
      </w:tr>
      <w:tr w14:paraId="15E2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Align w:val="top"/>
          </w:tcPr>
          <w:p w14:paraId="4D35CF2F">
            <w:pPr>
              <w:pStyle w:val="6"/>
              <w:spacing w:before="47" w:line="219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中央主管部门</w:t>
            </w:r>
          </w:p>
        </w:tc>
        <w:tc>
          <w:tcPr>
            <w:tcW w:w="2108" w:type="dxa"/>
            <w:vAlign w:val="top"/>
          </w:tcPr>
          <w:p w14:paraId="5580240A">
            <w:pPr>
              <w:pStyle w:val="6"/>
              <w:spacing w:before="48" w:line="219" w:lineRule="auto"/>
              <w:ind w:left="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财政部、农业农村部</w:t>
            </w:r>
          </w:p>
        </w:tc>
        <w:tc>
          <w:tcPr>
            <w:tcW w:w="1349" w:type="dxa"/>
            <w:vAlign w:val="top"/>
          </w:tcPr>
          <w:p w14:paraId="404D611E">
            <w:pPr>
              <w:pStyle w:val="6"/>
              <w:spacing w:before="51" w:line="217" w:lineRule="auto"/>
              <w:ind w:left="1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专项实施期</w:t>
            </w:r>
          </w:p>
        </w:tc>
        <w:tc>
          <w:tcPr>
            <w:tcW w:w="4950" w:type="dxa"/>
            <w:gridSpan w:val="2"/>
            <w:vAlign w:val="top"/>
          </w:tcPr>
          <w:p w14:paraId="07E4D18D">
            <w:pPr>
              <w:pStyle w:val="6"/>
              <w:spacing w:before="50" w:line="218" w:lineRule="auto"/>
              <w:ind w:left="18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2019-2024年</w:t>
            </w:r>
          </w:p>
        </w:tc>
      </w:tr>
      <w:tr w14:paraId="47239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93" w:type="dxa"/>
            <w:vAlign w:val="top"/>
          </w:tcPr>
          <w:p w14:paraId="65050DD0">
            <w:pPr>
              <w:pStyle w:val="6"/>
              <w:spacing w:before="267" w:line="219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省级主管部门</w:t>
            </w:r>
          </w:p>
        </w:tc>
        <w:tc>
          <w:tcPr>
            <w:tcW w:w="2108" w:type="dxa"/>
            <w:vAlign w:val="top"/>
          </w:tcPr>
          <w:p w14:paraId="7222E62F">
            <w:pPr>
              <w:pStyle w:val="6"/>
              <w:spacing w:before="268" w:line="219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陕西农业农村厅</w:t>
            </w:r>
          </w:p>
        </w:tc>
        <w:tc>
          <w:tcPr>
            <w:tcW w:w="1349" w:type="dxa"/>
            <w:vAlign w:val="top"/>
          </w:tcPr>
          <w:p w14:paraId="3384DE71">
            <w:pPr>
              <w:pStyle w:val="6"/>
              <w:spacing w:before="118" w:line="243" w:lineRule="auto"/>
              <w:ind w:left="554" w:right="112" w:hanging="4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省级共管部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门</w:t>
            </w:r>
          </w:p>
        </w:tc>
        <w:tc>
          <w:tcPr>
            <w:tcW w:w="4950" w:type="dxa"/>
            <w:gridSpan w:val="2"/>
            <w:vAlign w:val="top"/>
          </w:tcPr>
          <w:p w14:paraId="2622D027">
            <w:pPr>
              <w:pStyle w:val="6"/>
              <w:spacing w:before="270" w:line="219" w:lineRule="auto"/>
              <w:ind w:left="18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陕西省财政厅</w:t>
            </w:r>
          </w:p>
        </w:tc>
      </w:tr>
      <w:tr w14:paraId="26297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93" w:type="dxa"/>
            <w:vAlign w:val="top"/>
          </w:tcPr>
          <w:p w14:paraId="2949C5F5">
            <w:pPr>
              <w:pStyle w:val="6"/>
              <w:spacing w:before="49" w:line="209" w:lineRule="auto"/>
              <w:ind w:left="56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资金</w:t>
            </w:r>
          </w:p>
        </w:tc>
        <w:tc>
          <w:tcPr>
            <w:tcW w:w="2108" w:type="dxa"/>
            <w:vAlign w:val="top"/>
          </w:tcPr>
          <w:p w14:paraId="1F414166">
            <w:pPr>
              <w:pStyle w:val="6"/>
              <w:spacing w:before="47" w:line="211" w:lineRule="auto"/>
              <w:ind w:left="60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年度金额</w:t>
            </w:r>
          </w:p>
        </w:tc>
        <w:tc>
          <w:tcPr>
            <w:tcW w:w="6299" w:type="dxa"/>
            <w:gridSpan w:val="3"/>
            <w:vAlign w:val="top"/>
          </w:tcPr>
          <w:p w14:paraId="5475ED8F">
            <w:pPr>
              <w:rPr>
                <w:rFonts w:ascii="Arial"/>
                <w:sz w:val="21"/>
              </w:rPr>
            </w:pPr>
          </w:p>
        </w:tc>
      </w:tr>
      <w:tr w14:paraId="7A2B5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Align w:val="top"/>
          </w:tcPr>
          <w:p w14:paraId="79BC9A22">
            <w:pPr>
              <w:pStyle w:val="6"/>
              <w:spacing w:before="49" w:line="210" w:lineRule="auto"/>
              <w:ind w:left="56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情况</w:t>
            </w:r>
          </w:p>
        </w:tc>
        <w:tc>
          <w:tcPr>
            <w:tcW w:w="2108" w:type="dxa"/>
            <w:vAlign w:val="top"/>
          </w:tcPr>
          <w:p w14:paraId="4175A94D">
            <w:pPr>
              <w:pStyle w:val="6"/>
              <w:spacing w:before="52" w:line="208" w:lineRule="auto"/>
              <w:ind w:left="12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其中：中央奖补</w:t>
            </w:r>
          </w:p>
        </w:tc>
        <w:tc>
          <w:tcPr>
            <w:tcW w:w="6299" w:type="dxa"/>
            <w:gridSpan w:val="3"/>
            <w:vAlign w:val="top"/>
          </w:tcPr>
          <w:p w14:paraId="545B13BD">
            <w:pPr>
              <w:pStyle w:val="6"/>
              <w:spacing w:before="73" w:line="190" w:lineRule="auto"/>
              <w:ind w:left="30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</w:tr>
      <w:tr w14:paraId="3303C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Align w:val="top"/>
          </w:tcPr>
          <w:p w14:paraId="62F96A0C">
            <w:pPr>
              <w:pStyle w:val="6"/>
              <w:spacing w:before="49" w:line="210" w:lineRule="auto"/>
              <w:ind w:left="458"/>
              <w:rPr>
                <w:sz w:val="22"/>
                <w:szCs w:val="22"/>
              </w:rPr>
            </w:pPr>
            <w:r>
              <w:rPr>
                <w:b/>
                <w:bCs/>
                <w:spacing w:val="8"/>
                <w:sz w:val="22"/>
                <w:szCs w:val="22"/>
              </w:rPr>
              <w:t>(万元)</w:t>
            </w:r>
          </w:p>
        </w:tc>
        <w:tc>
          <w:tcPr>
            <w:tcW w:w="2108" w:type="dxa"/>
            <w:vAlign w:val="top"/>
          </w:tcPr>
          <w:p w14:paraId="37058AEE">
            <w:pPr>
              <w:pStyle w:val="6"/>
              <w:spacing w:before="52" w:line="208" w:lineRule="auto"/>
              <w:ind w:left="6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省级资金</w:t>
            </w:r>
          </w:p>
        </w:tc>
        <w:tc>
          <w:tcPr>
            <w:tcW w:w="6299" w:type="dxa"/>
            <w:gridSpan w:val="3"/>
            <w:vAlign w:val="top"/>
          </w:tcPr>
          <w:p w14:paraId="6044C796">
            <w:pPr>
              <w:rPr>
                <w:rFonts w:ascii="Arial"/>
                <w:sz w:val="21"/>
              </w:rPr>
            </w:pPr>
          </w:p>
        </w:tc>
      </w:tr>
      <w:tr w14:paraId="2AE56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17CA4BF3">
            <w:pPr>
              <w:spacing w:line="464" w:lineRule="auto"/>
              <w:rPr>
                <w:rFonts w:ascii="Arial"/>
                <w:sz w:val="21"/>
              </w:rPr>
            </w:pPr>
          </w:p>
          <w:p w14:paraId="6D8EF0E8">
            <w:pPr>
              <w:pStyle w:val="6"/>
              <w:spacing w:before="72" w:line="219" w:lineRule="auto"/>
              <w:ind w:left="34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年度目标</w:t>
            </w:r>
          </w:p>
        </w:tc>
        <w:tc>
          <w:tcPr>
            <w:tcW w:w="8407" w:type="dxa"/>
            <w:gridSpan w:val="4"/>
            <w:vAlign w:val="top"/>
          </w:tcPr>
          <w:p w14:paraId="4092C03E">
            <w:pPr>
              <w:pStyle w:val="6"/>
              <w:spacing w:before="51" w:line="217" w:lineRule="auto"/>
              <w:ind w:left="10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1.完成本地区农村厕所革命整村推进年度工作计划；</w:t>
            </w:r>
          </w:p>
        </w:tc>
      </w:tr>
      <w:tr w14:paraId="76980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6C24F9F1">
            <w:pPr>
              <w:rPr>
                <w:rFonts w:ascii="Arial"/>
                <w:sz w:val="21"/>
              </w:rPr>
            </w:pPr>
          </w:p>
        </w:tc>
        <w:tc>
          <w:tcPr>
            <w:tcW w:w="8407" w:type="dxa"/>
            <w:gridSpan w:val="4"/>
            <w:vAlign w:val="top"/>
          </w:tcPr>
          <w:p w14:paraId="3FADC695">
            <w:pPr>
              <w:pStyle w:val="6"/>
              <w:spacing w:before="38" w:line="211" w:lineRule="auto"/>
              <w:ind w:left="105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2.持续系统解决农村厕所问题；</w:t>
            </w:r>
          </w:p>
        </w:tc>
      </w:tr>
      <w:tr w14:paraId="340E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7C711001">
            <w:pPr>
              <w:rPr>
                <w:rFonts w:ascii="Arial"/>
                <w:sz w:val="21"/>
              </w:rPr>
            </w:pPr>
          </w:p>
        </w:tc>
        <w:tc>
          <w:tcPr>
            <w:tcW w:w="8407" w:type="dxa"/>
            <w:gridSpan w:val="4"/>
            <w:vAlign w:val="top"/>
          </w:tcPr>
          <w:p w14:paraId="08D2C4A5">
            <w:pPr>
              <w:pStyle w:val="6"/>
              <w:spacing w:before="47" w:line="219" w:lineRule="auto"/>
              <w:ind w:left="105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3.推动建立长效管护机制；</w:t>
            </w:r>
          </w:p>
        </w:tc>
      </w:tr>
      <w:tr w14:paraId="3D20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051129C4">
            <w:pPr>
              <w:rPr>
                <w:rFonts w:ascii="Arial"/>
                <w:sz w:val="21"/>
              </w:rPr>
            </w:pPr>
          </w:p>
        </w:tc>
        <w:tc>
          <w:tcPr>
            <w:tcW w:w="8407" w:type="dxa"/>
            <w:gridSpan w:val="4"/>
            <w:vAlign w:val="top"/>
          </w:tcPr>
          <w:p w14:paraId="186AB2C8">
            <w:pPr>
              <w:pStyle w:val="6"/>
              <w:spacing w:before="50" w:line="218" w:lineRule="auto"/>
              <w:ind w:left="10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4.开展厕所革命后期管护示范建设。</w:t>
            </w:r>
          </w:p>
        </w:tc>
      </w:tr>
      <w:tr w14:paraId="40D38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04DA5F41">
            <w:pPr>
              <w:spacing w:line="258" w:lineRule="auto"/>
              <w:rPr>
                <w:rFonts w:ascii="Arial"/>
                <w:sz w:val="21"/>
              </w:rPr>
            </w:pPr>
          </w:p>
          <w:p w14:paraId="7755F00F">
            <w:pPr>
              <w:spacing w:line="258" w:lineRule="auto"/>
              <w:rPr>
                <w:rFonts w:ascii="Arial"/>
                <w:sz w:val="21"/>
              </w:rPr>
            </w:pPr>
          </w:p>
          <w:p w14:paraId="172178D7">
            <w:pPr>
              <w:spacing w:line="258" w:lineRule="auto"/>
              <w:rPr>
                <w:rFonts w:ascii="Arial"/>
                <w:sz w:val="21"/>
              </w:rPr>
            </w:pPr>
          </w:p>
          <w:p w14:paraId="3AD2DC40">
            <w:pPr>
              <w:spacing w:line="258" w:lineRule="auto"/>
              <w:rPr>
                <w:rFonts w:ascii="Arial"/>
                <w:sz w:val="21"/>
              </w:rPr>
            </w:pPr>
          </w:p>
          <w:p w14:paraId="240FA78C">
            <w:pPr>
              <w:spacing w:line="258" w:lineRule="auto"/>
              <w:rPr>
                <w:rFonts w:ascii="Arial"/>
                <w:sz w:val="21"/>
              </w:rPr>
            </w:pPr>
          </w:p>
          <w:p w14:paraId="472ED5F7">
            <w:pPr>
              <w:spacing w:line="258" w:lineRule="auto"/>
              <w:rPr>
                <w:rFonts w:ascii="Arial"/>
                <w:sz w:val="21"/>
              </w:rPr>
            </w:pPr>
          </w:p>
          <w:p w14:paraId="76BE39FD">
            <w:pPr>
              <w:spacing w:line="258" w:lineRule="auto"/>
              <w:rPr>
                <w:rFonts w:ascii="Arial"/>
                <w:sz w:val="21"/>
              </w:rPr>
            </w:pPr>
          </w:p>
          <w:p w14:paraId="20DA6D9F">
            <w:pPr>
              <w:spacing w:line="258" w:lineRule="auto"/>
              <w:rPr>
                <w:rFonts w:ascii="Arial"/>
                <w:sz w:val="21"/>
              </w:rPr>
            </w:pPr>
          </w:p>
          <w:p w14:paraId="4077980D">
            <w:pPr>
              <w:spacing w:line="259" w:lineRule="auto"/>
              <w:rPr>
                <w:rFonts w:ascii="Arial"/>
                <w:sz w:val="21"/>
              </w:rPr>
            </w:pPr>
          </w:p>
          <w:p w14:paraId="45658531">
            <w:pPr>
              <w:spacing w:line="259" w:lineRule="auto"/>
              <w:rPr>
                <w:rFonts w:ascii="Arial"/>
                <w:sz w:val="21"/>
              </w:rPr>
            </w:pPr>
          </w:p>
          <w:p w14:paraId="2A763196">
            <w:pPr>
              <w:spacing w:line="259" w:lineRule="auto"/>
              <w:rPr>
                <w:rFonts w:ascii="Arial"/>
                <w:sz w:val="21"/>
              </w:rPr>
            </w:pPr>
          </w:p>
          <w:p w14:paraId="1EEED540">
            <w:pPr>
              <w:pStyle w:val="6"/>
              <w:spacing w:before="72" w:line="220" w:lineRule="auto"/>
              <w:ind w:left="34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绩效指标</w:t>
            </w:r>
          </w:p>
        </w:tc>
        <w:tc>
          <w:tcPr>
            <w:tcW w:w="2108" w:type="dxa"/>
            <w:vAlign w:val="top"/>
          </w:tcPr>
          <w:p w14:paraId="4CEFFB2F">
            <w:pPr>
              <w:pStyle w:val="6"/>
              <w:spacing w:before="60" w:line="220" w:lineRule="auto"/>
              <w:ind w:left="60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一级指标</w:t>
            </w:r>
          </w:p>
        </w:tc>
        <w:tc>
          <w:tcPr>
            <w:tcW w:w="1349" w:type="dxa"/>
            <w:vAlign w:val="top"/>
          </w:tcPr>
          <w:p w14:paraId="254F9597">
            <w:pPr>
              <w:pStyle w:val="6"/>
              <w:spacing w:before="58" w:line="219" w:lineRule="auto"/>
              <w:ind w:left="22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二级指村</w:t>
            </w:r>
          </w:p>
        </w:tc>
        <w:tc>
          <w:tcPr>
            <w:tcW w:w="3746" w:type="dxa"/>
            <w:vAlign w:val="top"/>
          </w:tcPr>
          <w:p w14:paraId="7FB7A32A">
            <w:pPr>
              <w:pStyle w:val="6"/>
              <w:spacing w:before="60" w:line="220" w:lineRule="auto"/>
              <w:ind w:left="145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三级指标</w:t>
            </w:r>
          </w:p>
        </w:tc>
        <w:tc>
          <w:tcPr>
            <w:tcW w:w="1204" w:type="dxa"/>
            <w:vAlign w:val="top"/>
          </w:tcPr>
          <w:p w14:paraId="7CBBC715">
            <w:pPr>
              <w:pStyle w:val="6"/>
              <w:spacing w:before="60" w:line="219" w:lineRule="auto"/>
              <w:ind w:left="272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指标值</w:t>
            </w:r>
          </w:p>
        </w:tc>
      </w:tr>
      <w:tr w14:paraId="3256C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310A6B5E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restart"/>
            <w:tcBorders>
              <w:bottom w:val="nil"/>
            </w:tcBorders>
            <w:vAlign w:val="top"/>
          </w:tcPr>
          <w:p w14:paraId="276042AF">
            <w:pPr>
              <w:spacing w:line="248" w:lineRule="auto"/>
              <w:rPr>
                <w:rFonts w:ascii="Arial"/>
                <w:sz w:val="21"/>
              </w:rPr>
            </w:pPr>
          </w:p>
          <w:p w14:paraId="33E08D9F">
            <w:pPr>
              <w:spacing w:line="248" w:lineRule="auto"/>
              <w:rPr>
                <w:rFonts w:ascii="Arial"/>
                <w:sz w:val="21"/>
              </w:rPr>
            </w:pPr>
          </w:p>
          <w:p w14:paraId="432B11CE">
            <w:pPr>
              <w:spacing w:line="248" w:lineRule="auto"/>
              <w:rPr>
                <w:rFonts w:ascii="Arial"/>
                <w:sz w:val="21"/>
              </w:rPr>
            </w:pPr>
          </w:p>
          <w:p w14:paraId="0FC3D60A">
            <w:pPr>
              <w:spacing w:line="248" w:lineRule="auto"/>
              <w:rPr>
                <w:rFonts w:ascii="Arial"/>
                <w:sz w:val="21"/>
              </w:rPr>
            </w:pPr>
          </w:p>
          <w:p w14:paraId="3F029A3A">
            <w:pPr>
              <w:spacing w:line="248" w:lineRule="auto"/>
              <w:rPr>
                <w:rFonts w:ascii="Arial"/>
                <w:sz w:val="21"/>
              </w:rPr>
            </w:pPr>
          </w:p>
          <w:p w14:paraId="53926A0A">
            <w:pPr>
              <w:pStyle w:val="6"/>
              <w:spacing w:before="72" w:line="219" w:lineRule="auto"/>
              <w:ind w:left="60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产出指标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13970F2B">
            <w:pPr>
              <w:spacing w:line="286" w:lineRule="auto"/>
              <w:rPr>
                <w:rFonts w:ascii="Arial"/>
                <w:sz w:val="21"/>
              </w:rPr>
            </w:pPr>
          </w:p>
          <w:p w14:paraId="38730AF0">
            <w:pPr>
              <w:pStyle w:val="6"/>
              <w:spacing w:before="72" w:line="219" w:lineRule="auto"/>
              <w:ind w:left="22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数量指标</w:t>
            </w:r>
          </w:p>
        </w:tc>
        <w:tc>
          <w:tcPr>
            <w:tcW w:w="3746" w:type="dxa"/>
            <w:vAlign w:val="top"/>
          </w:tcPr>
          <w:p w14:paraId="09B57FF7">
            <w:pPr>
              <w:pStyle w:val="6"/>
              <w:spacing w:before="43" w:line="207" w:lineRule="auto"/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2024年计划完成改厕农户户数</w:t>
            </w:r>
          </w:p>
        </w:tc>
        <w:tc>
          <w:tcPr>
            <w:tcW w:w="1204" w:type="dxa"/>
            <w:vAlign w:val="top"/>
          </w:tcPr>
          <w:p w14:paraId="2A47A126">
            <w:pPr>
              <w:pStyle w:val="6"/>
              <w:spacing w:before="43" w:line="207" w:lineRule="auto"/>
              <w:ind w:left="319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137户</w:t>
            </w:r>
          </w:p>
        </w:tc>
      </w:tr>
      <w:tr w14:paraId="032CA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3266FA5E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continue"/>
            <w:tcBorders>
              <w:top w:val="nil"/>
              <w:bottom w:val="nil"/>
            </w:tcBorders>
            <w:vAlign w:val="top"/>
          </w:tcPr>
          <w:p w14:paraId="382EE7D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3E95DD12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1604FA7A">
            <w:pPr>
              <w:pStyle w:val="6"/>
              <w:spacing w:before="68" w:line="231" w:lineRule="auto"/>
              <w:ind w:left="137" w:right="338" w:hanging="2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2024年计划完成整村推进的行政村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数</w:t>
            </w:r>
          </w:p>
        </w:tc>
        <w:tc>
          <w:tcPr>
            <w:tcW w:w="1204" w:type="dxa"/>
            <w:vAlign w:val="top"/>
          </w:tcPr>
          <w:p w14:paraId="45E085EB">
            <w:pPr>
              <w:pStyle w:val="6"/>
              <w:spacing w:before="213" w:line="219" w:lineRule="auto"/>
              <w:ind w:left="428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1个</w:t>
            </w:r>
          </w:p>
        </w:tc>
      </w:tr>
      <w:tr w14:paraId="1BB3E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1BF33883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continue"/>
            <w:tcBorders>
              <w:top w:val="nil"/>
              <w:bottom w:val="nil"/>
            </w:tcBorders>
            <w:vAlign w:val="top"/>
          </w:tcPr>
          <w:p w14:paraId="07F40B2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6A22DCD4">
            <w:pPr>
              <w:pStyle w:val="6"/>
              <w:spacing w:before="211" w:line="220" w:lineRule="auto"/>
              <w:ind w:left="22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质量指标</w:t>
            </w:r>
          </w:p>
        </w:tc>
        <w:tc>
          <w:tcPr>
            <w:tcW w:w="3746" w:type="dxa"/>
            <w:vAlign w:val="top"/>
          </w:tcPr>
          <w:p w14:paraId="717EC8B9">
            <w:pPr>
              <w:pStyle w:val="6"/>
              <w:spacing w:before="53" w:line="207" w:lineRule="auto"/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改造完的农村卫生厕所设施合格率</w:t>
            </w:r>
          </w:p>
        </w:tc>
        <w:tc>
          <w:tcPr>
            <w:tcW w:w="1204" w:type="dxa"/>
            <w:vAlign w:val="top"/>
          </w:tcPr>
          <w:p w14:paraId="3D1D4C5F">
            <w:pPr>
              <w:pStyle w:val="6"/>
              <w:spacing w:before="75" w:line="188" w:lineRule="auto"/>
              <w:ind w:left="3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≥95%</w:t>
            </w:r>
          </w:p>
        </w:tc>
      </w:tr>
      <w:tr w14:paraId="5586E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484ED9E7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continue"/>
            <w:tcBorders>
              <w:top w:val="nil"/>
              <w:bottom w:val="nil"/>
            </w:tcBorders>
            <w:vAlign w:val="top"/>
          </w:tcPr>
          <w:p w14:paraId="2A1AA42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3F26AC39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33CE8417">
            <w:pPr>
              <w:pStyle w:val="6"/>
              <w:spacing w:before="50" w:line="218" w:lineRule="auto"/>
              <w:ind w:left="1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农村改厕数据库</w:t>
            </w:r>
          </w:p>
        </w:tc>
        <w:tc>
          <w:tcPr>
            <w:tcW w:w="1204" w:type="dxa"/>
            <w:vAlign w:val="top"/>
          </w:tcPr>
          <w:p w14:paraId="7D1928D0">
            <w:pPr>
              <w:pStyle w:val="6"/>
              <w:spacing w:before="52" w:line="216" w:lineRule="auto"/>
              <w:ind w:lef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基本建成</w:t>
            </w:r>
          </w:p>
        </w:tc>
      </w:tr>
      <w:tr w14:paraId="76F4C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53935A44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continue"/>
            <w:tcBorders>
              <w:top w:val="nil"/>
              <w:bottom w:val="nil"/>
            </w:tcBorders>
            <w:vAlign w:val="top"/>
          </w:tcPr>
          <w:p w14:paraId="6AF09E7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D73F085">
            <w:pPr>
              <w:spacing w:line="288" w:lineRule="auto"/>
              <w:rPr>
                <w:rFonts w:ascii="Arial"/>
                <w:sz w:val="21"/>
              </w:rPr>
            </w:pPr>
          </w:p>
          <w:p w14:paraId="3C689E0A">
            <w:pPr>
              <w:pStyle w:val="6"/>
              <w:spacing w:before="71" w:line="220" w:lineRule="auto"/>
              <w:ind w:left="227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时效指标</w:t>
            </w:r>
          </w:p>
        </w:tc>
        <w:tc>
          <w:tcPr>
            <w:tcW w:w="3746" w:type="dxa"/>
            <w:vAlign w:val="top"/>
          </w:tcPr>
          <w:p w14:paraId="631B8EFD">
            <w:pPr>
              <w:pStyle w:val="6"/>
              <w:spacing w:before="82" w:line="234" w:lineRule="auto"/>
              <w:ind w:left="134" w:right="98" w:hanging="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截至2024年底，年度土地指标跨省城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调剂收入安排的支出(支持农村厕所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革命整村推进财政奖补)资金执行率</w:t>
            </w:r>
          </w:p>
        </w:tc>
        <w:tc>
          <w:tcPr>
            <w:tcW w:w="1204" w:type="dxa"/>
            <w:vAlign w:val="top"/>
          </w:tcPr>
          <w:p w14:paraId="1EC8059F">
            <w:pPr>
              <w:spacing w:line="312" w:lineRule="auto"/>
              <w:rPr>
                <w:rFonts w:ascii="Arial"/>
                <w:sz w:val="21"/>
              </w:rPr>
            </w:pPr>
          </w:p>
          <w:p w14:paraId="612684DC">
            <w:pPr>
              <w:pStyle w:val="6"/>
              <w:spacing w:before="71"/>
              <w:ind w:left="37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100%</w:t>
            </w:r>
          </w:p>
        </w:tc>
      </w:tr>
      <w:tr w14:paraId="780E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538D6BC5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continue"/>
            <w:tcBorders>
              <w:top w:val="nil"/>
            </w:tcBorders>
            <w:vAlign w:val="top"/>
          </w:tcPr>
          <w:p w14:paraId="69EDBB1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2EB688B">
            <w:pPr>
              <w:pStyle w:val="6"/>
              <w:spacing w:before="50" w:line="209" w:lineRule="auto"/>
              <w:ind w:left="22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成本指标</w:t>
            </w:r>
          </w:p>
        </w:tc>
        <w:tc>
          <w:tcPr>
            <w:tcW w:w="3746" w:type="dxa"/>
            <w:vAlign w:val="top"/>
          </w:tcPr>
          <w:p w14:paraId="0E7C8D60">
            <w:pPr>
              <w:pStyle w:val="6"/>
              <w:spacing w:before="54" w:line="206" w:lineRule="auto"/>
              <w:ind w:left="1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每个卫生厕所中央资金补助标准</w:t>
            </w:r>
          </w:p>
        </w:tc>
        <w:tc>
          <w:tcPr>
            <w:tcW w:w="1204" w:type="dxa"/>
            <w:vAlign w:val="top"/>
          </w:tcPr>
          <w:p w14:paraId="41B46C72">
            <w:pPr>
              <w:pStyle w:val="6"/>
              <w:spacing w:before="55" w:line="205" w:lineRule="auto"/>
              <w:ind w:left="2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1100元</w:t>
            </w:r>
          </w:p>
        </w:tc>
      </w:tr>
      <w:tr w14:paraId="1E008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002EEC53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restart"/>
            <w:tcBorders>
              <w:bottom w:val="nil"/>
            </w:tcBorders>
            <w:vAlign w:val="top"/>
          </w:tcPr>
          <w:p w14:paraId="250A13FE">
            <w:pPr>
              <w:spacing w:line="308" w:lineRule="auto"/>
              <w:rPr>
                <w:rFonts w:ascii="Arial"/>
                <w:sz w:val="21"/>
              </w:rPr>
            </w:pPr>
          </w:p>
          <w:p w14:paraId="76052474">
            <w:pPr>
              <w:spacing w:line="308" w:lineRule="auto"/>
              <w:rPr>
                <w:rFonts w:ascii="Arial"/>
                <w:sz w:val="21"/>
              </w:rPr>
            </w:pPr>
          </w:p>
          <w:p w14:paraId="3182F127">
            <w:pPr>
              <w:spacing w:line="309" w:lineRule="auto"/>
              <w:rPr>
                <w:rFonts w:ascii="Arial"/>
                <w:sz w:val="21"/>
              </w:rPr>
            </w:pPr>
          </w:p>
          <w:p w14:paraId="08015804">
            <w:pPr>
              <w:pStyle w:val="6"/>
              <w:spacing w:before="71" w:line="220" w:lineRule="auto"/>
              <w:ind w:left="60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效益指标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72C1730A">
            <w:pPr>
              <w:pStyle w:val="6"/>
              <w:spacing w:before="230" w:line="219" w:lineRule="auto"/>
              <w:ind w:left="1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社会效益指</w:t>
            </w:r>
          </w:p>
          <w:p w14:paraId="66273FCC">
            <w:pPr>
              <w:pStyle w:val="6"/>
              <w:spacing w:before="41" w:line="220" w:lineRule="auto"/>
              <w:ind w:left="55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标</w:t>
            </w:r>
          </w:p>
        </w:tc>
        <w:tc>
          <w:tcPr>
            <w:tcW w:w="3746" w:type="dxa"/>
            <w:vAlign w:val="top"/>
          </w:tcPr>
          <w:p w14:paraId="6F44F9D4">
            <w:pPr>
              <w:pStyle w:val="6"/>
              <w:spacing w:before="73" w:line="229" w:lineRule="auto"/>
              <w:ind w:left="135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当年完成农村“厕所革命”整村推进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行政村的卫生厕所普及率</w:t>
            </w:r>
          </w:p>
        </w:tc>
        <w:tc>
          <w:tcPr>
            <w:tcW w:w="1204" w:type="dxa"/>
            <w:vAlign w:val="top"/>
          </w:tcPr>
          <w:p w14:paraId="298A6A6A">
            <w:pPr>
              <w:pStyle w:val="6"/>
              <w:spacing w:before="236" w:line="237" w:lineRule="auto"/>
              <w:ind w:left="3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≥80%</w:t>
            </w:r>
          </w:p>
        </w:tc>
      </w:tr>
      <w:tr w14:paraId="2E046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27A2C6BD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continue"/>
            <w:tcBorders>
              <w:top w:val="nil"/>
              <w:bottom w:val="nil"/>
            </w:tcBorders>
            <w:vAlign w:val="top"/>
          </w:tcPr>
          <w:p w14:paraId="4053D23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72421AEC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4411CA0F">
            <w:pPr>
              <w:pStyle w:val="6"/>
              <w:spacing w:before="52" w:line="208" w:lineRule="auto"/>
              <w:ind w:left="13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奖补资金使用重大违规违纪问题</w:t>
            </w:r>
          </w:p>
        </w:tc>
        <w:tc>
          <w:tcPr>
            <w:tcW w:w="1204" w:type="dxa"/>
            <w:vAlign w:val="top"/>
          </w:tcPr>
          <w:p w14:paraId="0C6902EE">
            <w:pPr>
              <w:pStyle w:val="6"/>
              <w:spacing w:before="56" w:line="204" w:lineRule="auto"/>
              <w:ind w:left="4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</w:tr>
      <w:tr w14:paraId="56AEB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6507103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continue"/>
            <w:tcBorders>
              <w:top w:val="nil"/>
              <w:bottom w:val="nil"/>
            </w:tcBorders>
            <w:vAlign w:val="top"/>
          </w:tcPr>
          <w:p w14:paraId="7D067DB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B3BC2F6">
            <w:pPr>
              <w:pStyle w:val="6"/>
              <w:spacing w:before="63" w:line="220" w:lineRule="auto"/>
              <w:ind w:left="117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生态效益指</w:t>
            </w:r>
          </w:p>
          <w:p w14:paraId="2409DABA">
            <w:pPr>
              <w:pStyle w:val="6"/>
              <w:spacing w:before="47" w:line="206" w:lineRule="auto"/>
              <w:ind w:left="55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标</w:t>
            </w:r>
          </w:p>
        </w:tc>
        <w:tc>
          <w:tcPr>
            <w:tcW w:w="3746" w:type="dxa"/>
            <w:vAlign w:val="top"/>
          </w:tcPr>
          <w:p w14:paraId="626F5102">
            <w:pPr>
              <w:pStyle w:val="6"/>
              <w:spacing w:before="75" w:line="228" w:lineRule="auto"/>
              <w:ind w:left="135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当年完成整村推进行政村的厕所粪污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无害化处理率</w:t>
            </w:r>
          </w:p>
        </w:tc>
        <w:tc>
          <w:tcPr>
            <w:tcW w:w="1204" w:type="dxa"/>
            <w:vAlign w:val="top"/>
          </w:tcPr>
          <w:p w14:paraId="23B90814">
            <w:pPr>
              <w:pStyle w:val="6"/>
              <w:spacing w:before="237" w:line="237" w:lineRule="auto"/>
              <w:ind w:left="3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≥85%</w:t>
            </w:r>
          </w:p>
        </w:tc>
      </w:tr>
      <w:tr w14:paraId="1AA2C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472B5216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Merge w:val="continue"/>
            <w:tcBorders>
              <w:top w:val="nil"/>
            </w:tcBorders>
            <w:vAlign w:val="top"/>
          </w:tcPr>
          <w:p w14:paraId="3FEEE32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C00DA57">
            <w:pPr>
              <w:pStyle w:val="6"/>
              <w:spacing w:before="53" w:line="233" w:lineRule="auto"/>
              <w:ind w:left="446" w:right="110" w:hanging="32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可持续影响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2"/>
              </w:rPr>
              <w:t>指标</w:t>
            </w:r>
          </w:p>
        </w:tc>
        <w:tc>
          <w:tcPr>
            <w:tcW w:w="3746" w:type="dxa"/>
            <w:vAlign w:val="top"/>
          </w:tcPr>
          <w:p w14:paraId="4A2CB1B3">
            <w:pPr>
              <w:pStyle w:val="6"/>
              <w:spacing w:before="56" w:line="232" w:lineRule="auto"/>
              <w:ind w:left="135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当年完成农村“厕所革命”整村推进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行政村的长效管护机制</w:t>
            </w:r>
          </w:p>
        </w:tc>
        <w:tc>
          <w:tcPr>
            <w:tcW w:w="1204" w:type="dxa"/>
            <w:vAlign w:val="top"/>
          </w:tcPr>
          <w:p w14:paraId="40BF578E">
            <w:pPr>
              <w:pStyle w:val="6"/>
              <w:spacing w:before="207" w:line="219" w:lineRule="auto"/>
              <w:ind w:left="1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初步建立</w:t>
            </w:r>
          </w:p>
        </w:tc>
      </w:tr>
      <w:tr w14:paraId="5D333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41AE29D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727A9CB5">
            <w:pPr>
              <w:pStyle w:val="6"/>
              <w:spacing w:before="215" w:line="219" w:lineRule="auto"/>
              <w:ind w:left="49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满意度指标</w:t>
            </w:r>
          </w:p>
        </w:tc>
        <w:tc>
          <w:tcPr>
            <w:tcW w:w="1349" w:type="dxa"/>
            <w:vAlign w:val="top"/>
          </w:tcPr>
          <w:p w14:paraId="271C6992">
            <w:pPr>
              <w:pStyle w:val="6"/>
              <w:spacing w:before="75" w:line="230" w:lineRule="auto"/>
              <w:ind w:left="227" w:right="130" w:hanging="110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服务对象满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2"/>
              </w:rPr>
              <w:t>意度指标</w:t>
            </w:r>
          </w:p>
        </w:tc>
        <w:tc>
          <w:tcPr>
            <w:tcW w:w="3746" w:type="dxa"/>
            <w:vAlign w:val="top"/>
          </w:tcPr>
          <w:p w14:paraId="6A49A1AD">
            <w:pPr>
              <w:pStyle w:val="6"/>
              <w:spacing w:before="218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项目区农民满意度</w:t>
            </w:r>
          </w:p>
        </w:tc>
        <w:tc>
          <w:tcPr>
            <w:tcW w:w="1204" w:type="dxa"/>
            <w:vAlign w:val="top"/>
          </w:tcPr>
          <w:p w14:paraId="2BACCA01">
            <w:pPr>
              <w:pStyle w:val="6"/>
              <w:spacing w:before="239" w:line="237" w:lineRule="auto"/>
              <w:ind w:left="3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≥90%</w:t>
            </w:r>
          </w:p>
        </w:tc>
      </w:tr>
    </w:tbl>
    <w:p w14:paraId="23A930DD"/>
    <w:sectPr>
      <w:pgSz w:w="11906" w:h="16838"/>
      <w:pgMar w:top="1440" w:right="884" w:bottom="1440" w:left="10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891A6">
    <w:pPr>
      <w:spacing w:line="233" w:lineRule="auto"/>
      <w:jc w:val="center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5A22"/>
    <w:rsid w:val="154E5A22"/>
    <w:rsid w:val="650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2025-04-02T09:15:00Z</dcterms:created>
  <dc:creator>Bruce Cheung</dc:creator>
  <cp:lastModifiedBy>Bruce Cheung</cp:lastModifiedBy>
  <dcterms:modified xsi:type="dcterms:W3CDTF">2025-04-02T09:23:53Z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123E22491F804B5EB01FED2F9FF9109A_11</vt:lpwstr>
  </property>
  <property fmtid="{D5CDD505-2E9C-101B-9397-08002B2CF9AE}" pid="4" name="KSOTemplateDocerSaveRecord">
    <vt:lpwstr>eyJoZGlkIjoiNzA0Y2U3N2QxOTI5MDQzOGNiNmFmYTFhZTBiNDBhMWUiLCJ1c2VySWQiOiIzMzM2ODgzODQifQ==</vt:lpwstr>
  </property>
</Properties>
</file>