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ED0D3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2026年中药材良种繁育和标准化种植项目</w:t>
      </w:r>
    </w:p>
    <w:p w14:paraId="7742C42D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实施主体名单</w:t>
      </w:r>
    </w:p>
    <w:p w14:paraId="43D32ADD">
      <w:pPr>
        <w:spacing w:before="312" w:beforeLines="100" w:after="312" w:afterLines="100" w:line="600" w:lineRule="exact"/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6564"/>
      </w:tblGrid>
      <w:tr w14:paraId="0478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793" w:type="dxa"/>
            <w:vAlign w:val="center"/>
          </w:tcPr>
          <w:p w14:paraId="52015C35">
            <w:pPr>
              <w:spacing w:line="7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序号</w:t>
            </w:r>
          </w:p>
        </w:tc>
        <w:tc>
          <w:tcPr>
            <w:tcW w:w="6564" w:type="dxa"/>
            <w:vAlign w:val="center"/>
          </w:tcPr>
          <w:p w14:paraId="45085E78">
            <w:pPr>
              <w:spacing w:line="7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项目实施主体名称</w:t>
            </w:r>
          </w:p>
        </w:tc>
      </w:tr>
      <w:tr w14:paraId="16999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2A21B739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6564" w:type="dxa"/>
            <w:vAlign w:val="center"/>
          </w:tcPr>
          <w:p w14:paraId="2BAFF69F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陕西众兴高科生物科技有限公司</w:t>
            </w:r>
          </w:p>
        </w:tc>
      </w:tr>
      <w:tr w14:paraId="22F4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7A80FA45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6564" w:type="dxa"/>
            <w:vAlign w:val="center"/>
          </w:tcPr>
          <w:p w14:paraId="688C372E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杨凌生芝源农业科技有限公司</w:t>
            </w:r>
          </w:p>
        </w:tc>
      </w:tr>
    </w:tbl>
    <w:p w14:paraId="306A6362">
      <w:pPr>
        <w:spacing w:line="700" w:lineRule="exact"/>
        <w:rPr>
          <w:rFonts w:ascii="仿宋_GB2312" w:eastAsia="仿宋_GB2312"/>
          <w:sz w:val="32"/>
          <w:szCs w:val="32"/>
        </w:rPr>
      </w:pPr>
    </w:p>
    <w:p w14:paraId="53A5D515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0A06E4"/>
    <w:rsid w:val="3A0A06E4"/>
    <w:rsid w:val="786D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57</Characters>
  <Lines>0</Lines>
  <Paragraphs>0</Paragraphs>
  <TotalTime>0</TotalTime>
  <ScaleCrop>false</ScaleCrop>
  <LinksUpToDate>false</LinksUpToDate>
  <CharactersWithSpaces>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2026-09-17T01:10:00Z</dcterms:created>
  <dc:creator>Liuxxxx晓</dc:creator>
  <cp:lastModifiedBy>Liuxxxx晓</cp:lastModifiedBy>
  <dcterms:modified xsi:type="dcterms:W3CDTF">2026-09-17T01:13:30Z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86CA4FA6D8944C5CAAC4EE74740A9680_11</vt:lpwstr>
  </property>
  <property fmtid="{D5CDD505-2E9C-101B-9397-08002B2CF9AE}" pid="4" name="KSOTemplateDocerSaveRecord">
    <vt:lpwstr>eyJoZGlkIjoiNzA0Y2U3N2QxOTI5MDQzOGNiNmFmYTFhZTBiNDBhMWUiLCJ1c2VySWQiOiI2MTE4ODUxMTIifQ==</vt:lpwstr>
  </property>
</Properties>
</file>