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83047">
      <w:pPr>
        <w:pStyle w:val="2"/>
        <w:rPr>
          <w:rFonts w:ascii="Times New Roman Regular" w:hAnsi="Times New Roman Regular" w:cs="Times New Roman Regular"/>
          <w:b w:val="0"/>
          <w:bCs w:val="0"/>
          <w:color w:val="auto"/>
          <w:highlight w:val="none"/>
        </w:rPr>
      </w:pPr>
      <w:bookmarkStart w:id="13" w:name="_GoBack"/>
      <w:bookmarkEnd w:id="13"/>
      <w:r>
        <w:rPr>
          <w:rFonts w:ascii="Times New Roman Regular" w:hAnsi="Times New Roman Regular" w:cs="Times New Roman Regular"/>
          <w:b w:val="0"/>
          <w:bCs w:val="0"/>
          <w:color w:val="auto"/>
          <w:highlight w:val="none"/>
        </w:rPr>
        <w:t>附件2</w:t>
      </w:r>
    </w:p>
    <w:p w14:paraId="3450CA0B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A63CEF5">
      <w:pPr>
        <w:overflowPunct/>
        <w:spacing w:before="140" w:after="140"/>
        <w:ind w:firstLine="0" w:firstLineChars="0"/>
        <w:jc w:val="center"/>
        <w:outlineLvl w:val="0"/>
        <w:rPr>
          <w:rFonts w:ascii="Times New Roman Regular" w:hAnsi="Times New Roman Regular" w:eastAsia="方正小标宋简体" w:cs="Times New Roman Regular"/>
          <w:color w:val="auto"/>
          <w:kern w:val="2"/>
          <w:sz w:val="48"/>
          <w:szCs w:val="48"/>
          <w:highlight w:val="none"/>
        </w:rPr>
      </w:pPr>
      <w:bookmarkStart w:id="0" w:name="OLE_LINK5"/>
      <w:r>
        <w:rPr>
          <w:rFonts w:hint="eastAsia" w:ascii="Times New Roman Regular" w:hAnsi="Times New Roman Regular" w:eastAsia="方正小标宋简体" w:cs="Times New Roman Regular"/>
          <w:color w:val="auto"/>
          <w:kern w:val="2"/>
          <w:sz w:val="48"/>
          <w:szCs w:val="48"/>
          <w:highlight w:val="none"/>
          <w:lang w:eastAsia="zh-CN"/>
        </w:rPr>
        <w:t>杨陵区</w:t>
      </w:r>
      <w:r>
        <w:rPr>
          <w:rFonts w:ascii="Times New Roman Regular" w:hAnsi="Times New Roman Regular" w:eastAsia="方正小标宋简体" w:cs="Times New Roman Regular"/>
          <w:color w:val="auto"/>
          <w:kern w:val="2"/>
          <w:sz w:val="48"/>
          <w:szCs w:val="48"/>
          <w:highlight w:val="none"/>
        </w:rPr>
        <w:t>互联网租赁自行车</w:t>
      </w:r>
    </w:p>
    <w:p w14:paraId="02074102">
      <w:pPr>
        <w:overflowPunct/>
        <w:spacing w:before="140" w:after="140"/>
        <w:ind w:firstLine="0" w:firstLineChars="0"/>
        <w:jc w:val="center"/>
        <w:outlineLvl w:val="0"/>
        <w:rPr>
          <w:rFonts w:ascii="Times New Roman Regular" w:hAnsi="Times New Roman Regular" w:cs="Times New Roman Regular"/>
          <w:color w:val="auto"/>
          <w:kern w:val="2"/>
          <w:sz w:val="44"/>
          <w:szCs w:val="44"/>
          <w:highlight w:val="none"/>
        </w:rPr>
      </w:pPr>
      <w:r>
        <w:rPr>
          <w:rFonts w:ascii="Times New Roman Regular" w:hAnsi="Times New Roman Regular" w:eastAsia="方正小标宋简体" w:cs="Times New Roman Regular"/>
          <w:color w:val="auto"/>
          <w:kern w:val="2"/>
          <w:sz w:val="48"/>
          <w:szCs w:val="48"/>
          <w:highlight w:val="none"/>
        </w:rPr>
        <w:t>运营服务主体</w:t>
      </w:r>
      <w:r>
        <w:rPr>
          <w:rFonts w:hint="eastAsia" w:ascii="Times New Roman Regular" w:hAnsi="Times New Roman Regular" w:eastAsia="方正小标宋简体" w:cs="Times New Roman Regular"/>
          <w:color w:val="auto"/>
          <w:kern w:val="2"/>
          <w:sz w:val="48"/>
          <w:szCs w:val="48"/>
          <w:highlight w:val="none"/>
          <w:lang w:eastAsia="zh-CN"/>
        </w:rPr>
        <w:t>招募</w:t>
      </w:r>
      <w:r>
        <w:rPr>
          <w:rFonts w:ascii="Times New Roman Regular" w:hAnsi="Times New Roman Regular" w:eastAsia="方正小标宋简体" w:cs="Times New Roman Regular"/>
          <w:color w:val="auto"/>
          <w:kern w:val="2"/>
          <w:sz w:val="48"/>
          <w:szCs w:val="48"/>
          <w:highlight w:val="none"/>
        </w:rPr>
        <w:t>项目</w:t>
      </w:r>
    </w:p>
    <w:bookmarkEnd w:id="0"/>
    <w:p w14:paraId="6B559F73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ED2E1AF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0B28DE81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39ECABDE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78A358C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C3503CB">
      <w:pPr>
        <w:overflowPunct/>
        <w:spacing w:line="240" w:lineRule="auto"/>
        <w:ind w:firstLine="0" w:firstLineChars="0"/>
        <w:jc w:val="center"/>
        <w:rPr>
          <w:rFonts w:ascii="Times New Roman Regular" w:hAnsi="Times New Roman Regular" w:eastAsia="方正小标宋_GBK" w:cs="Times New Roman Regular"/>
          <w:color w:val="auto"/>
          <w:kern w:val="2"/>
          <w:sz w:val="84"/>
          <w:szCs w:val="84"/>
          <w:highlight w:val="none"/>
        </w:rPr>
      </w:pPr>
      <w:r>
        <w:rPr>
          <w:rFonts w:ascii="Times New Roman Regular" w:hAnsi="Times New Roman Regular" w:eastAsia="方正小标宋_GBK" w:cs="Times New Roman Regular"/>
          <w:color w:val="auto"/>
          <w:kern w:val="2"/>
          <w:sz w:val="84"/>
          <w:szCs w:val="84"/>
          <w:highlight w:val="none"/>
        </w:rPr>
        <w:t>申 请 文 件</w:t>
      </w:r>
    </w:p>
    <w:p w14:paraId="38DF449C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857E18C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0E749FA3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2B1CF9A5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1A20915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04331D0">
      <w:pPr>
        <w:overflowPunct/>
        <w:ind w:firstLine="0" w:firstLineChars="0"/>
        <w:jc w:val="left"/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none"/>
        </w:rPr>
      </w:pP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</w:rPr>
        <w:t>申请人名称：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single"/>
        </w:rPr>
        <w:t xml:space="preserve">                     </w:t>
      </w:r>
      <w:r>
        <w:rPr>
          <w:rFonts w:hint="eastAsia" w:ascii="Times New Roman Regular" w:hAnsi="Times New Roman Regular" w:cs="Times New Roman Regular"/>
          <w:color w:val="auto"/>
          <w:kern w:val="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none"/>
        </w:rPr>
        <w:t>（盖单位公章）</w:t>
      </w:r>
    </w:p>
    <w:p w14:paraId="7CDAC177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F3CE851">
      <w:pPr>
        <w:overflowPunct/>
        <w:ind w:firstLine="0" w:firstLineChars="0"/>
        <w:jc w:val="left"/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</w:rPr>
        <w:t>法定代表人或</w:t>
      </w:r>
      <w:r>
        <w:rPr>
          <w:rFonts w:hint="eastAsia" w:ascii="仿宋_GB2312" w:hAnsi="仿宋"/>
          <w:color w:val="auto"/>
          <w:szCs w:val="32"/>
          <w:highlight w:val="none"/>
          <w:lang w:val="en-US"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</w:rPr>
        <w:t>：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single"/>
        </w:rPr>
        <w:t xml:space="preserve">          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</w:rPr>
        <w:t>（签名或签章）</w:t>
      </w:r>
    </w:p>
    <w:p w14:paraId="0EA94F75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8C7578E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4" w:left="1587" w:header="851" w:footer="992" w:gutter="0"/>
          <w:pgNumType w:fmt="decimal" w:start="0"/>
          <w:cols w:space="425" w:num="1"/>
          <w:titlePg/>
          <w:docGrid w:type="lines" w:linePitch="435" w:charSpace="0"/>
        </w:sectPr>
      </w:pP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</w:rPr>
        <w:t>日</w:t>
      </w:r>
      <w:r>
        <w:rPr>
          <w:rFonts w:hint="eastAsia" w:ascii="Times New Roman Regular" w:hAnsi="Times New Roman Regular" w:cs="Times New Roman Regular"/>
          <w:color w:val="auto"/>
          <w:kern w:val="2"/>
          <w:szCs w:val="32"/>
          <w:highlight w:val="none"/>
          <w:lang w:val="en-US" w:eastAsia="zh-CN"/>
        </w:rPr>
        <w:t xml:space="preserve">  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</w:rPr>
        <w:t>期：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none"/>
        </w:rPr>
        <w:t xml:space="preserve">    年  </w:t>
      </w:r>
      <w:r>
        <w:rPr>
          <w:rFonts w:hint="eastAsia" w:ascii="Times New Roman Regular" w:hAnsi="Times New Roman Regular" w:cs="Times New Roman Regular"/>
          <w:color w:val="auto"/>
          <w:kern w:val="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none"/>
        </w:rPr>
        <w:t xml:space="preserve">月  </w:t>
      </w:r>
      <w:r>
        <w:rPr>
          <w:rFonts w:hint="eastAsia" w:ascii="Times New Roman Regular" w:hAnsi="Times New Roman Regular" w:cs="Times New Roman Regular"/>
          <w:color w:val="auto"/>
          <w:kern w:val="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ascii="Times New Roman Regular" w:hAnsi="Times New Roman Regular" w:cs="Times New Roman Regular"/>
          <w:color w:val="auto"/>
          <w:kern w:val="2"/>
          <w:szCs w:val="32"/>
          <w:highlight w:val="none"/>
          <w:u w:val="none"/>
        </w:rPr>
        <w:t>日</w:t>
      </w:r>
    </w:p>
    <w:p w14:paraId="5375BB65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注意事项</w:t>
      </w:r>
    </w:p>
    <w:p w14:paraId="66A2F199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41B679B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申请文件未按以下要求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编制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并</w:t>
      </w:r>
      <w:r>
        <w:rPr>
          <w:rFonts w:ascii="Times New Roman Regular" w:hAnsi="Times New Roman Regular" w:cs="Times New Roman Regular"/>
          <w:color w:val="auto"/>
          <w:highlight w:val="none"/>
        </w:rPr>
        <w:t>提交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的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，</w:t>
      </w:r>
      <w:r>
        <w:rPr>
          <w:rFonts w:ascii="Times New Roman Regular" w:hAnsi="Times New Roman Regular" w:cs="Times New Roman Regular"/>
          <w:color w:val="auto"/>
          <w:highlight w:val="none"/>
        </w:rPr>
        <w:t>评审委员会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有权认定申请文件</w:t>
      </w:r>
      <w:r>
        <w:rPr>
          <w:rFonts w:ascii="Times New Roman Regular" w:hAnsi="Times New Roman Regular" w:cs="Times New Roman Regular"/>
          <w:color w:val="auto"/>
          <w:highlight w:val="none"/>
        </w:rPr>
        <w:t>无效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文本文件由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专家评委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认定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，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视频文件由公众评委认定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）</w:t>
      </w:r>
      <w:r>
        <w:rPr>
          <w:rFonts w:ascii="Times New Roman Regular" w:hAnsi="Times New Roman Regular" w:cs="Times New Roman Regular"/>
          <w:color w:val="auto"/>
          <w:highlight w:val="none"/>
        </w:rPr>
        <w:t>，不进入综合评审环节：</w:t>
      </w:r>
    </w:p>
    <w:p w14:paraId="7A6263CC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一、申请文件的格式：申请文件应严格按照规定的格式、目录及内容要点进行编制、补充和响应。对于允许自行编制的部分，其结构和内容不得与基本要求存在实质性偏差。凡未按上述要求编制的申请文件，将被视为存在重大瑕疵，认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为</w:t>
      </w:r>
      <w:r>
        <w:rPr>
          <w:rFonts w:ascii="Times New Roman Regular" w:hAnsi="Times New Roman Regular" w:cs="Times New Roman Regular"/>
          <w:color w:val="auto"/>
          <w:highlight w:val="none"/>
        </w:rPr>
        <w:t>无效。</w:t>
      </w:r>
    </w:p>
    <w:p w14:paraId="2B9B75AF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二、申请文件的装订：申请文件应编制目录及页码，用A4纸打印并按规定的内容顺序装订成册，不得采用活页装订，否则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因活页装订导致的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内容丢失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、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缺损</w:t>
      </w:r>
      <w:r>
        <w:rPr>
          <w:rFonts w:ascii="Times New Roman Regular" w:hAnsi="Times New Roman Regular" w:cs="Times New Roman Regular"/>
          <w:color w:val="auto"/>
          <w:highlight w:val="none"/>
        </w:rPr>
        <w:t>等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责任与</w:t>
      </w:r>
      <w:r>
        <w:rPr>
          <w:rFonts w:ascii="Times New Roman Regular" w:hAnsi="Times New Roman Regular" w:cs="Times New Roman Regular"/>
          <w:color w:val="auto"/>
          <w:highlight w:val="none"/>
        </w:rPr>
        <w:t>后果由申请人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自行承担</w:t>
      </w:r>
      <w:r>
        <w:rPr>
          <w:rFonts w:ascii="Times New Roman Regular" w:hAnsi="Times New Roman Regular" w:cs="Times New Roman Regular"/>
          <w:color w:val="auto"/>
          <w:highlight w:val="none"/>
        </w:rPr>
        <w:t>。</w:t>
      </w:r>
    </w:p>
    <w:p w14:paraId="0478A672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三、</w:t>
      </w:r>
      <w:bookmarkStart w:id="1" w:name="_Hlk214711060"/>
      <w:r>
        <w:rPr>
          <w:rFonts w:ascii="Times New Roman Regular" w:hAnsi="Times New Roman Regular" w:cs="Times New Roman Regular"/>
          <w:color w:val="auto"/>
          <w:highlight w:val="none"/>
        </w:rPr>
        <w:t>申请文件份数：</w:t>
      </w:r>
    </w:p>
    <w:p w14:paraId="32B77F7F">
      <w:pPr>
        <w:ind w:firstLine="640"/>
        <w:rPr>
          <w:rFonts w:hint="default" w:ascii="Times New Roman Regular" w:hAnsi="Times New Roman Regular" w:cs="Times New Roman Regular"/>
          <w:color w:val="auto"/>
          <w:highlight w:val="none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）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文本文件：4份，其中</w:t>
      </w:r>
      <w:r>
        <w:rPr>
          <w:rFonts w:ascii="Times New Roman Regular" w:hAnsi="Times New Roman Regular" w:cs="Times New Roman Regular"/>
          <w:color w:val="auto"/>
          <w:highlight w:val="none"/>
        </w:rPr>
        <w:t>纸质版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3</w:t>
      </w:r>
      <w:r>
        <w:rPr>
          <w:rFonts w:ascii="Times New Roman Regular" w:hAnsi="Times New Roman Regular" w:cs="Times New Roman Regular"/>
          <w:color w:val="auto"/>
          <w:highlight w:val="none"/>
        </w:rPr>
        <w:t>份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，</w:t>
      </w:r>
      <w:r>
        <w:rPr>
          <w:rFonts w:ascii="Times New Roman Regular" w:hAnsi="Times New Roman Regular" w:cs="Times New Roman Regular"/>
          <w:color w:val="auto"/>
          <w:highlight w:val="none"/>
        </w:rPr>
        <w:t>电子版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1份（U盘1份；</w:t>
      </w:r>
      <w:r>
        <w:rPr>
          <w:rFonts w:ascii="Times New Roman Regular" w:hAnsi="Times New Roman Regular" w:cs="Times New Roman Regular"/>
          <w:color w:val="auto"/>
          <w:highlight w:val="none"/>
        </w:rPr>
        <w:t>电子版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应</w:t>
      </w:r>
      <w:r>
        <w:rPr>
          <w:rFonts w:ascii="Times New Roman Regular" w:hAnsi="Times New Roman Regular" w:cs="Times New Roman Regular"/>
          <w:color w:val="auto"/>
          <w:highlight w:val="none"/>
        </w:rPr>
        <w:t>包含签字盖章后扫描的PDF版申请文件）</w:t>
      </w:r>
      <w:bookmarkEnd w:id="1"/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；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本项目采取纸质版评审，电子版与纸质版内容不一致的以纸质版版申请文件为准</w:t>
      </w:r>
      <w:r>
        <w:rPr>
          <w:rFonts w:ascii="Times New Roman Regular" w:hAnsi="Times New Roman Regular" w:cs="Times New Roman Regular"/>
          <w:color w:val="auto"/>
          <w:highlight w:val="none"/>
        </w:rPr>
        <w:t>。</w:t>
      </w:r>
    </w:p>
    <w:p w14:paraId="5210EDAF">
      <w:pPr>
        <w:ind w:firstLine="640"/>
        <w:rPr>
          <w:rFonts w:hint="default" w:ascii="Times New Roman Regular" w:hAnsi="Times New Roman Regular" w:eastAsia="仿宋_GB2312" w:cs="Times New Roman Regular"/>
          <w:color w:val="auto"/>
          <w:highlight w:val="none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二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）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视频文件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2份，</w:t>
      </w:r>
      <w:r>
        <w:rPr>
          <w:rFonts w:ascii="Times New Roman Regular" w:hAnsi="Times New Roman Regular" w:cs="Times New Roman Regular"/>
          <w:color w:val="auto"/>
          <w:highlight w:val="none"/>
        </w:rPr>
        <w:t>产品/服务展示视频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须为MP4格式，分别存储至2个不同品牌型号U盘各1份；因电子文件损坏造成的责任与</w:t>
      </w:r>
      <w:r>
        <w:rPr>
          <w:rFonts w:ascii="Times New Roman Regular" w:hAnsi="Times New Roman Regular" w:cs="Times New Roman Regular"/>
          <w:color w:val="auto"/>
          <w:highlight w:val="none"/>
        </w:rPr>
        <w:t>后果由申请人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自行承担</w:t>
      </w:r>
      <w:r>
        <w:rPr>
          <w:rFonts w:ascii="Times New Roman Regular" w:hAnsi="Times New Roman Regular" w:cs="Times New Roman Regular"/>
          <w:color w:val="auto"/>
          <w:highlight w:val="none"/>
        </w:rPr>
        <w:t>。</w:t>
      </w:r>
    </w:p>
    <w:p w14:paraId="0DF5ED35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四</w:t>
      </w:r>
      <w:r>
        <w:rPr>
          <w:rFonts w:ascii="Times New Roman Regular" w:hAnsi="Times New Roman Regular" w:cs="Times New Roman Regular"/>
          <w:color w:val="auto"/>
          <w:highlight w:val="none"/>
        </w:rPr>
        <w:t>、申请文件的签署：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申请文件</w:t>
      </w:r>
      <w:r>
        <w:rPr>
          <w:rFonts w:ascii="Times New Roman Regular" w:hAnsi="Times New Roman Regular" w:cs="Times New Roman Regular"/>
          <w:color w:val="auto"/>
          <w:highlight w:val="none"/>
        </w:rPr>
        <w:t>应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按</w:t>
      </w:r>
      <w:r>
        <w:rPr>
          <w:rFonts w:ascii="Times New Roman Regular" w:hAnsi="Times New Roman Regular" w:cs="Times New Roman Regular"/>
          <w:color w:val="auto"/>
          <w:highlight w:val="none"/>
        </w:rPr>
        <w:t>要求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在须</w:t>
      </w:r>
      <w:r>
        <w:rPr>
          <w:rFonts w:ascii="Times New Roman Regular" w:hAnsi="Times New Roman Regular" w:cs="Times New Roman Regular"/>
          <w:color w:val="auto"/>
          <w:highlight w:val="none"/>
        </w:rPr>
        <w:t>盖章签字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处</w:t>
      </w:r>
      <w:r>
        <w:rPr>
          <w:rFonts w:ascii="Times New Roman Regular" w:hAnsi="Times New Roman Regular" w:cs="Times New Roman Regular"/>
          <w:color w:val="auto"/>
          <w:highlight w:val="none"/>
        </w:rPr>
        <w:t>加盖单位公章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及</w:t>
      </w:r>
      <w:r>
        <w:rPr>
          <w:rFonts w:ascii="Times New Roman Regular" w:hAnsi="Times New Roman Regular" w:cs="Times New Roman Regular"/>
          <w:color w:val="auto"/>
          <w:highlight w:val="none"/>
        </w:rPr>
        <w:t>法定代表人或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highlight w:val="none"/>
        </w:rPr>
        <w:t>签字或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签</w:t>
      </w:r>
      <w:r>
        <w:rPr>
          <w:rFonts w:ascii="Times New Roman Regular" w:hAnsi="Times New Roman Regular" w:cs="Times New Roman Regular"/>
          <w:color w:val="auto"/>
          <w:highlight w:val="none"/>
        </w:rPr>
        <w:t>章。</w:t>
      </w:r>
    </w:p>
    <w:p w14:paraId="3E301F95">
      <w:pPr>
        <w:ind w:firstLine="640"/>
        <w:rPr>
          <w:rFonts w:hint="default" w:ascii="Times New Roman Regular" w:hAnsi="Times New Roman Regular" w:cs="Times New Roman Regular"/>
          <w:color w:val="auto"/>
          <w:highlight w:val="none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五</w:t>
      </w:r>
      <w:r>
        <w:rPr>
          <w:rFonts w:ascii="Times New Roman Regular" w:hAnsi="Times New Roman Regular" w:cs="Times New Roman Regular"/>
          <w:color w:val="auto"/>
          <w:highlight w:val="none"/>
        </w:rPr>
        <w:t>、申请文件的密封：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文本文件和视频文件分别密封在不同密封袋内，一并现场提交。</w:t>
      </w:r>
    </w:p>
    <w:p w14:paraId="2E99BEEE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（一）文本文件：</w:t>
      </w:r>
      <w:r>
        <w:rPr>
          <w:rFonts w:ascii="Times New Roman Regular" w:hAnsi="Times New Roman Regular" w:cs="Times New Roman Regular"/>
          <w:color w:val="auto"/>
          <w:highlight w:val="none"/>
        </w:rPr>
        <w:t>申请文件纸质版、电子版U盘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应</w:t>
      </w:r>
      <w:r>
        <w:rPr>
          <w:rFonts w:ascii="Times New Roman Regular" w:hAnsi="Times New Roman Regular" w:cs="Times New Roman Regular"/>
          <w:color w:val="auto"/>
          <w:highlight w:val="none"/>
        </w:rPr>
        <w:t>装入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同</w:t>
      </w:r>
      <w:r>
        <w:rPr>
          <w:rFonts w:ascii="Times New Roman Regular" w:hAnsi="Times New Roman Regular" w:cs="Times New Roman Regular"/>
          <w:color w:val="auto"/>
          <w:highlight w:val="none"/>
        </w:rPr>
        <w:t>一密封袋内，申请文件密封袋上应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注明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文本文件、</w:t>
      </w:r>
      <w:r>
        <w:rPr>
          <w:rFonts w:ascii="Times New Roman Regular" w:hAnsi="Times New Roman Regular" w:cs="Times New Roman Regular"/>
          <w:color w:val="auto"/>
          <w:highlight w:val="none"/>
        </w:rPr>
        <w:t>项目名称、申请人名称、地址、联系人及电话、在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2026</w:t>
      </w:r>
      <w:r>
        <w:rPr>
          <w:rFonts w:ascii="Times New Roman Regular" w:hAnsi="Times New Roman Regular" w:cs="Times New Roman Regular"/>
          <w:color w:val="auto"/>
          <w:highlight w:val="none"/>
        </w:rPr>
        <w:t>年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9</w:t>
      </w:r>
      <w:r>
        <w:rPr>
          <w:rFonts w:ascii="Times New Roman Regular" w:hAnsi="Times New Roman Regular" w:cs="Times New Roman Regular"/>
          <w:color w:val="auto"/>
          <w:highlight w:val="none"/>
        </w:rPr>
        <w:t>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30</w:t>
      </w:r>
      <w:r>
        <w:rPr>
          <w:rFonts w:ascii="Times New Roman Regular" w:hAnsi="Times New Roman Regular" w:cs="Times New Roman Regular"/>
          <w:color w:val="auto"/>
          <w:highlight w:val="none"/>
        </w:rPr>
        <w:t>日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上午10:00</w:t>
      </w:r>
      <w:r>
        <w:rPr>
          <w:rFonts w:ascii="Times New Roman Regular" w:hAnsi="Times New Roman Regular" w:cs="Times New Roman Regular"/>
          <w:color w:val="auto"/>
          <w:highlight w:val="none"/>
        </w:rPr>
        <w:t>（申请文件递交截止时间）前不得开启等字样，并加盖单位公章及法定代表人或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highlight w:val="none"/>
        </w:rPr>
        <w:t>签字或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签</w:t>
      </w:r>
      <w:r>
        <w:rPr>
          <w:rFonts w:ascii="Times New Roman Regular" w:hAnsi="Times New Roman Regular" w:cs="Times New Roman Regular"/>
          <w:color w:val="auto"/>
          <w:highlight w:val="none"/>
        </w:rPr>
        <w:t>章。</w:t>
      </w:r>
    </w:p>
    <w:p w14:paraId="7B3E9623">
      <w:pPr>
        <w:ind w:firstLine="640"/>
        <w:rPr>
          <w:rFonts w:hint="default" w:ascii="Times New Roman Regular" w:hAnsi="Times New Roman Regular" w:eastAsia="仿宋_GB2312" w:cs="Times New Roman Regular"/>
          <w:color w:val="auto"/>
          <w:highlight w:val="none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二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）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视频文件：</w:t>
      </w:r>
      <w:r>
        <w:rPr>
          <w:rFonts w:ascii="Times New Roman Regular" w:hAnsi="Times New Roman Regular" w:cs="Times New Roman Regular"/>
          <w:color w:val="auto"/>
          <w:highlight w:val="none"/>
        </w:rPr>
        <w:t>U盘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应</w:t>
      </w:r>
      <w:r>
        <w:rPr>
          <w:rFonts w:ascii="Times New Roman Regular" w:hAnsi="Times New Roman Regular" w:cs="Times New Roman Regular"/>
          <w:color w:val="auto"/>
          <w:highlight w:val="none"/>
        </w:rPr>
        <w:t>装入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同</w:t>
      </w:r>
      <w:r>
        <w:rPr>
          <w:rFonts w:ascii="Times New Roman Regular" w:hAnsi="Times New Roman Regular" w:cs="Times New Roman Regular"/>
          <w:color w:val="auto"/>
          <w:highlight w:val="none"/>
        </w:rPr>
        <w:t>一密封袋内，申请文件密封袋上应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注明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视频文件、</w:t>
      </w:r>
      <w:r>
        <w:rPr>
          <w:rFonts w:ascii="Times New Roman Regular" w:hAnsi="Times New Roman Regular" w:cs="Times New Roman Regular"/>
          <w:color w:val="auto"/>
          <w:highlight w:val="none"/>
        </w:rPr>
        <w:t>项目名称、申请人名称、地址、联系人及电话、在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2026</w:t>
      </w:r>
      <w:r>
        <w:rPr>
          <w:rFonts w:ascii="Times New Roman Regular" w:hAnsi="Times New Roman Regular" w:cs="Times New Roman Regular"/>
          <w:color w:val="auto"/>
          <w:highlight w:val="none"/>
        </w:rPr>
        <w:t>年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9</w:t>
      </w:r>
      <w:r>
        <w:rPr>
          <w:rFonts w:ascii="Times New Roman Regular" w:hAnsi="Times New Roman Regular" w:cs="Times New Roman Regular"/>
          <w:color w:val="auto"/>
          <w:highlight w:val="none"/>
        </w:rPr>
        <w:t>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30</w:t>
      </w:r>
      <w:r>
        <w:rPr>
          <w:rFonts w:ascii="Times New Roman Regular" w:hAnsi="Times New Roman Regular" w:cs="Times New Roman Regular"/>
          <w:color w:val="auto"/>
          <w:highlight w:val="none"/>
        </w:rPr>
        <w:t>日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上午10:00</w:t>
      </w:r>
      <w:r>
        <w:rPr>
          <w:rFonts w:ascii="Times New Roman Regular" w:hAnsi="Times New Roman Regular" w:cs="Times New Roman Regular"/>
          <w:color w:val="auto"/>
          <w:highlight w:val="none"/>
        </w:rPr>
        <w:t>（申请文件递交截止时间）前不得开启等字样，并加盖单位公章及法定代表人或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highlight w:val="none"/>
        </w:rPr>
        <w:t>签字或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签</w:t>
      </w:r>
      <w:r>
        <w:rPr>
          <w:rFonts w:ascii="Times New Roman Regular" w:hAnsi="Times New Roman Regular" w:cs="Times New Roman Regular"/>
          <w:color w:val="auto"/>
          <w:highlight w:val="none"/>
        </w:rPr>
        <w:t>章。</w:t>
      </w:r>
    </w:p>
    <w:p w14:paraId="5B3E7E89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078931F4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一、法定代表人身份证明书</w:t>
      </w:r>
    </w:p>
    <w:p w14:paraId="354E0B7F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0E1BE746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单位名称：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              </w:t>
      </w:r>
    </w:p>
    <w:p w14:paraId="5F841DA1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单位性质：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              </w:t>
      </w:r>
    </w:p>
    <w:p w14:paraId="6A7181FA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地    址：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              </w:t>
      </w:r>
    </w:p>
    <w:p w14:paraId="1F944185">
      <w:pPr>
        <w:ind w:firstLine="640"/>
        <w:rPr>
          <w:rFonts w:hint="default" w:ascii="Times New Roman Regular" w:hAnsi="Times New Roman Regular" w:eastAsia="仿宋_GB2312" w:cs="Times New Roman Regular"/>
          <w:color w:val="auto"/>
          <w:szCs w:val="32"/>
          <w:highlight w:val="none"/>
          <w:lang w:val="en-US" w:eastAsia="zh-CN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成立时间：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年          月          日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 </w:t>
      </w:r>
    </w:p>
    <w:p w14:paraId="15A23BCC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经营期限：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              </w:t>
      </w:r>
    </w:p>
    <w:p w14:paraId="0BDCC898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姓    名：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性    别：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</w:t>
      </w:r>
    </w:p>
    <w:p w14:paraId="30082DA3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年    龄：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 xml:space="preserve">职    务：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</w:t>
      </w:r>
    </w:p>
    <w:p w14:paraId="44CB8574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身份证号码：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          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 xml:space="preserve"> </w:t>
      </w:r>
    </w:p>
    <w:p w14:paraId="4ECB98AB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系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（申请人名称）的法定代表人。</w:t>
      </w:r>
    </w:p>
    <w:p w14:paraId="73ACB6AE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特此证明。</w:t>
      </w:r>
    </w:p>
    <w:p w14:paraId="43E913E4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5FACF435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0921820E">
      <w:pPr>
        <w:ind w:firstLine="640"/>
        <w:rPr>
          <w:rFonts w:hint="default" w:ascii="Times New Roman Regular" w:hAnsi="Times New Roman Regular" w:eastAsia="仿宋_GB2312" w:cs="Times New Roman Regular"/>
          <w:color w:val="auto"/>
          <w:szCs w:val="32"/>
          <w:highlight w:val="none"/>
          <w:u w:val="single"/>
          <w:lang w:val="en-US" w:eastAsia="zh-CN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申请人名称（盖单位公章）：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           </w:t>
      </w:r>
    </w:p>
    <w:p w14:paraId="6586FCAB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0698250F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 xml:space="preserve">日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期：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年        月        日 </w:t>
      </w:r>
    </w:p>
    <w:p w14:paraId="15D26A5F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444781A6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06458D8F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附：法定代表人身份证原件正反面复印件</w:t>
      </w:r>
    </w:p>
    <w:p w14:paraId="355448AB">
      <w:pPr>
        <w:ind w:firstLine="640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72AF2944">
      <w:pPr>
        <w:pStyle w:val="3"/>
        <w:bidi w:val="0"/>
        <w:ind w:left="0" w:leftChars="0" w:firstLine="0" w:firstLineChars="0"/>
        <w:jc w:val="center"/>
        <w:rPr>
          <w:rFonts w:hint="eastAsia" w:ascii="黑体" w:hAnsi="黑体" w:cs="黑体"/>
          <w:b w:val="0"/>
          <w:bCs w:val="0"/>
          <w:color w:val="auto"/>
          <w:szCs w:val="32"/>
          <w:highlight w:val="none"/>
        </w:rPr>
      </w:pPr>
      <w:bookmarkStart w:id="2" w:name="_Toc450207972"/>
      <w:bookmarkStart w:id="3" w:name="_Toc445930098"/>
      <w:r>
        <w:rPr>
          <w:rFonts w:ascii="Times New Roman Regular" w:hAnsi="Times New Roman Regular" w:eastAsia="仿宋_GB2312" w:cs="Times New Roman Regular"/>
          <w:color w:val="auto"/>
          <w:sz w:val="30"/>
          <w:szCs w:val="30"/>
          <w:highlight w:val="none"/>
        </w:rPr>
        <w:br w:type="page"/>
      </w:r>
      <w:bookmarkEnd w:id="2"/>
      <w:bookmarkEnd w:id="3"/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/>
          <w:b w:val="0"/>
          <w:bCs w:val="0"/>
          <w:color w:val="auto"/>
          <w:highlight w:val="none"/>
        </w:rPr>
        <w:t>、授权委托书</w:t>
      </w:r>
    </w:p>
    <w:p w14:paraId="44CF19CD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581DB04D">
      <w:pPr>
        <w:pStyle w:val="39"/>
        <w:ind w:firstLine="640"/>
        <w:rPr>
          <w:rFonts w:hint="eastAsia" w:ascii="仿宋_GB2312" w:hAnsi="仿宋" w:cs="仿宋"/>
          <w:color w:val="auto"/>
          <w:highlight w:val="none"/>
        </w:rPr>
      </w:pPr>
      <w:r>
        <w:rPr>
          <w:rFonts w:hint="eastAsia" w:ascii="仿宋_GB2312" w:hAnsi="仿宋" w:cs="仿宋"/>
          <w:color w:val="auto"/>
          <w:highlight w:val="none"/>
        </w:rPr>
        <w:t>本人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</w:t>
      </w:r>
      <w:r>
        <w:rPr>
          <w:rFonts w:hint="eastAsia" w:ascii="仿宋_GB2312" w:hAnsi="仿宋" w:cs="仿宋"/>
          <w:color w:val="auto"/>
          <w:highlight w:val="none"/>
        </w:rPr>
        <w:t>（姓名）系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 </w:t>
      </w:r>
      <w:r>
        <w:rPr>
          <w:rFonts w:hint="eastAsia" w:ascii="仿宋_GB2312" w:hAnsi="仿宋" w:cs="仿宋"/>
          <w:color w:val="auto"/>
          <w:highlight w:val="none"/>
        </w:rPr>
        <w:t>（申请人名称）的法定代表人，现</w:t>
      </w:r>
      <w:r>
        <w:rPr>
          <w:rFonts w:hint="eastAsia" w:ascii="仿宋_GB2312" w:hAnsi="仿宋" w:cs="仿宋"/>
          <w:color w:val="auto"/>
          <w:highlight w:val="none"/>
          <w:lang w:val="en-US" w:eastAsia="zh-CN"/>
        </w:rPr>
        <w:t>授权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</w:t>
      </w:r>
      <w:r>
        <w:rPr>
          <w:rFonts w:hint="eastAsia" w:ascii="仿宋_GB2312" w:hAnsi="仿宋" w:cs="仿宋"/>
          <w:color w:val="auto"/>
          <w:highlight w:val="none"/>
        </w:rPr>
        <w:t>（姓名）为我单位委托代理人。委托代理人以我单位名义签署、澄清、说明、补正、递交、撤回、修改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   </w:t>
      </w:r>
      <w:r>
        <w:rPr>
          <w:rFonts w:hint="eastAsia" w:ascii="仿宋_GB2312" w:hAnsi="仿宋" w:cs="仿宋"/>
          <w:color w:val="auto"/>
          <w:highlight w:val="none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" w:cs="仿宋"/>
          <w:color w:val="auto"/>
          <w:highlight w:val="none"/>
        </w:rPr>
        <w:t>（项目名称）</w:t>
      </w:r>
      <w:r>
        <w:rPr>
          <w:rFonts w:hint="eastAsia" w:ascii="仿宋_GB2312" w:hAnsi="仿宋" w:cs="仿宋"/>
          <w:color w:val="auto"/>
          <w:highlight w:val="none"/>
          <w:lang w:val="en-US" w:eastAsia="zh-CN"/>
        </w:rPr>
        <w:t>申请文件</w:t>
      </w:r>
      <w:r>
        <w:rPr>
          <w:rFonts w:hint="eastAsia" w:ascii="仿宋_GB2312" w:hAnsi="仿宋" w:cs="仿宋"/>
          <w:color w:val="auto"/>
          <w:highlight w:val="none"/>
        </w:rPr>
        <w:t>有关事宜，其法律后果由我单位承担。</w:t>
      </w:r>
    </w:p>
    <w:p w14:paraId="06016A38">
      <w:pPr>
        <w:pStyle w:val="39"/>
        <w:ind w:firstLine="640"/>
        <w:rPr>
          <w:rFonts w:hint="default" w:ascii="仿宋_GB2312" w:hAnsi="仿宋" w:eastAsia="仿宋_GB2312" w:cs="仿宋"/>
          <w:color w:val="auto"/>
          <w:highlight w:val="none"/>
          <w:lang w:val="en-US" w:eastAsia="zh-CN"/>
        </w:rPr>
      </w:pPr>
      <w:r>
        <w:rPr>
          <w:rFonts w:hint="eastAsia" w:ascii="仿宋_GB2312" w:hAnsi="仿宋" w:cs="仿宋"/>
          <w:color w:val="auto"/>
          <w:highlight w:val="none"/>
        </w:rPr>
        <w:t>委托期限：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</w:t>
      </w:r>
      <w:r>
        <w:rPr>
          <w:rFonts w:hint="eastAsia" w:ascii="仿宋_GB2312" w:hAnsi="仿宋" w:cs="仿宋"/>
          <w:color w:val="auto"/>
          <w:highlight w:val="none"/>
          <w:u w:val="single"/>
          <w:lang w:val="en-US" w:eastAsia="zh-CN"/>
        </w:rPr>
        <w:t xml:space="preserve">          </w:t>
      </w:r>
    </w:p>
    <w:p w14:paraId="7F549D90">
      <w:pPr>
        <w:pStyle w:val="39"/>
        <w:ind w:firstLine="640"/>
        <w:rPr>
          <w:rFonts w:hint="eastAsia" w:ascii="仿宋_GB2312" w:hAnsi="仿宋" w:cs="仿宋"/>
          <w:color w:val="auto"/>
          <w:highlight w:val="none"/>
        </w:rPr>
      </w:pPr>
      <w:r>
        <w:rPr>
          <w:rFonts w:hint="eastAsia" w:ascii="仿宋_GB2312" w:hAnsi="仿宋" w:cs="仿宋"/>
          <w:color w:val="auto"/>
          <w:highlight w:val="none"/>
        </w:rPr>
        <w:t>委托代理人无转委托权，特此委托。</w:t>
      </w:r>
    </w:p>
    <w:p w14:paraId="6C2D987E">
      <w:pPr>
        <w:pStyle w:val="39"/>
        <w:ind w:firstLine="640"/>
        <w:rPr>
          <w:rFonts w:hint="eastAsia" w:ascii="仿宋_GB2312" w:hAnsi="仿宋" w:cs="仿宋"/>
          <w:color w:val="auto"/>
          <w:highlight w:val="none"/>
        </w:rPr>
      </w:pPr>
      <w:r>
        <w:rPr>
          <w:rFonts w:hint="eastAsia" w:ascii="仿宋_GB2312" w:hAnsi="仿宋" w:cs="仿宋"/>
          <w:color w:val="auto"/>
          <w:highlight w:val="none"/>
        </w:rPr>
        <w:t>申请人名称：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        </w:t>
      </w:r>
      <w:r>
        <w:rPr>
          <w:rFonts w:hint="eastAsia" w:ascii="仿宋_GB2312" w:hAnsi="仿宋" w:cs="仿宋"/>
          <w:color w:val="auto"/>
          <w:highlight w:val="none"/>
        </w:rPr>
        <w:t>（盖单位公章）</w:t>
      </w:r>
    </w:p>
    <w:p w14:paraId="2C400B4B">
      <w:pPr>
        <w:pStyle w:val="39"/>
        <w:ind w:firstLine="640"/>
        <w:rPr>
          <w:rFonts w:hint="eastAsia" w:ascii="仿宋_GB2312" w:hAnsi="仿宋" w:cs="仿宋"/>
          <w:color w:val="auto"/>
          <w:highlight w:val="none"/>
        </w:rPr>
      </w:pPr>
      <w:r>
        <w:rPr>
          <w:rFonts w:hint="eastAsia" w:ascii="仿宋_GB2312" w:hAnsi="仿宋" w:cs="仿宋"/>
          <w:color w:val="auto"/>
          <w:highlight w:val="none"/>
        </w:rPr>
        <w:t>法定代表人：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        </w:t>
      </w:r>
      <w:r>
        <w:rPr>
          <w:rFonts w:hint="eastAsia" w:ascii="仿宋_GB2312" w:hAnsi="仿宋" w:cs="仿宋"/>
          <w:color w:val="auto"/>
          <w:highlight w:val="none"/>
        </w:rPr>
        <w:t>（签名或签章）</w:t>
      </w:r>
    </w:p>
    <w:p w14:paraId="2FFDF6EB">
      <w:pPr>
        <w:pStyle w:val="39"/>
        <w:ind w:firstLine="640"/>
        <w:rPr>
          <w:rFonts w:hint="eastAsia" w:ascii="仿宋_GB2312" w:hAnsi="仿宋" w:cs="仿宋"/>
          <w:color w:val="auto"/>
          <w:highlight w:val="none"/>
        </w:rPr>
      </w:pPr>
      <w:r>
        <w:rPr>
          <w:rFonts w:hint="eastAsia" w:ascii="仿宋_GB2312" w:hAnsi="仿宋" w:cs="仿宋"/>
          <w:color w:val="auto"/>
          <w:highlight w:val="none"/>
        </w:rPr>
        <w:t>身份证号码：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                     </w:t>
      </w:r>
    </w:p>
    <w:p w14:paraId="3CF65177">
      <w:pPr>
        <w:pStyle w:val="39"/>
        <w:ind w:firstLine="640"/>
        <w:rPr>
          <w:rFonts w:hint="eastAsia" w:ascii="仿宋_GB2312" w:hAnsi="仿宋" w:cs="仿宋"/>
          <w:color w:val="auto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  <w:lang w:eastAsia="zh-CN"/>
        </w:rPr>
        <w:t>委托代理人</w:t>
      </w:r>
      <w:r>
        <w:rPr>
          <w:rFonts w:hint="eastAsia" w:ascii="仿宋_GB2312" w:hAnsi="仿宋" w:cs="仿宋"/>
          <w:color w:val="auto"/>
          <w:highlight w:val="none"/>
        </w:rPr>
        <w:t>：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        </w:t>
      </w:r>
      <w:r>
        <w:rPr>
          <w:rFonts w:hint="eastAsia" w:ascii="仿宋_GB2312" w:hAnsi="仿宋" w:cs="仿宋"/>
          <w:color w:val="auto"/>
          <w:highlight w:val="none"/>
        </w:rPr>
        <w:t>（签名或签章）</w:t>
      </w:r>
    </w:p>
    <w:p w14:paraId="50A00FA1">
      <w:pPr>
        <w:pStyle w:val="39"/>
        <w:ind w:firstLine="640"/>
        <w:rPr>
          <w:rFonts w:hint="eastAsia" w:ascii="仿宋_GB2312" w:hAnsi="仿宋" w:cs="仿宋"/>
          <w:color w:val="auto"/>
          <w:highlight w:val="none"/>
        </w:rPr>
      </w:pPr>
      <w:r>
        <w:rPr>
          <w:rFonts w:hint="eastAsia" w:ascii="仿宋_GB2312" w:hAnsi="仿宋" w:cs="仿宋"/>
          <w:color w:val="auto"/>
          <w:highlight w:val="none"/>
        </w:rPr>
        <w:t>身份证号码：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                          </w:t>
      </w:r>
    </w:p>
    <w:p w14:paraId="278485AE">
      <w:pPr>
        <w:pStyle w:val="39"/>
        <w:ind w:right="1280" w:firstLine="640"/>
        <w:rPr>
          <w:rFonts w:hint="eastAsia" w:ascii="仿宋_GB2312" w:hAnsi="仿宋" w:cs="仿宋"/>
          <w:color w:val="auto"/>
          <w:highlight w:val="none"/>
          <w:u w:val="single"/>
        </w:rPr>
      </w:pPr>
      <w:r>
        <w:rPr>
          <w:rFonts w:hint="eastAsia" w:ascii="仿宋_GB2312" w:hAnsi="仿宋" w:cs="仿宋"/>
          <w:color w:val="auto"/>
          <w:highlight w:val="none"/>
        </w:rPr>
        <w:t>日</w:t>
      </w:r>
      <w:r>
        <w:rPr>
          <w:rFonts w:hint="eastAsia" w:ascii="仿宋_GB2312" w:hAnsi="仿宋" w:cs="仿宋"/>
          <w:color w:val="auto"/>
          <w:highlight w:val="none"/>
          <w:lang w:val="en-US" w:eastAsia="zh-CN"/>
        </w:rPr>
        <w:t xml:space="preserve">  </w:t>
      </w:r>
      <w:r>
        <w:rPr>
          <w:rFonts w:hint="eastAsia" w:ascii="仿宋_GB2312" w:hAnsi="仿宋" w:cs="仿宋"/>
          <w:color w:val="auto"/>
          <w:highlight w:val="none"/>
        </w:rPr>
        <w:t>期：</w:t>
      </w:r>
      <w:r>
        <w:rPr>
          <w:rFonts w:hint="eastAsia" w:ascii="仿宋_GB2312" w:hAnsi="仿宋" w:cs="仿宋"/>
          <w:color w:val="auto"/>
          <w:highlight w:val="none"/>
          <w:u w:val="single"/>
        </w:rPr>
        <w:t xml:space="preserve">         年      月       日</w:t>
      </w:r>
    </w:p>
    <w:p w14:paraId="4D4AD024">
      <w:pPr>
        <w:ind w:left="0" w:leftChars="0" w:firstLine="0" w:firstLineChars="0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/>
          <w:b/>
          <w:bCs/>
          <w:color w:val="auto"/>
          <w:sz w:val="30"/>
          <w:szCs w:val="30"/>
          <w:highlight w:val="none"/>
        </w:rPr>
        <w:t>注：1</w:t>
      </w:r>
      <w:r>
        <w:rPr>
          <w:b/>
          <w:bCs/>
          <w:color w:val="auto"/>
          <w:sz w:val="30"/>
          <w:szCs w:val="30"/>
          <w:highlight w:val="none"/>
        </w:rPr>
        <w:t>.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附</w:t>
      </w:r>
      <w:r>
        <w:rPr>
          <w:rFonts w:hint="eastAsia"/>
          <w:b/>
          <w:bCs/>
          <w:color w:val="auto"/>
          <w:sz w:val="30"/>
          <w:szCs w:val="30"/>
          <w:highlight w:val="none"/>
          <w:lang w:eastAsia="zh-CN"/>
        </w:rPr>
        <w:t>委托代理人</w:t>
      </w:r>
      <w:r>
        <w:rPr>
          <w:rFonts w:hint="eastAsia" w:ascii="仿宋_GB2312" w:hAnsi="仿宋"/>
          <w:b/>
          <w:bCs/>
          <w:color w:val="auto"/>
          <w:szCs w:val="32"/>
          <w:highlight w:val="none"/>
        </w:rPr>
        <w:t>身份证原件正反面复印件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。</w:t>
      </w:r>
    </w:p>
    <w:p w14:paraId="4A1FC7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/>
          <w:b/>
          <w:bCs/>
          <w:color w:val="auto"/>
          <w:sz w:val="30"/>
          <w:szCs w:val="30"/>
          <w:highlight w:val="none"/>
        </w:rPr>
        <w:t>2</w:t>
      </w:r>
      <w:r>
        <w:rPr>
          <w:b/>
          <w:bCs/>
          <w:color w:val="auto"/>
          <w:sz w:val="30"/>
          <w:szCs w:val="30"/>
          <w:highlight w:val="none"/>
        </w:rPr>
        <w:t>.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若申请人由法定代表人亲自签署报名资料并参与本次</w:t>
      </w:r>
      <w:r>
        <w:rPr>
          <w:rFonts w:hint="eastAsia"/>
          <w:b/>
          <w:bCs/>
          <w:color w:val="auto"/>
          <w:sz w:val="30"/>
          <w:szCs w:val="30"/>
          <w:highlight w:val="none"/>
          <w:lang w:eastAsia="zh-CN"/>
        </w:rPr>
        <w:t>招募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的，则不需要办理授权。若</w:t>
      </w:r>
      <w:r>
        <w:rPr>
          <w:rFonts w:hint="eastAsia"/>
          <w:b/>
          <w:bCs/>
          <w:color w:val="auto"/>
          <w:sz w:val="30"/>
          <w:szCs w:val="30"/>
          <w:highlight w:val="none"/>
          <w:lang w:val="en-US" w:eastAsia="zh-CN"/>
        </w:rPr>
        <w:t>由</w:t>
      </w:r>
      <w:r>
        <w:rPr>
          <w:rFonts w:hint="eastAsia"/>
          <w:b/>
          <w:bCs/>
          <w:color w:val="auto"/>
          <w:sz w:val="30"/>
          <w:szCs w:val="30"/>
          <w:highlight w:val="none"/>
          <w:lang w:eastAsia="zh-CN"/>
        </w:rPr>
        <w:t>委托代理人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签署报名资料并参与本次</w:t>
      </w:r>
      <w:r>
        <w:rPr>
          <w:rFonts w:hint="eastAsia"/>
          <w:b/>
          <w:bCs/>
          <w:color w:val="auto"/>
          <w:sz w:val="30"/>
          <w:szCs w:val="30"/>
          <w:highlight w:val="none"/>
          <w:lang w:eastAsia="zh-CN"/>
        </w:rPr>
        <w:t>招募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的，则必须按本格式规定填报并提交授权</w:t>
      </w:r>
      <w:r>
        <w:rPr>
          <w:rFonts w:hint="eastAsia"/>
          <w:b/>
          <w:bCs/>
          <w:color w:val="auto"/>
          <w:sz w:val="30"/>
          <w:szCs w:val="30"/>
          <w:highlight w:val="none"/>
          <w:lang w:val="en-US" w:eastAsia="zh-CN"/>
        </w:rPr>
        <w:t>委托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书，否则</w:t>
      </w:r>
      <w:r>
        <w:rPr>
          <w:rFonts w:hint="eastAsia"/>
          <w:b/>
          <w:bCs/>
          <w:color w:val="auto"/>
          <w:sz w:val="30"/>
          <w:szCs w:val="30"/>
          <w:highlight w:val="none"/>
          <w:lang w:eastAsia="zh-CN"/>
        </w:rPr>
        <w:t>委托代理人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将不被认可。</w:t>
      </w:r>
    </w:p>
    <w:p w14:paraId="4E75372B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3.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本授权委托书与法定代表人身份证明书配合使用方可生效。</w:t>
      </w:r>
    </w:p>
    <w:p w14:paraId="14DABE02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cs="Times New Roman Regular"/>
          <w:color w:val="auto"/>
          <w:kern w:val="2"/>
          <w:szCs w:val="21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26B80574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三、申请函</w:t>
      </w:r>
    </w:p>
    <w:p w14:paraId="7CB60BD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EF1ACCB">
      <w:pPr>
        <w:pStyle w:val="39"/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杨陵区城市管理执法局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</w:p>
    <w:p w14:paraId="487ED8A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我单位仔细研究了《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杨陵区城市管理执法局</w:t>
      </w:r>
      <w:r>
        <w:rPr>
          <w:rFonts w:ascii="Times New Roman Regular" w:hAnsi="Times New Roman Regular" w:cs="Times New Roman Regular"/>
          <w:color w:val="auto"/>
          <w:highlight w:val="none"/>
        </w:rPr>
        <w:t>关于公开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互联网租赁自行车运营服务主体的公告》（以下简称“公开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公告”）及其附件全部内容，并由法定代表人__________或法定代表人正式授权的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highlight w:val="none"/>
        </w:rPr>
        <w:t>_________全权代表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我单位</w:t>
      </w:r>
      <w:r>
        <w:rPr>
          <w:rFonts w:ascii="Times New Roman Regular" w:hAnsi="Times New Roman Regular" w:cs="Times New Roman Regular"/>
          <w:color w:val="auto"/>
          <w:highlight w:val="none"/>
        </w:rPr>
        <w:br w:type="textWrapping"/>
      </w:r>
      <w:r>
        <w:rPr>
          <w:rFonts w:hint="eastAsia" w:ascii="Times New Roman Regular" w:hAnsi="Times New Roman Regular" w:cs="Times New Roman Regular"/>
          <w:color w:val="auto"/>
          <w:highlight w:val="none"/>
          <w:u w:val="single"/>
          <w:lang w:val="en-US" w:eastAsia="zh-CN"/>
        </w:rPr>
        <w:t xml:space="preserve">                           </w:t>
      </w:r>
      <w:r>
        <w:rPr>
          <w:rFonts w:ascii="Times New Roman Regular" w:hAnsi="Times New Roman Regular" w:cs="Times New Roman Regular"/>
          <w:color w:val="auto"/>
          <w:highlight w:val="none"/>
        </w:rPr>
        <w:t>（申请人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名称</w:t>
      </w:r>
      <w:r>
        <w:rPr>
          <w:rFonts w:ascii="Times New Roman Regular" w:hAnsi="Times New Roman Regular" w:cs="Times New Roman Regular"/>
          <w:color w:val="auto"/>
          <w:highlight w:val="none"/>
        </w:rPr>
        <w:t>）参与本项目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，提交完整的申请文件（含纸质版及电子版）。据此函，我单位声明如下事项：</w:t>
      </w:r>
    </w:p>
    <w:p w14:paraId="454AC168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（一）完全认可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并遵守</w:t>
      </w:r>
      <w:r>
        <w:rPr>
          <w:rFonts w:ascii="Times New Roman Regular" w:hAnsi="Times New Roman Regular" w:cs="Times New Roman Regular"/>
          <w:color w:val="auto"/>
          <w:highlight w:val="none"/>
        </w:rPr>
        <w:t>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公告及其附件所有条款、要求与规则，无任何异议。</w:t>
      </w:r>
    </w:p>
    <w:p w14:paraId="5FEA8FD7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（二）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提交的</w:t>
      </w:r>
      <w:r>
        <w:rPr>
          <w:rFonts w:ascii="Times New Roman Regular" w:hAnsi="Times New Roman Regular" w:cs="Times New Roman Regular"/>
          <w:color w:val="auto"/>
          <w:highlight w:val="none"/>
        </w:rPr>
        <w:t>申请文件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已</w:t>
      </w:r>
      <w:r>
        <w:rPr>
          <w:rFonts w:ascii="Times New Roman Regular" w:hAnsi="Times New Roman Regular" w:cs="Times New Roman Regular"/>
          <w:color w:val="auto"/>
          <w:highlight w:val="none"/>
        </w:rPr>
        <w:t>包含公开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公告及其附件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规定的</w:t>
      </w:r>
      <w:r>
        <w:rPr>
          <w:rFonts w:ascii="Times New Roman Regular" w:hAnsi="Times New Roman Regular" w:cs="Times New Roman Regular"/>
          <w:color w:val="auto"/>
          <w:highlight w:val="none"/>
        </w:rPr>
        <w:t>全部内容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，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且</w:t>
      </w:r>
      <w:r>
        <w:rPr>
          <w:rFonts w:ascii="Times New Roman Regular" w:hAnsi="Times New Roman Regular" w:cs="Times New Roman Regular"/>
          <w:color w:val="auto"/>
          <w:highlight w:val="none"/>
        </w:rPr>
        <w:t>真实、有效、完整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，</w:t>
      </w:r>
      <w:r>
        <w:rPr>
          <w:rFonts w:ascii="Times New Roman Regular" w:hAnsi="Times New Roman Regular" w:cs="Times New Roman Regular"/>
          <w:color w:val="auto"/>
          <w:highlight w:val="none"/>
        </w:rPr>
        <w:t>格式与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内容</w:t>
      </w:r>
      <w:r>
        <w:rPr>
          <w:rFonts w:ascii="Times New Roman Regular" w:hAnsi="Times New Roman Regular" w:cs="Times New Roman Regular"/>
          <w:color w:val="auto"/>
          <w:highlight w:val="none"/>
        </w:rPr>
        <w:t>均符合要求。</w:t>
      </w:r>
    </w:p>
    <w:p w14:paraId="5A432203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（三）申请文件有效期为自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实施主体</w:t>
      </w:r>
      <w:r>
        <w:rPr>
          <w:rFonts w:ascii="Times New Roman Regular" w:hAnsi="Times New Roman Regular" w:cs="Times New Roman Regular"/>
          <w:color w:val="auto"/>
          <w:highlight w:val="none"/>
        </w:rPr>
        <w:t>收到申请文件起90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日</w:t>
      </w:r>
      <w:r>
        <w:rPr>
          <w:rFonts w:ascii="Times New Roman Regular" w:hAnsi="Times New Roman Regular" w:cs="Times New Roman Regular"/>
          <w:color w:val="auto"/>
          <w:highlight w:val="none"/>
        </w:rPr>
        <w:t>，在此期间，申请文件对我单位具有法律约束力，我单位不得擅自修改或撤回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；</w:t>
      </w:r>
      <w:r>
        <w:rPr>
          <w:rFonts w:ascii="Times New Roman Regular" w:hAnsi="Times New Roman Regular" w:cs="Times New Roman Regular"/>
          <w:color w:val="auto"/>
          <w:highlight w:val="none"/>
        </w:rPr>
        <w:t>若我单位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入选</w:t>
      </w:r>
      <w:r>
        <w:rPr>
          <w:rFonts w:ascii="Times New Roman Regular" w:hAnsi="Times New Roman Regular" w:cs="Times New Roman Regular"/>
          <w:color w:val="auto"/>
          <w:highlight w:val="none"/>
        </w:rPr>
        <w:t>成为运营服务主体，申请文件有效期自动顺延至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运营期</w:t>
      </w:r>
      <w:r>
        <w:rPr>
          <w:rFonts w:ascii="Times New Roman Regular" w:hAnsi="Times New Roman Regular" w:cs="Times New Roman Regular"/>
          <w:color w:val="auto"/>
          <w:highlight w:val="none"/>
        </w:rPr>
        <w:t>届满。</w:t>
      </w:r>
    </w:p>
    <w:p w14:paraId="0B133A6B">
      <w:pPr>
        <w:pStyle w:val="39"/>
        <w:ind w:firstLine="640"/>
        <w:rPr>
          <w:rFonts w:hint="eastAsia" w:ascii="Times New Roman Regular" w:hAnsi="Times New Roman Regular" w:eastAsia="仿宋_GB2312" w:cs="Times New Roman Regular"/>
          <w:color w:val="auto"/>
          <w:highlight w:val="none"/>
          <w:lang w:eastAsia="zh-CN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四</w:t>
      </w:r>
      <w:r>
        <w:rPr>
          <w:rFonts w:ascii="Times New Roman Regular" w:hAnsi="Times New Roman Regular" w:cs="Times New Roman Regular"/>
          <w:color w:val="auto"/>
          <w:highlight w:val="none"/>
        </w:rPr>
        <w:t>）提供的车辆、设备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设施</w:t>
      </w:r>
      <w:r>
        <w:rPr>
          <w:rFonts w:ascii="Times New Roman Regular" w:hAnsi="Times New Roman Regular" w:cs="Times New Roman Regular"/>
          <w:color w:val="auto"/>
          <w:highlight w:val="none"/>
        </w:rPr>
        <w:t>及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产品</w:t>
      </w:r>
      <w:r>
        <w:rPr>
          <w:rFonts w:ascii="Times New Roman Regular" w:hAnsi="Times New Roman Regular" w:cs="Times New Roman Regular"/>
          <w:color w:val="auto"/>
          <w:highlight w:val="none"/>
        </w:rPr>
        <w:t>服务，在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运营</w:t>
      </w:r>
      <w:r>
        <w:rPr>
          <w:rFonts w:ascii="Times New Roman Regular" w:hAnsi="Times New Roman Regular" w:cs="Times New Roman Regular"/>
          <w:color w:val="auto"/>
          <w:highlight w:val="none"/>
        </w:rPr>
        <w:t>期间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若</w:t>
      </w:r>
      <w:r>
        <w:rPr>
          <w:rFonts w:ascii="Times New Roman Regular" w:hAnsi="Times New Roman Regular" w:cs="Times New Roman Regular"/>
          <w:color w:val="auto"/>
          <w:highlight w:val="none"/>
        </w:rPr>
        <w:t>引发第三方提出的侵犯著作权、专利权、商标权和工业设计权等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纠纷</w:t>
      </w:r>
      <w:r>
        <w:rPr>
          <w:rFonts w:ascii="Times New Roman Regular" w:hAnsi="Times New Roman Regular" w:cs="Times New Roman Regular"/>
          <w:color w:val="auto"/>
          <w:highlight w:val="none"/>
        </w:rPr>
        <w:t>，由我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单位</w:t>
      </w:r>
      <w:r>
        <w:rPr>
          <w:rFonts w:ascii="Times New Roman Regular" w:hAnsi="Times New Roman Regular" w:cs="Times New Roman Regular"/>
          <w:color w:val="auto"/>
          <w:highlight w:val="none"/>
        </w:rPr>
        <w:t>承担全部责任及损失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7BB4D324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五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）</w:t>
      </w:r>
      <w:r>
        <w:rPr>
          <w:rFonts w:ascii="Times New Roman Regular" w:hAnsi="Times New Roman Regular" w:cs="Times New Roman Regular"/>
          <w:color w:val="auto"/>
          <w:highlight w:val="none"/>
        </w:rPr>
        <w:t>自觉接受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过程中的各项核查与监督。</w:t>
      </w:r>
    </w:p>
    <w:p w14:paraId="1D0B262C">
      <w:pPr>
        <w:pStyle w:val="39"/>
        <w:ind w:firstLine="640"/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六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）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若入选成为运营服务主体，我单位承诺将按照申请文件内容履行相应责任和义务。我单位退出运营时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无条件做好各项</w:t>
      </w:r>
      <w:r>
        <w:rPr>
          <w:rFonts w:hint="eastAsia" w:ascii="Times New Roman" w:eastAsia="仿宋_GB2312"/>
          <w:color w:val="auto"/>
          <w:sz w:val="32"/>
          <w:szCs w:val="22"/>
          <w:highlight w:val="none"/>
          <w:lang w:eastAsia="zh-CN"/>
        </w:rPr>
        <w:t>善后工作，包括但不限于在</w:t>
      </w:r>
      <w:r>
        <w:rPr>
          <w:rFonts w:ascii="Times New Roman" w:eastAsia="仿宋_GB2312"/>
          <w:color w:val="auto"/>
          <w:sz w:val="32"/>
          <w:szCs w:val="22"/>
          <w:highlight w:val="none"/>
          <w:lang w:eastAsia="zh-CN"/>
        </w:rPr>
        <w:t>手机客户端显著位置持续公告有关信息</w:t>
      </w:r>
      <w:r>
        <w:rPr>
          <w:rFonts w:hint="eastAsia" w:ascii="Times New Roman" w:eastAsia="仿宋_GB2312"/>
          <w:color w:val="auto"/>
          <w:sz w:val="32"/>
          <w:szCs w:val="22"/>
          <w:highlight w:val="none"/>
          <w:lang w:eastAsia="zh-CN"/>
        </w:rPr>
        <w:t>，采取有效措施保障用户合法权益和资金安全，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回收投入运营车辆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拆除有关设施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若我单位未按承诺履行，你单位有权行使代为处置权，产生的相关费用及法律后果由我单位承担。</w:t>
      </w:r>
    </w:p>
    <w:p w14:paraId="6314F5BA">
      <w:pPr>
        <w:pStyle w:val="39"/>
        <w:ind w:firstLine="640"/>
        <w:rPr>
          <w:rFonts w:hint="default" w:ascii="Times New Roman" w:hAnsi="Times New Roman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（七）其他事项（申请人自拟）：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</w:t>
      </w:r>
    </w:p>
    <w:p w14:paraId="1C03C32E">
      <w:pPr>
        <w:pStyle w:val="39"/>
        <w:ind w:firstLine="640"/>
        <w:rPr>
          <w:rFonts w:hint="eastAsia" w:ascii="Times New Roman" w:hAnsi="Times New Roman"/>
          <w:color w:val="auto"/>
          <w:sz w:val="32"/>
          <w:szCs w:val="32"/>
          <w:highlight w:val="none"/>
          <w:u w:val="single"/>
          <w:lang w:val="en-US" w:eastAsia="zh-CN"/>
        </w:rPr>
      </w:pPr>
    </w:p>
    <w:p w14:paraId="3623BEE8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申请人名称：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（盖单位公章）</w:t>
      </w:r>
    </w:p>
    <w:p w14:paraId="145F980F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32593FC2">
      <w:pPr>
        <w:ind w:firstLine="0" w:firstLineChars="0"/>
        <w:jc w:val="left"/>
        <w:rPr>
          <w:rFonts w:hint="eastAsia" w:ascii="Times New Roman Regular" w:hAnsi="Times New Roman Regular" w:eastAsia="仿宋_GB2312" w:cs="Times New Roman Regular"/>
          <w:color w:val="auto"/>
          <w:szCs w:val="32"/>
          <w:highlight w:val="none"/>
          <w:lang w:val="en-US" w:eastAsia="zh-CN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法定代表人或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（签名或签章）</w:t>
      </w:r>
    </w:p>
    <w:p w14:paraId="24EFB3D2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1AD23790">
      <w:pPr>
        <w:ind w:firstLine="0" w:firstLineChars="0"/>
        <w:rPr>
          <w:rFonts w:ascii="Times New Roman Regular" w:hAnsi="Times New Roman Regular" w:cs="Times New Roman Regular"/>
          <w:color w:val="auto"/>
          <w:highlight w:val="none"/>
          <w:u w:val="singl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地    址：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                                       </w:t>
      </w:r>
    </w:p>
    <w:p w14:paraId="0DAA529A">
      <w:pPr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</w:p>
    <w:p w14:paraId="5A2F95C4">
      <w:pPr>
        <w:ind w:firstLine="0" w:firstLineChars="0"/>
        <w:rPr>
          <w:rFonts w:ascii="Times New Roman Regular" w:hAnsi="Times New Roman Regular" w:cs="Times New Roman Regular"/>
          <w:color w:val="auto"/>
          <w:highlight w:val="none"/>
          <w:u w:val="singl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联系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电话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                                       </w:t>
      </w:r>
    </w:p>
    <w:p w14:paraId="6E916667">
      <w:pPr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</w:p>
    <w:p w14:paraId="5B127454">
      <w:pPr>
        <w:ind w:firstLine="0" w:firstLineChars="0"/>
        <w:rPr>
          <w:rFonts w:ascii="Times New Roman Regular" w:hAnsi="Times New Roman Regular" w:cs="Times New Roman Regular"/>
          <w:color w:val="auto"/>
          <w:highlight w:val="none"/>
          <w:u w:val="singl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邮政编码：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                                       </w:t>
      </w:r>
    </w:p>
    <w:p w14:paraId="6E059E8B">
      <w:pPr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</w:p>
    <w:p w14:paraId="68A02724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日  期：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年     月     日</w:t>
      </w:r>
    </w:p>
    <w:p w14:paraId="630A789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23C194B2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  <w:sectPr>
          <w:footerReference r:id="rId12" w:type="first"/>
          <w:footerReference r:id="rId11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titlePg/>
          <w:docGrid w:type="lines" w:linePitch="435" w:charSpace="0"/>
        </w:sectPr>
      </w:pPr>
    </w:p>
    <w:p w14:paraId="547247F4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四、</w:t>
      </w:r>
      <w:bookmarkStart w:id="4" w:name="_Hlk214282792"/>
      <w:r>
        <w:rPr>
          <w:rFonts w:hint="eastAsia" w:ascii="Times New Roman Regular" w:hAnsi="Times New Roman Regular" w:cs="Times New Roman Regular"/>
          <w:color w:val="auto"/>
          <w:highlight w:val="none"/>
        </w:rPr>
        <w:t>落实保障运营服务</w:t>
      </w:r>
      <w:bookmarkEnd w:id="4"/>
      <w:r>
        <w:rPr>
          <w:rFonts w:hint="eastAsia" w:ascii="Times New Roman Regular" w:hAnsi="Times New Roman Regular" w:cs="Times New Roman Regular"/>
          <w:color w:val="auto"/>
          <w:highlight w:val="none"/>
        </w:rPr>
        <w:t>配套设施的承诺书</w:t>
      </w:r>
    </w:p>
    <w:p w14:paraId="3F3F4CEF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7A7738E0">
      <w:pPr>
        <w:pStyle w:val="39"/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杨陵区城市管理执法局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</w:p>
    <w:p w14:paraId="66FE084C">
      <w:pPr>
        <w:widowControl w:val="0"/>
        <w:overflowPunct/>
        <w:spacing w:line="580" w:lineRule="exact"/>
        <w:ind w:firstLine="640" w:firstLineChars="200"/>
        <w:jc w:val="both"/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</w:pPr>
      <w:bookmarkStart w:id="5" w:name="_Hlk214283339"/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杨陵区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招募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项目，就“保障运营服务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的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配套设施”郑重承诺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。</w:t>
      </w:r>
    </w:p>
    <w:p w14:paraId="7D3759A4">
      <w:pPr>
        <w:widowControl w:val="0"/>
        <w:overflowPunct/>
        <w:spacing w:line="580" w:lineRule="exact"/>
        <w:ind w:firstLine="640" w:firstLineChars="200"/>
        <w:jc w:val="both"/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</w:pP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1.若我单位根据综合评审排名顺序可</w:t>
      </w:r>
      <w:r>
        <w:rPr>
          <w:rFonts w:hint="eastAsia" w:ascii="Times New Roman Regular" w:hAnsi="Times New Roman Regular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招募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运营份额时，我单位承诺将在与实施主体签订运营服务协议前，全面落实保障运营服务相关配套设施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（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包括但不限于</w:t>
      </w:r>
      <w:r>
        <w:rPr>
          <w:rFonts w:hint="eastAsia" w:hAnsi="Times New Roman Regular" w:eastAsia="仿宋_GB2312" w:asciiTheme="minorEastAsia" w:cstheme="minorBidi"/>
          <w:color w:val="auto"/>
          <w:kern w:val="2"/>
          <w:sz w:val="32"/>
          <w:szCs w:val="32"/>
          <w:highlight w:val="none"/>
          <w:lang w:val="en-US" w:eastAsia="zh-CN" w:bidi="ar-SA"/>
        </w:rPr>
        <w:t>经营场所、停放点位、应用平台等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）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，并向实施主体提交真实、有效且符合项目运营要求的证明文件</w:t>
      </w:r>
      <w:r>
        <w:rPr>
          <w:rFonts w:hint="default" w:ascii="GWZT-EN" w:hAnsi="GWZT-EN" w:eastAsia="仿宋_GB2312" w:cs="GWZT-EN"/>
          <w:color w:val="auto"/>
          <w:kern w:val="2"/>
          <w:sz w:val="32"/>
          <w:szCs w:val="21"/>
          <w:highlight w:val="none"/>
          <w:lang w:val="en-US" w:eastAsia="zh-CN" w:bidi="ar-SA"/>
        </w:rPr>
        <w:t>〔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包括但不限于经营场所房屋租赁合同或自有不动产权属证明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，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停放点位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、应用平台等配套设施的使用权限书面证明（包括自有、合作、租赁等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）</w:t>
      </w:r>
      <w:r>
        <w:rPr>
          <w:rFonts w:hint="default" w:ascii="GWZT-EN" w:hAnsi="GWZT-EN" w:eastAsia="仿宋_GB2312" w:cs="GWZT-EN"/>
          <w:color w:val="auto"/>
          <w:kern w:val="2"/>
          <w:sz w:val="32"/>
          <w:szCs w:val="21"/>
          <w:highlight w:val="none"/>
          <w:lang w:val="en-US" w:eastAsia="zh-CN" w:bidi="ar-SA"/>
        </w:rPr>
        <w:t>〕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。</w:t>
      </w:r>
    </w:p>
    <w:p w14:paraId="084733DA">
      <w:pPr>
        <w:widowControl w:val="0"/>
        <w:overflowPunct/>
        <w:spacing w:line="580" w:lineRule="exact"/>
        <w:ind w:firstLine="640" w:firstLineChars="200"/>
        <w:jc w:val="both"/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</w:pP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2.若我单位未能履行本承诺，你单位有权单方面拒绝签订运营服务协议，我单位对此无任何异议，一切风险及后果由我单位自行承担。</w:t>
      </w:r>
    </w:p>
    <w:p w14:paraId="68CDCCB2">
      <w:pPr>
        <w:widowControl w:val="0"/>
        <w:overflowPunct/>
        <w:spacing w:line="580" w:lineRule="exact"/>
        <w:ind w:firstLine="640" w:firstLineChars="200"/>
        <w:jc w:val="both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3.若我单位提交的取得运营服务主体资格的证明材料存在任何不实、虚假或无效之情形，均视为我单位违约。在此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情形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下，你单位有权单方面解除运营服务协议，</w:t>
      </w:r>
      <w:r>
        <w:rPr>
          <w:rFonts w:hint="eastAsia" w:ascii="Times New Roman Regular" w:hAnsi="Times New Roman Regular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终止</w:t>
      </w:r>
      <w:r>
        <w:rPr>
          <w:rFonts w:ascii="Times New Roman Regular" w:hAnsi="Times New Roman Regular" w:eastAsia="仿宋_GB2312" w:cs="Times New Roman Regular"/>
          <w:color w:val="auto"/>
          <w:kern w:val="2"/>
          <w:sz w:val="32"/>
          <w:szCs w:val="21"/>
          <w:highlight w:val="none"/>
          <w:lang w:val="en-US" w:eastAsia="zh-CN" w:bidi="ar-SA"/>
        </w:rPr>
        <w:t>我单位运营服务主体资格，我单位对此无任何异议。同时，我单位将承担由此给你单位造成的全部直接或间接的损失，并自愿放弃追究任何责任的权利。</w:t>
      </w:r>
      <w:bookmarkEnd w:id="5"/>
    </w:p>
    <w:p w14:paraId="4F8CA12A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10FAB50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申请人名称：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（盖单位公章）</w:t>
      </w:r>
    </w:p>
    <w:p w14:paraId="312BFAD9">
      <w:pPr>
        <w:ind w:firstLine="64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7F43280D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法定代表人或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（签名或签章）</w:t>
      </w:r>
    </w:p>
    <w:p w14:paraId="4E647707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7F372E91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  <w:u w:val="singl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日  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年     月     日</w:t>
      </w:r>
    </w:p>
    <w:p w14:paraId="03026784">
      <w:pPr>
        <w:ind w:firstLine="640"/>
        <w:rPr>
          <w:color w:val="auto"/>
          <w:highlight w:val="none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titlePg/>
          <w:docGrid w:type="lines" w:linePitch="435" w:charSpace="0"/>
        </w:sectPr>
      </w:pPr>
    </w:p>
    <w:p w14:paraId="0E49E9BB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五</w:t>
      </w:r>
      <w:r>
        <w:rPr>
          <w:rFonts w:ascii="Times New Roman Regular" w:hAnsi="Times New Roman Regular" w:cs="Times New Roman Regular"/>
          <w:color w:val="auto"/>
          <w:highlight w:val="none"/>
        </w:rPr>
        <w:t>、公众评审无异议承诺函</w:t>
      </w:r>
    </w:p>
    <w:p w14:paraId="449855F2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2325F96F">
      <w:pPr>
        <w:pStyle w:val="39"/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  <w:bookmarkStart w:id="6" w:name="OLE_LINK10"/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杨陵区城市管理执法局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</w:p>
    <w:bookmarkEnd w:id="6"/>
    <w:p w14:paraId="02DEECF9">
      <w:pPr>
        <w:pStyle w:val="39"/>
        <w:ind w:firstLine="640"/>
        <w:rPr>
          <w:rFonts w:hint="eastAsia" w:ascii="Times New Roman Regular" w:hAnsi="Times New Roman Regular" w:eastAsia="仿宋_GB2312" w:cs="Times New Roman Regular"/>
          <w:color w:val="auto"/>
          <w:highlight w:val="none"/>
          <w:lang w:eastAsia="zh-CN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项目，就“公众评审”郑重承诺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3D35B12C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1.我单位已充分知悉公众评审规则，即本项目公众评委为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部门代表和人大代表，</w:t>
      </w:r>
      <w:r>
        <w:rPr>
          <w:rFonts w:ascii="Times New Roman Regular" w:hAnsi="Times New Roman Regular" w:cs="Times New Roman Regular"/>
          <w:color w:val="auto"/>
          <w:highlight w:val="none"/>
        </w:rPr>
        <w:t>非行业专业人员，其评分基于我单位提供的产品/服务展示视频内容及个人使用场景的主观感受，将不对评分结果做任何解释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，也不</w:t>
      </w:r>
      <w:r>
        <w:rPr>
          <w:rFonts w:ascii="Times New Roman Regular" w:hAnsi="Times New Roman Regular" w:cs="Times New Roman Regular"/>
          <w:color w:val="auto"/>
          <w:highlight w:val="none"/>
        </w:rPr>
        <w:t>承担任何责任。我单位完全认可该规则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和结果</w:t>
      </w:r>
      <w:r>
        <w:rPr>
          <w:rFonts w:ascii="Times New Roman Regular" w:hAnsi="Times New Roman Regular" w:cs="Times New Roman Regular"/>
          <w:color w:val="auto"/>
          <w:highlight w:val="none"/>
        </w:rPr>
        <w:t>，无任何异议。</w:t>
      </w:r>
    </w:p>
    <w:p w14:paraId="4FDABEFA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2.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按照</w:t>
      </w:r>
      <w:r>
        <w:rPr>
          <w:rFonts w:ascii="Times New Roman Regular" w:hAnsi="Times New Roman Regular" w:cs="Times New Roman Regular"/>
          <w:color w:val="auto"/>
          <w:highlight w:val="none"/>
        </w:rPr>
        <w:t>申请文件格式要求，提交产品/服务展示视频及公众评审规则无异议承诺函。</w:t>
      </w:r>
    </w:p>
    <w:p w14:paraId="15DD4D12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3.若我单位未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按照</w:t>
      </w:r>
      <w:r>
        <w:rPr>
          <w:rFonts w:ascii="Times New Roman Regular" w:hAnsi="Times New Roman Regular" w:cs="Times New Roman Regular"/>
          <w:color w:val="auto"/>
          <w:highlight w:val="none"/>
        </w:rPr>
        <w:t>要求提交产品/服务展示视频，或未提交公众评审无异议承诺函，自愿接受“产品/服务展示”评审项直接判定为0分的处理，无任何异议，并承担由此产生的一切后果和损失。</w:t>
      </w:r>
    </w:p>
    <w:p w14:paraId="65E2739E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3B7A6A90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申请人名称：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（盖单位公章）</w:t>
      </w:r>
    </w:p>
    <w:p w14:paraId="6256DAF2">
      <w:pPr>
        <w:ind w:firstLine="64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391A5E71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法定代表人或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（签名或签章）</w:t>
      </w:r>
    </w:p>
    <w:p w14:paraId="43A5D770">
      <w:pPr>
        <w:ind w:firstLine="64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4C46BAFB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bookmarkStart w:id="7" w:name="OLE_LINK20"/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日  期：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年     月     日</w:t>
      </w:r>
    </w:p>
    <w:bookmarkEnd w:id="7"/>
    <w:p w14:paraId="507FFA1C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titlePg/>
          <w:docGrid w:type="lines" w:linePitch="435" w:charSpace="0"/>
        </w:sectPr>
      </w:pPr>
    </w:p>
    <w:p w14:paraId="58AAF696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六</w:t>
      </w:r>
      <w:r>
        <w:rPr>
          <w:rFonts w:ascii="Times New Roman Regular" w:hAnsi="Times New Roman Regular" w:cs="Times New Roman Regular"/>
          <w:color w:val="auto"/>
          <w:highlight w:val="none"/>
        </w:rPr>
        <w:t>、关于符合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资格条件承诺书</w:t>
      </w:r>
    </w:p>
    <w:p w14:paraId="31C2C058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759C05F">
      <w:pPr>
        <w:pStyle w:val="39"/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杨陵区城市管理执法局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</w:p>
    <w:p w14:paraId="486595B9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资格条件”郑重承诺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6935AC2A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自递交报名材料（含资格证明文件）之日起至本项目申请文件提交截止时间止，我单位持续符合且完全满足本项目公开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公告规定的全部资格条件。</w:t>
      </w:r>
    </w:p>
    <w:p w14:paraId="4B1AB52D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若上述承诺不实，你单位有权随时取消我单位的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资格（包括已获得的运营服务主体资格），我单位愿意承担由此产生的一切法律责任（包括但不限于行政处罚、民事赔偿等），并就实施主体因此遭受的全部损失（包括但不限于直接或间接的经济损失，以及为追偿损失产生的律师费、诉讼费等合理费用）承担全额赔偿责任，同时自愿放弃就该事项向你单位主张任何权利。</w:t>
      </w:r>
    </w:p>
    <w:p w14:paraId="5AA56B18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70A5934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申请人名称：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（盖单位公章）</w:t>
      </w:r>
    </w:p>
    <w:p w14:paraId="030CDF6F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1FE45A00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法定代表人或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（签名或签章）</w:t>
      </w:r>
    </w:p>
    <w:p w14:paraId="165D8015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</w:p>
    <w:p w14:paraId="1C075416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日    期：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年     月     日</w:t>
      </w:r>
    </w:p>
    <w:p w14:paraId="60319B25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cs="Times New Roman Regular"/>
          <w:color w:val="auto"/>
          <w:kern w:val="2"/>
          <w:szCs w:val="21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6A19BB65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七</w:t>
      </w:r>
      <w:r>
        <w:rPr>
          <w:rFonts w:ascii="Times New Roman Regular" w:hAnsi="Times New Roman Regular" w:cs="Times New Roman Regular"/>
          <w:color w:val="auto"/>
          <w:highlight w:val="none"/>
        </w:rPr>
        <w:t>、关联申请人承诺和声明书</w:t>
      </w:r>
    </w:p>
    <w:p w14:paraId="7837138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73F58D04">
      <w:pPr>
        <w:pStyle w:val="39"/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杨陵区城市管理执法局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</w:p>
    <w:p w14:paraId="2E2FC445">
      <w:pPr>
        <w:pStyle w:val="39"/>
        <w:ind w:firstLine="640"/>
        <w:rPr>
          <w:rFonts w:hint="eastAsia" w:ascii="Times New Roman Regular" w:hAnsi="Times New Roman Regular" w:eastAsia="仿宋_GB2312" w:cs="Times New Roman Regular"/>
          <w:color w:val="auto"/>
          <w:highlight w:val="none"/>
          <w:lang w:eastAsia="zh-CN"/>
        </w:rPr>
      </w:pPr>
      <w:bookmarkStart w:id="8" w:name="OLE_LINK7"/>
      <w:bookmarkStart w:id="9" w:name="OLE_LINK8"/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项目，就“关联申请人”郑重承诺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并</w:t>
      </w:r>
      <w:r>
        <w:rPr>
          <w:rFonts w:ascii="Times New Roman Regular" w:hAnsi="Times New Roman Regular" w:cs="Times New Roman Regular"/>
          <w:color w:val="auto"/>
          <w:highlight w:val="none"/>
        </w:rPr>
        <w:t>声明如下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7989619B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（一）我单位已详细阅读并完全理解公开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公告中关于“关联申请人”的规定，特别是“</w:t>
      </w:r>
      <w:bookmarkStart w:id="10" w:name="_Hlk215651599"/>
      <w:r>
        <w:rPr>
          <w:rFonts w:ascii="Times New Roman Regular" w:hAnsi="Times New Roman Regular" w:cs="Times New Roman Regular"/>
          <w:color w:val="auto"/>
          <w:highlight w:val="none"/>
        </w:rPr>
        <w:t>经认定为关联申请人的，根据综合评审排名结果，仅准许得分最高者参与运营份额的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，其他通过审查的非关联申请人按综合评审排名顺序依次递补</w:t>
      </w:r>
      <w:bookmarkEnd w:id="10"/>
      <w:r>
        <w:rPr>
          <w:rFonts w:ascii="Times New Roman Regular" w:hAnsi="Times New Roman Regular" w:cs="Times New Roman Regular"/>
          <w:color w:val="auto"/>
          <w:highlight w:val="none"/>
        </w:rPr>
        <w:t>”的规则，我单位对此规则无任何异议。我单位承诺，已如实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告知</w:t>
      </w:r>
      <w:r>
        <w:rPr>
          <w:rFonts w:ascii="Times New Roman Regular" w:hAnsi="Times New Roman Regular" w:cs="Times New Roman Regular"/>
          <w:color w:val="auto"/>
          <w:highlight w:val="none"/>
        </w:rPr>
        <w:t>一切关联信息，若经实施主体认定或评审委员会判定与其他申请人存在关联关系，无条件接受并遵守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公告关于“关联申请人”的规定。</w:t>
      </w:r>
    </w:p>
    <w:p w14:paraId="26726FA5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（二）截至本承诺和声明书提交之日，本单位确认与其他参与本次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的申请人之间不存在公开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公告所定义的任何关联关系。具体包括：</w:t>
      </w:r>
    </w:p>
    <w:p w14:paraId="0F31DBFE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1.使用相同运营品牌参与本次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；</w:t>
      </w:r>
    </w:p>
    <w:p w14:paraId="06D16AF4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bookmarkStart w:id="11" w:name="_Hlk215651479"/>
      <w:r>
        <w:rPr>
          <w:rFonts w:ascii="Times New Roman Regular" w:hAnsi="Times New Roman Regular" w:cs="Times New Roman Regular"/>
          <w:color w:val="auto"/>
          <w:highlight w:val="none"/>
        </w:rPr>
        <w:t>2.由同一主体（企业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法人</w:t>
      </w:r>
      <w:r>
        <w:rPr>
          <w:rFonts w:ascii="Times New Roman Regular" w:hAnsi="Times New Roman Regular" w:cs="Times New Roman Regular"/>
          <w:color w:val="auto"/>
          <w:highlight w:val="none"/>
        </w:rPr>
        <w:t>、其他组织或自然人）控制、控股、持股、管理等情形；</w:t>
      </w:r>
      <w:bookmarkEnd w:id="11"/>
    </w:p>
    <w:p w14:paraId="2B00D7A7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bookmarkStart w:id="12" w:name="_Hlk215651499"/>
      <w:r>
        <w:rPr>
          <w:rFonts w:ascii="Times New Roman Regular" w:hAnsi="Times New Roman Regular" w:cs="Times New Roman Regular"/>
          <w:color w:val="auto"/>
          <w:highlight w:val="none"/>
        </w:rPr>
        <w:t>3.其他关联关系</w:t>
      </w:r>
      <w:bookmarkEnd w:id="12"/>
      <w:r>
        <w:rPr>
          <w:rFonts w:ascii="Times New Roman Regular" w:hAnsi="Times New Roman Regular" w:cs="Times New Roman Regular"/>
          <w:color w:val="auto"/>
          <w:highlight w:val="none"/>
        </w:rPr>
        <w:t>。</w:t>
      </w:r>
    </w:p>
    <w:p w14:paraId="5A5DE04F">
      <w:pPr>
        <w:pStyle w:val="39"/>
        <w:ind w:firstLine="640"/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</w:pPr>
      <w:r>
        <w:rPr>
          <w:rFonts w:hint="eastAsia" w:ascii="Times New Roman Regular" w:hAnsi="Times New Roman Regular" w:cs="Times New Roman Regular"/>
          <w:b/>
          <w:bCs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b/>
          <w:bCs/>
          <w:color w:val="auto"/>
          <w:sz w:val="30"/>
          <w:szCs w:val="30"/>
          <w:highlight w:val="none"/>
          <w:lang w:val="en-US" w:eastAsia="zh-CN"/>
        </w:rPr>
        <w:t>无关联申请人适用</w:t>
      </w:r>
      <w:r>
        <w:rPr>
          <w:rFonts w:hint="eastAsia" w:ascii="Times New Roman Regular" w:hAnsi="Times New Roman Regular" w:cs="Times New Roman Regular"/>
          <w:b/>
          <w:bCs/>
          <w:color w:val="auto"/>
          <w:sz w:val="30"/>
          <w:szCs w:val="30"/>
          <w:highlight w:val="none"/>
          <w:lang w:eastAsia="zh-CN"/>
        </w:rPr>
        <w:t>）</w:t>
      </w:r>
    </w:p>
    <w:p w14:paraId="03A10935">
      <w:pPr>
        <w:pStyle w:val="39"/>
        <w:ind w:firstLine="640"/>
        <w:rPr>
          <w:rFonts w:hint="eastAsia" w:ascii="黑体" w:hAnsi="黑体" w:eastAsia="黑体" w:cs="黑体"/>
          <w:color w:val="auto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highlight w:val="none"/>
          <w:lang w:val="en-US" w:eastAsia="zh-CN"/>
        </w:rPr>
        <w:t>或</w:t>
      </w:r>
    </w:p>
    <w:p w14:paraId="4D3D1A7C">
      <w:pPr>
        <w:pStyle w:val="39"/>
        <w:ind w:firstLine="640"/>
        <w:rPr>
          <w:rFonts w:hint="default" w:ascii="Times New Roman Regular" w:hAnsi="Times New Roman Regular" w:eastAsia="仿宋_GB2312" w:cs="Times New Roman Regular"/>
          <w:color w:val="auto"/>
          <w:highlight w:val="none"/>
          <w:u w:val="single"/>
          <w:lang w:val="en-US" w:eastAsia="zh-CN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（二）截至本承诺和声明书提交之日，本单位确认与参与本次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的申请人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                  </w:t>
      </w:r>
      <w:r>
        <w:rPr>
          <w:rFonts w:ascii="Times New Roman Regular" w:hAnsi="Times New Roman Regular" w:cs="Times New Roman Regular"/>
          <w:color w:val="auto"/>
          <w:highlight w:val="none"/>
        </w:rPr>
        <w:t>（关联申请人名称）存在公开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公告所定义的关联关系，具体为：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    </w:t>
      </w:r>
      <w:r>
        <w:rPr>
          <w:rFonts w:hint="eastAsia" w:ascii="Times New Roman Regular" w:hAnsi="Times New Roman Regular" w:cs="Times New Roman Regular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         </w:t>
      </w:r>
      <w:r>
        <w:rPr>
          <w:rFonts w:hint="eastAsia" w:ascii="Times New Roman Regular" w:hAnsi="Times New Roman Regular" w:cs="Times New Roman Regular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br w:type="textWrapping"/>
      </w:r>
      <w:r>
        <w:rPr>
          <w:rFonts w:hint="eastAsia" w:ascii="Times New Roman Regular" w:hAnsi="Times New Roman Regular" w:cs="Times New Roman Regular"/>
          <w:color w:val="auto"/>
          <w:highlight w:val="none"/>
          <w:u w:val="single"/>
          <w:lang w:val="en-US" w:eastAsia="zh-CN"/>
        </w:rPr>
        <w:t xml:space="preserve">                                                       </w:t>
      </w:r>
    </w:p>
    <w:p w14:paraId="5E730AD8">
      <w:pPr>
        <w:pStyle w:val="39"/>
        <w:ind w:left="0" w:leftChars="0"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（阐述关联关系情形）。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鉴于此，我单位同意按照综合评审排名结果，仅由</w:t>
      </w:r>
      <w:r>
        <w:rPr>
          <w:rFonts w:ascii="Times New Roman Regular" w:hAnsi="Times New Roman Regular" w:cs="Times New Roman Regular"/>
          <w:color w:val="auto"/>
          <w:highlight w:val="none"/>
        </w:rPr>
        <w:t>我单位与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</w:t>
      </w:r>
      <w:r>
        <w:rPr>
          <w:rFonts w:hint="eastAsia" w:ascii="Times New Roman Regular" w:hAnsi="Times New Roman Regular" w:cs="Times New Roman Regular"/>
          <w:color w:val="auto"/>
          <w:highlight w:val="none"/>
          <w:u w:val="single"/>
        </w:rPr>
        <w:t xml:space="preserve">             </w:t>
      </w:r>
      <w:r>
        <w:rPr>
          <w:rFonts w:ascii="Times New Roman Regular" w:hAnsi="Times New Roman Regular" w:cs="Times New Roman Regular"/>
          <w:color w:val="auto"/>
          <w:highlight w:val="none"/>
          <w:u w:val="single"/>
        </w:rPr>
        <w:t xml:space="preserve"> </w:t>
      </w:r>
      <w:r>
        <w:rPr>
          <w:rFonts w:hint="eastAsia" w:ascii="Times New Roman Regular" w:hAnsi="Times New Roman Regular" w:cs="Times New Roman Regular"/>
          <w:color w:val="auto"/>
          <w:highlight w:val="none"/>
          <w:u w:val="single"/>
          <w:lang w:val="en-US" w:eastAsia="zh-CN"/>
        </w:rPr>
        <w:t xml:space="preserve">                    </w:t>
      </w:r>
      <w:r>
        <w:rPr>
          <w:rFonts w:ascii="Times New Roman Regular" w:hAnsi="Times New Roman Regular" w:cs="Times New Roman Regular"/>
          <w:color w:val="auto"/>
          <w:highlight w:val="none"/>
        </w:rPr>
        <w:t>（关联申请人名称）得分最高者参与运营份额的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。</w:t>
      </w:r>
    </w:p>
    <w:p w14:paraId="7E73D9A1">
      <w:pPr>
        <w:pStyle w:val="39"/>
        <w:ind w:firstLine="640"/>
        <w:rPr>
          <w:rFonts w:hint="eastAsia" w:ascii="Times New Roman Regular" w:hAnsi="Times New Roman Regular" w:cs="Times New Roman Regular"/>
          <w:b/>
          <w:bCs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Times New Roman Regular" w:hAnsi="Times New Roman Regular" w:cs="Times New Roman Regular"/>
          <w:b/>
          <w:bCs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b/>
          <w:bCs/>
          <w:color w:val="auto"/>
          <w:sz w:val="30"/>
          <w:szCs w:val="30"/>
          <w:highlight w:val="none"/>
          <w:lang w:val="en-US" w:eastAsia="zh-CN"/>
        </w:rPr>
        <w:t>有关联申请人适用</w:t>
      </w:r>
      <w:r>
        <w:rPr>
          <w:rFonts w:hint="eastAsia" w:ascii="Times New Roman Regular" w:hAnsi="Times New Roman Regular" w:cs="Times New Roman Regular"/>
          <w:b/>
          <w:bCs/>
          <w:color w:val="auto"/>
          <w:sz w:val="30"/>
          <w:szCs w:val="30"/>
          <w:highlight w:val="none"/>
          <w:lang w:eastAsia="zh-CN"/>
        </w:rPr>
        <w:t>）</w:t>
      </w:r>
    </w:p>
    <w:p w14:paraId="4D537D83">
      <w:pPr>
        <w:ind w:firstLine="640"/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</w:pPr>
    </w:p>
    <w:p w14:paraId="26526D72">
      <w:pPr>
        <w:ind w:firstLine="640"/>
        <w:rPr>
          <w:color w:val="auto"/>
          <w:highlight w:val="none"/>
        </w:rPr>
      </w:pPr>
    </w:p>
    <w:bookmarkEnd w:id="8"/>
    <w:bookmarkEnd w:id="9"/>
    <w:p w14:paraId="3D70FB89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申请人名称：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（盖单位公章）</w:t>
      </w:r>
    </w:p>
    <w:p w14:paraId="326E8EF6">
      <w:pPr>
        <w:ind w:firstLine="640"/>
        <w:rPr>
          <w:color w:val="auto"/>
          <w:highlight w:val="none"/>
        </w:rPr>
      </w:pPr>
    </w:p>
    <w:p w14:paraId="566F4530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法定代表人或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lang w:eastAsia="zh-CN"/>
        </w:rPr>
        <w:t>委托代理人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Times New Roman Regular" w:hAnsi="Times New Roman Regular" w:cs="Times New Roman Regular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（签名或签章）</w:t>
      </w:r>
    </w:p>
    <w:p w14:paraId="05BE29C4">
      <w:pPr>
        <w:ind w:firstLine="640"/>
        <w:rPr>
          <w:color w:val="auto"/>
          <w:highlight w:val="none"/>
        </w:rPr>
      </w:pPr>
    </w:p>
    <w:p w14:paraId="6B550A2F">
      <w:pPr>
        <w:ind w:firstLine="0" w:firstLineChars="0"/>
        <w:jc w:val="left"/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</w:pPr>
      <w:r>
        <w:rPr>
          <w:rFonts w:ascii="Times New Roman Regular" w:hAnsi="Times New Roman Regular" w:cs="Times New Roman Regular"/>
          <w:color w:val="auto"/>
          <w:szCs w:val="32"/>
          <w:highlight w:val="none"/>
        </w:rPr>
        <w:t>日  期：</w:t>
      </w:r>
      <w:r>
        <w:rPr>
          <w:rFonts w:ascii="Times New Roman Regular" w:hAnsi="Times New Roman Regular" w:cs="Times New Roman Regular"/>
          <w:color w:val="auto"/>
          <w:szCs w:val="32"/>
          <w:highlight w:val="none"/>
          <w:u w:val="single"/>
        </w:rPr>
        <w:t xml:space="preserve">     年     月     日</w:t>
      </w:r>
    </w:p>
    <w:p w14:paraId="38749FF1">
      <w:pPr>
        <w:ind w:firstLine="640"/>
        <w:rPr>
          <w:color w:val="auto"/>
          <w:highlight w:val="none"/>
        </w:rPr>
      </w:pPr>
    </w:p>
    <w:p w14:paraId="6D28A58F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cs="Times New Roman Regular"/>
          <w:color w:val="auto"/>
          <w:kern w:val="2"/>
          <w:szCs w:val="21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4B6443F4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八、</w:t>
      </w:r>
      <w:r>
        <w:rPr>
          <w:rFonts w:ascii="Times New Roman Regular" w:hAnsi="Times New Roman Regular" w:cs="Times New Roman Regular"/>
          <w:color w:val="auto"/>
          <w:highlight w:val="none"/>
        </w:rPr>
        <w:t>申请人认为需要提交的其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他</w:t>
      </w:r>
      <w:r>
        <w:rPr>
          <w:rFonts w:ascii="Times New Roman Regular" w:hAnsi="Times New Roman Regular" w:cs="Times New Roman Regular"/>
          <w:color w:val="auto"/>
          <w:highlight w:val="none"/>
        </w:rPr>
        <w:t>资料</w:t>
      </w:r>
    </w:p>
    <w:p w14:paraId="608FBBC9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0523E730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格式自拟。</w:t>
      </w:r>
    </w:p>
    <w:p w14:paraId="4D68D5C2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9DD4B98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9A9D112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2C68AFD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5CED184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A48AB57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0E20225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5979219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170AFAD2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九</w:t>
      </w:r>
      <w:r>
        <w:rPr>
          <w:rFonts w:ascii="Times New Roman Regular" w:hAnsi="Times New Roman Regular" w:cs="Times New Roman Regular"/>
          <w:color w:val="auto"/>
          <w:highlight w:val="none"/>
        </w:rPr>
        <w:t>、日常运营维护管理</w:t>
      </w:r>
    </w:p>
    <w:p w14:paraId="1B451705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490CE4B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0246E4EC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74C8E4C2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59FCDB11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十</w:t>
      </w:r>
      <w:r>
        <w:rPr>
          <w:rFonts w:ascii="Times New Roman Regular" w:hAnsi="Times New Roman Regular" w:cs="Times New Roman Regular"/>
          <w:color w:val="auto"/>
          <w:highlight w:val="none"/>
        </w:rPr>
        <w:t>、薪酬保障及劳动者权益保护</w:t>
      </w:r>
    </w:p>
    <w:p w14:paraId="546CFE01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74595C9A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21A49861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42767FF4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十一</w:t>
      </w:r>
      <w:r>
        <w:rPr>
          <w:rFonts w:ascii="Times New Roman Regular" w:hAnsi="Times New Roman Regular" w:cs="Times New Roman Regular"/>
          <w:color w:val="auto"/>
          <w:highlight w:val="none"/>
        </w:rPr>
        <w:t>、科技创新能力</w:t>
      </w:r>
    </w:p>
    <w:p w14:paraId="57178EC1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3DCC5728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63387996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5B734410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7AA2A811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十二</w:t>
      </w:r>
      <w:r>
        <w:rPr>
          <w:rFonts w:ascii="Times New Roman Regular" w:hAnsi="Times New Roman Regular" w:cs="Times New Roman Regular"/>
          <w:color w:val="auto"/>
          <w:highlight w:val="none"/>
        </w:rPr>
        <w:t>、应急保障</w:t>
      </w:r>
    </w:p>
    <w:p w14:paraId="1F7C4DBC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D168265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73953E05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089D6A74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</w:p>
    <w:p w14:paraId="1A099A64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004DBD38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十三</w:t>
      </w:r>
      <w:r>
        <w:rPr>
          <w:rFonts w:ascii="Times New Roman Regular" w:hAnsi="Times New Roman Regular" w:cs="Times New Roman Regular"/>
          <w:color w:val="auto"/>
          <w:highlight w:val="none"/>
        </w:rPr>
        <w:t>、公共交通一体化融合</w:t>
      </w:r>
    </w:p>
    <w:p w14:paraId="4160C64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38A3E086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01E93C2A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</w:p>
    <w:p w14:paraId="6BB5D5AC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39D30D17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十四</w:t>
      </w:r>
      <w:r>
        <w:rPr>
          <w:rFonts w:ascii="Times New Roman Regular" w:hAnsi="Times New Roman Regular" w:cs="Times New Roman Regular"/>
          <w:color w:val="auto"/>
          <w:highlight w:val="none"/>
        </w:rPr>
        <w:t>、安全保障</w:t>
      </w:r>
    </w:p>
    <w:p w14:paraId="70AA0198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50C270B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7E42B087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</w:p>
    <w:p w14:paraId="5F7B1B95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十五</w:t>
      </w:r>
      <w:r>
        <w:rPr>
          <w:rFonts w:ascii="Times New Roman Regular" w:hAnsi="Times New Roman Regular" w:cs="Times New Roman Regular"/>
          <w:color w:val="auto"/>
          <w:highlight w:val="none"/>
        </w:rPr>
        <w:t>、人员配备</w:t>
      </w:r>
    </w:p>
    <w:p w14:paraId="10DE1CBE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340150EF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318AA53C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2EF1C26B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十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六</w:t>
      </w:r>
      <w:r>
        <w:rPr>
          <w:rFonts w:ascii="Times New Roman Regular" w:hAnsi="Times New Roman Regular" w:cs="Times New Roman Regular"/>
          <w:color w:val="auto"/>
          <w:highlight w:val="none"/>
        </w:rPr>
        <w:t>、承担社会责任</w:t>
      </w:r>
    </w:p>
    <w:p w14:paraId="0BBC51A0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529416EE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16407DF5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</w:p>
    <w:p w14:paraId="432CDD25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46035C0A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十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七</w:t>
      </w:r>
      <w:r>
        <w:rPr>
          <w:rFonts w:ascii="Times New Roman Regular" w:hAnsi="Times New Roman Regular" w:cs="Times New Roman Regular"/>
          <w:color w:val="auto"/>
          <w:highlight w:val="none"/>
        </w:rPr>
        <w:t>、车辆投放量动态管理与调控措施</w:t>
      </w:r>
    </w:p>
    <w:p w14:paraId="09EEB54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25ADA091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10F5957F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</w:p>
    <w:p w14:paraId="3874F32B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79A17DC7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十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八</w:t>
      </w:r>
      <w:r>
        <w:rPr>
          <w:rFonts w:ascii="Times New Roman Regular" w:hAnsi="Times New Roman Regular" w:cs="Times New Roman Regular"/>
          <w:color w:val="auto"/>
          <w:highlight w:val="none"/>
        </w:rPr>
        <w:t>、重大活动（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含节假日</w:t>
      </w:r>
      <w:r>
        <w:rPr>
          <w:rFonts w:ascii="Times New Roman Regular" w:hAnsi="Times New Roman Regular" w:cs="Times New Roman Regular"/>
          <w:color w:val="auto"/>
          <w:highlight w:val="none"/>
        </w:rPr>
        <w:t>）专项运营服务</w:t>
      </w:r>
    </w:p>
    <w:p w14:paraId="43632E3C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EF17FD9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申请人结合项目特点及评分标准自行编制。</w:t>
      </w:r>
    </w:p>
    <w:p w14:paraId="71C399E6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titlePg/>
          <w:docGrid w:type="lines" w:linePitch="435" w:charSpace="0"/>
        </w:sect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1A905D36">
      <w:pPr>
        <w:pStyle w:val="3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十九</w:t>
      </w:r>
      <w:r>
        <w:rPr>
          <w:rFonts w:ascii="Times New Roman Regular" w:hAnsi="Times New Roman Regular" w:cs="Times New Roman Regular"/>
          <w:color w:val="auto"/>
          <w:highlight w:val="none"/>
        </w:rPr>
        <w:t>、服务承诺</w:t>
      </w:r>
    </w:p>
    <w:p w14:paraId="27A4600B">
      <w:pPr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Times New Roman Regular" w:hAnsi="Times New Roman Regular" w:cs="Times New Roman Regular"/>
          <w:color w:val="auto"/>
          <w:highlight w:val="none"/>
        </w:rPr>
      </w:pPr>
    </w:p>
    <w:p w14:paraId="22428C74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申请人结合项目特点及评分标准自行编制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。</w:t>
      </w:r>
    </w:p>
    <w:p w14:paraId="79A419DC">
      <w:pPr>
        <w:widowControl/>
        <w:overflowPunct/>
        <w:spacing w:line="240" w:lineRule="auto"/>
        <w:ind w:firstLine="0" w:firstLineChars="0"/>
        <w:jc w:val="left"/>
        <w:rPr>
          <w:rFonts w:ascii="Times New Roman Regular" w:hAnsi="Times New Roman Regular" w:eastAsia="黑体" w:cs="Times New Roman Regular"/>
          <w:color w:val="auto"/>
          <w:szCs w:val="40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br w:type="page"/>
      </w:r>
    </w:p>
    <w:p w14:paraId="0A10D14B">
      <w:pPr>
        <w:pStyle w:val="3"/>
        <w:ind w:firstLine="0" w:firstLineChars="0"/>
        <w:jc w:val="center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hint="eastAsia" w:ascii="Times New Roman Regular" w:hAnsi="Times New Roman Regular" w:cs="Times New Roman Regular"/>
          <w:color w:val="auto"/>
          <w:highlight w:val="none"/>
        </w:rPr>
        <w:t>二十</w:t>
      </w:r>
      <w:r>
        <w:rPr>
          <w:rFonts w:ascii="Times New Roman Regular" w:hAnsi="Times New Roman Regular" w:cs="Times New Roman Regular"/>
          <w:color w:val="auto"/>
          <w:highlight w:val="none"/>
        </w:rPr>
        <w:t>、产品/服务展示</w:t>
      </w:r>
    </w:p>
    <w:p w14:paraId="4239EAAF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2ED1D81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申请人结合项目特点及评分标准自行制作，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存储</w:t>
      </w:r>
      <w:r>
        <w:rPr>
          <w:rFonts w:ascii="Times New Roman Regular" w:hAnsi="Times New Roman Regular" w:cs="Times New Roman Regular"/>
          <w:color w:val="auto"/>
          <w:highlight w:val="none"/>
        </w:rPr>
        <w:t>于U盘、内供公众评审使用。</w:t>
      </w:r>
    </w:p>
    <w:p w14:paraId="1D91C737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7C944B4A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0194C91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459B4C17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71C2DA08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5B335047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5A9B98DF">
      <w:pPr>
        <w:ind w:firstLine="640"/>
        <w:rPr>
          <w:color w:val="auto"/>
          <w:highlight w:val="none"/>
        </w:rPr>
      </w:pPr>
    </w:p>
    <w:p w14:paraId="1E447E20">
      <w:pPr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425" w:num="1"/>
      <w:titlePg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国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国标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Times New Roman Regular">
    <w:altName w:val="DejaVu San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altName w:val="思源宋体 Medium"/>
    <w:panose1 w:val="02020400000000000000"/>
    <w:charset w:val="00"/>
    <w:family w:val="auto"/>
    <w:pitch w:val="default"/>
    <w:sig w:usb0="00000000" w:usb1="00000000" w:usb2="00082016" w:usb3="00000000" w:csb0="00000003" w:csb1="00000000"/>
  </w:font>
  <w:font w:name="思源宋体 Medium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等线 Light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DE262">
    <w:pPr>
      <w:pStyle w:val="11"/>
      <w:ind w:firstLine="360"/>
      <w:jc w:val="center"/>
      <w:rPr>
        <w:rFonts w:hint="eastAsia"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5AAE4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B3B30">
    <w:pPr>
      <w:pStyle w:val="11"/>
      <w:ind w:firstLine="560"/>
      <w:rPr>
        <w:rFonts w:hint="eastAsia" w:ascii="宋体" w:hAnsi="宋体" w:eastAsia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0B1B8">
    <w:pPr>
      <w:pStyle w:val="11"/>
      <w:ind w:firstLine="360"/>
      <w:jc w:val="center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7F6CC7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7F6CC7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74A51">
    <w:pPr>
      <w:pStyle w:val="11"/>
      <w:ind w:firstLine="560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51B68A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51B68A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A793E"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21342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E70E3"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5F5"/>
    <w:rsid w:val="00091DB2"/>
    <w:rsid w:val="000B03AC"/>
    <w:rsid w:val="000B5EF0"/>
    <w:rsid w:val="000F2DAB"/>
    <w:rsid w:val="000F304E"/>
    <w:rsid w:val="00134121"/>
    <w:rsid w:val="00157B08"/>
    <w:rsid w:val="00185FB9"/>
    <w:rsid w:val="001D38AB"/>
    <w:rsid w:val="001E3389"/>
    <w:rsid w:val="001F0E3F"/>
    <w:rsid w:val="00213B6B"/>
    <w:rsid w:val="00244238"/>
    <w:rsid w:val="00256511"/>
    <w:rsid w:val="0026012F"/>
    <w:rsid w:val="00271EFD"/>
    <w:rsid w:val="00285ED9"/>
    <w:rsid w:val="002B2CC7"/>
    <w:rsid w:val="002C4E14"/>
    <w:rsid w:val="002C67BA"/>
    <w:rsid w:val="002D4BB0"/>
    <w:rsid w:val="002F1CD0"/>
    <w:rsid w:val="00324F7B"/>
    <w:rsid w:val="00350193"/>
    <w:rsid w:val="003A7883"/>
    <w:rsid w:val="003C320A"/>
    <w:rsid w:val="003E30ED"/>
    <w:rsid w:val="00417E8B"/>
    <w:rsid w:val="004E1375"/>
    <w:rsid w:val="00514D10"/>
    <w:rsid w:val="00543ACE"/>
    <w:rsid w:val="005C0C4A"/>
    <w:rsid w:val="0061027A"/>
    <w:rsid w:val="006A1F67"/>
    <w:rsid w:val="006D5750"/>
    <w:rsid w:val="00731C6C"/>
    <w:rsid w:val="007523BF"/>
    <w:rsid w:val="00781D49"/>
    <w:rsid w:val="007A51A7"/>
    <w:rsid w:val="007C73E9"/>
    <w:rsid w:val="007D1EDC"/>
    <w:rsid w:val="007D3E8C"/>
    <w:rsid w:val="00824821"/>
    <w:rsid w:val="00841226"/>
    <w:rsid w:val="008505F5"/>
    <w:rsid w:val="00867F72"/>
    <w:rsid w:val="00891051"/>
    <w:rsid w:val="008B32D6"/>
    <w:rsid w:val="008B7BA7"/>
    <w:rsid w:val="00983A95"/>
    <w:rsid w:val="009B6C2E"/>
    <w:rsid w:val="00AA6710"/>
    <w:rsid w:val="00AD732B"/>
    <w:rsid w:val="00AE428D"/>
    <w:rsid w:val="00AE6194"/>
    <w:rsid w:val="00B42748"/>
    <w:rsid w:val="00B46C75"/>
    <w:rsid w:val="00C05F35"/>
    <w:rsid w:val="00C96914"/>
    <w:rsid w:val="00D2022A"/>
    <w:rsid w:val="00D70859"/>
    <w:rsid w:val="00D70FA0"/>
    <w:rsid w:val="00D94425"/>
    <w:rsid w:val="00DC224B"/>
    <w:rsid w:val="00DC6B12"/>
    <w:rsid w:val="00DE1E98"/>
    <w:rsid w:val="00DE66B1"/>
    <w:rsid w:val="00E3465B"/>
    <w:rsid w:val="00E45037"/>
    <w:rsid w:val="00E55D13"/>
    <w:rsid w:val="00E62F19"/>
    <w:rsid w:val="00E7697B"/>
    <w:rsid w:val="00E96523"/>
    <w:rsid w:val="00EA1D8B"/>
    <w:rsid w:val="00ED269A"/>
    <w:rsid w:val="00F14A4D"/>
    <w:rsid w:val="00F44B1D"/>
    <w:rsid w:val="00F74A57"/>
    <w:rsid w:val="01F36FCC"/>
    <w:rsid w:val="03685798"/>
    <w:rsid w:val="03771E7F"/>
    <w:rsid w:val="03992B05"/>
    <w:rsid w:val="03BA4B13"/>
    <w:rsid w:val="042C2C6A"/>
    <w:rsid w:val="04775A74"/>
    <w:rsid w:val="04A86794"/>
    <w:rsid w:val="05017C52"/>
    <w:rsid w:val="052971A9"/>
    <w:rsid w:val="057E7745"/>
    <w:rsid w:val="059C5FC0"/>
    <w:rsid w:val="06F2019A"/>
    <w:rsid w:val="07247C28"/>
    <w:rsid w:val="083065A6"/>
    <w:rsid w:val="088017D6"/>
    <w:rsid w:val="08836BD0"/>
    <w:rsid w:val="08CD2938"/>
    <w:rsid w:val="094B5940"/>
    <w:rsid w:val="094E5430"/>
    <w:rsid w:val="09DA6CC4"/>
    <w:rsid w:val="0A0D52EB"/>
    <w:rsid w:val="0B3568A8"/>
    <w:rsid w:val="0B5E5DFE"/>
    <w:rsid w:val="0BF202F5"/>
    <w:rsid w:val="0C08195D"/>
    <w:rsid w:val="0C566AD6"/>
    <w:rsid w:val="0C6A432F"/>
    <w:rsid w:val="0C7043B9"/>
    <w:rsid w:val="0C8F1FE8"/>
    <w:rsid w:val="0CBA3508"/>
    <w:rsid w:val="0D3606B5"/>
    <w:rsid w:val="0D894C89"/>
    <w:rsid w:val="0DFE11D3"/>
    <w:rsid w:val="0E5C414B"/>
    <w:rsid w:val="0E625C06"/>
    <w:rsid w:val="0E796AAB"/>
    <w:rsid w:val="0E8536A2"/>
    <w:rsid w:val="0E8C4A31"/>
    <w:rsid w:val="0F0C791F"/>
    <w:rsid w:val="0F2C6214"/>
    <w:rsid w:val="0F386123"/>
    <w:rsid w:val="0FD07480"/>
    <w:rsid w:val="0FF07241"/>
    <w:rsid w:val="10022AD1"/>
    <w:rsid w:val="10552896"/>
    <w:rsid w:val="1102722C"/>
    <w:rsid w:val="119500A0"/>
    <w:rsid w:val="11B85B3D"/>
    <w:rsid w:val="12145A3A"/>
    <w:rsid w:val="124D44D7"/>
    <w:rsid w:val="12F17558"/>
    <w:rsid w:val="130E0DBE"/>
    <w:rsid w:val="133E2072"/>
    <w:rsid w:val="1340228E"/>
    <w:rsid w:val="13467A1D"/>
    <w:rsid w:val="13833F28"/>
    <w:rsid w:val="139C2A90"/>
    <w:rsid w:val="14C50C9C"/>
    <w:rsid w:val="14F926F4"/>
    <w:rsid w:val="15170DCC"/>
    <w:rsid w:val="15615611"/>
    <w:rsid w:val="157D1577"/>
    <w:rsid w:val="157D50D3"/>
    <w:rsid w:val="15A85EC8"/>
    <w:rsid w:val="15D25FAF"/>
    <w:rsid w:val="1675224E"/>
    <w:rsid w:val="168B1A72"/>
    <w:rsid w:val="16A668AC"/>
    <w:rsid w:val="170C4862"/>
    <w:rsid w:val="17306175"/>
    <w:rsid w:val="17CF3BE0"/>
    <w:rsid w:val="17D11706"/>
    <w:rsid w:val="180B1118"/>
    <w:rsid w:val="180C0990"/>
    <w:rsid w:val="182B54CB"/>
    <w:rsid w:val="18AE7C99"/>
    <w:rsid w:val="18BF3C55"/>
    <w:rsid w:val="192473B1"/>
    <w:rsid w:val="1A584361"/>
    <w:rsid w:val="1AA90718"/>
    <w:rsid w:val="1AF46E24"/>
    <w:rsid w:val="1AFA5418"/>
    <w:rsid w:val="1B1A1616"/>
    <w:rsid w:val="1BBE1FA1"/>
    <w:rsid w:val="1CA90EA4"/>
    <w:rsid w:val="1CAB4C1C"/>
    <w:rsid w:val="1D1D0F4A"/>
    <w:rsid w:val="1D9C4564"/>
    <w:rsid w:val="1D9F40CF"/>
    <w:rsid w:val="1DA3702B"/>
    <w:rsid w:val="1DAC0C4B"/>
    <w:rsid w:val="1E2D340E"/>
    <w:rsid w:val="1E3E561C"/>
    <w:rsid w:val="1E560BB7"/>
    <w:rsid w:val="1E7B23CC"/>
    <w:rsid w:val="1EA9518B"/>
    <w:rsid w:val="1EBA3929"/>
    <w:rsid w:val="1EBB0A1A"/>
    <w:rsid w:val="1F262338"/>
    <w:rsid w:val="1F2962CC"/>
    <w:rsid w:val="1F500692"/>
    <w:rsid w:val="1F58270D"/>
    <w:rsid w:val="1F5A35D2"/>
    <w:rsid w:val="1F947BE9"/>
    <w:rsid w:val="1FD46237"/>
    <w:rsid w:val="213A031C"/>
    <w:rsid w:val="21885277"/>
    <w:rsid w:val="22482F0D"/>
    <w:rsid w:val="225B65DE"/>
    <w:rsid w:val="22D14CB0"/>
    <w:rsid w:val="23160915"/>
    <w:rsid w:val="2355768F"/>
    <w:rsid w:val="236D2C2B"/>
    <w:rsid w:val="23A777BF"/>
    <w:rsid w:val="23B95E70"/>
    <w:rsid w:val="23BE3486"/>
    <w:rsid w:val="23C070E9"/>
    <w:rsid w:val="23CB16FF"/>
    <w:rsid w:val="244871F4"/>
    <w:rsid w:val="2460183D"/>
    <w:rsid w:val="247022A7"/>
    <w:rsid w:val="24EF3B8A"/>
    <w:rsid w:val="259C1492"/>
    <w:rsid w:val="26215F4F"/>
    <w:rsid w:val="26265313"/>
    <w:rsid w:val="26773DC1"/>
    <w:rsid w:val="26832765"/>
    <w:rsid w:val="26D0553E"/>
    <w:rsid w:val="26F64CE5"/>
    <w:rsid w:val="271B299E"/>
    <w:rsid w:val="273E043A"/>
    <w:rsid w:val="275163C0"/>
    <w:rsid w:val="277125BE"/>
    <w:rsid w:val="2774468E"/>
    <w:rsid w:val="27BD3A55"/>
    <w:rsid w:val="27E45486"/>
    <w:rsid w:val="27FB0808"/>
    <w:rsid w:val="2802590C"/>
    <w:rsid w:val="28C23E77"/>
    <w:rsid w:val="29752839"/>
    <w:rsid w:val="2A133E00"/>
    <w:rsid w:val="2A181417"/>
    <w:rsid w:val="2A265549"/>
    <w:rsid w:val="2A2B2EF8"/>
    <w:rsid w:val="2A9B6575"/>
    <w:rsid w:val="2AB729DE"/>
    <w:rsid w:val="2AF54989"/>
    <w:rsid w:val="2B836D64"/>
    <w:rsid w:val="2BDD6474"/>
    <w:rsid w:val="2BEF4826"/>
    <w:rsid w:val="2C870B22"/>
    <w:rsid w:val="2CB67289"/>
    <w:rsid w:val="2CE11F94"/>
    <w:rsid w:val="2CE657FC"/>
    <w:rsid w:val="2CEC6548"/>
    <w:rsid w:val="2D974D69"/>
    <w:rsid w:val="2DC72F38"/>
    <w:rsid w:val="2DDF1ACE"/>
    <w:rsid w:val="2DF9330D"/>
    <w:rsid w:val="2E112405"/>
    <w:rsid w:val="2E20089A"/>
    <w:rsid w:val="2E570909"/>
    <w:rsid w:val="2E755089"/>
    <w:rsid w:val="2EBC045D"/>
    <w:rsid w:val="2ECB4055"/>
    <w:rsid w:val="2EE67D35"/>
    <w:rsid w:val="2F6649D2"/>
    <w:rsid w:val="2F820122"/>
    <w:rsid w:val="2F9B0445"/>
    <w:rsid w:val="30C70618"/>
    <w:rsid w:val="30E20088"/>
    <w:rsid w:val="313E1763"/>
    <w:rsid w:val="317E4255"/>
    <w:rsid w:val="318D3859"/>
    <w:rsid w:val="318D4356"/>
    <w:rsid w:val="31B77767"/>
    <w:rsid w:val="3260395B"/>
    <w:rsid w:val="326C2300"/>
    <w:rsid w:val="32780CA4"/>
    <w:rsid w:val="32B0720F"/>
    <w:rsid w:val="332D5F33"/>
    <w:rsid w:val="339C6C14"/>
    <w:rsid w:val="340D25F3"/>
    <w:rsid w:val="342804A8"/>
    <w:rsid w:val="34624A90"/>
    <w:rsid w:val="35586D92"/>
    <w:rsid w:val="35E11256"/>
    <w:rsid w:val="35EF74CF"/>
    <w:rsid w:val="35F9034E"/>
    <w:rsid w:val="360836B2"/>
    <w:rsid w:val="362C28E4"/>
    <w:rsid w:val="36A35AAF"/>
    <w:rsid w:val="36C73FA8"/>
    <w:rsid w:val="37167D01"/>
    <w:rsid w:val="3772660A"/>
    <w:rsid w:val="38066D52"/>
    <w:rsid w:val="38325D99"/>
    <w:rsid w:val="38665811"/>
    <w:rsid w:val="38BB7B3D"/>
    <w:rsid w:val="39180AEB"/>
    <w:rsid w:val="39551D3F"/>
    <w:rsid w:val="39EB6200"/>
    <w:rsid w:val="3A0379ED"/>
    <w:rsid w:val="3A137F81"/>
    <w:rsid w:val="3A563FC1"/>
    <w:rsid w:val="3AB331C1"/>
    <w:rsid w:val="3B063AE5"/>
    <w:rsid w:val="3B1479D8"/>
    <w:rsid w:val="3B314929"/>
    <w:rsid w:val="3BA81A60"/>
    <w:rsid w:val="3BE63123"/>
    <w:rsid w:val="3C28373B"/>
    <w:rsid w:val="3C2E0F2B"/>
    <w:rsid w:val="3C410359"/>
    <w:rsid w:val="3D346110"/>
    <w:rsid w:val="3D454394"/>
    <w:rsid w:val="3D7B5AED"/>
    <w:rsid w:val="3DBA4867"/>
    <w:rsid w:val="3DF5764D"/>
    <w:rsid w:val="3E143A42"/>
    <w:rsid w:val="3E1A459A"/>
    <w:rsid w:val="3E222903"/>
    <w:rsid w:val="3E2B12C1"/>
    <w:rsid w:val="3E3F4D6C"/>
    <w:rsid w:val="3ED92EFE"/>
    <w:rsid w:val="3FDE3CE6"/>
    <w:rsid w:val="3FEE6137"/>
    <w:rsid w:val="40490124"/>
    <w:rsid w:val="4057639D"/>
    <w:rsid w:val="406F09B9"/>
    <w:rsid w:val="40B7508E"/>
    <w:rsid w:val="40D519B8"/>
    <w:rsid w:val="41B75A2B"/>
    <w:rsid w:val="42884F34"/>
    <w:rsid w:val="42F779C3"/>
    <w:rsid w:val="431542ED"/>
    <w:rsid w:val="431E13F4"/>
    <w:rsid w:val="440467DA"/>
    <w:rsid w:val="450B1E4C"/>
    <w:rsid w:val="45433394"/>
    <w:rsid w:val="45B47DEE"/>
    <w:rsid w:val="45D43FEC"/>
    <w:rsid w:val="463D6035"/>
    <w:rsid w:val="465B64BB"/>
    <w:rsid w:val="466B0DF4"/>
    <w:rsid w:val="467632F5"/>
    <w:rsid w:val="4678706D"/>
    <w:rsid w:val="46A9328A"/>
    <w:rsid w:val="47855610"/>
    <w:rsid w:val="47E50732"/>
    <w:rsid w:val="48141018"/>
    <w:rsid w:val="489839F7"/>
    <w:rsid w:val="48D04F3E"/>
    <w:rsid w:val="48FC21D7"/>
    <w:rsid w:val="495A6163"/>
    <w:rsid w:val="496D09DF"/>
    <w:rsid w:val="49DC5B65"/>
    <w:rsid w:val="4A5710FE"/>
    <w:rsid w:val="4A8C758B"/>
    <w:rsid w:val="4A8F4ADA"/>
    <w:rsid w:val="4AC24E95"/>
    <w:rsid w:val="4B49722A"/>
    <w:rsid w:val="4B95246F"/>
    <w:rsid w:val="4BA17066"/>
    <w:rsid w:val="4C126EA2"/>
    <w:rsid w:val="4C6267F5"/>
    <w:rsid w:val="4CE331B1"/>
    <w:rsid w:val="4D1A2C2C"/>
    <w:rsid w:val="4D49092C"/>
    <w:rsid w:val="4D5B4FF3"/>
    <w:rsid w:val="4D9549A9"/>
    <w:rsid w:val="4DAB1AD6"/>
    <w:rsid w:val="4DC4528E"/>
    <w:rsid w:val="4E08517B"/>
    <w:rsid w:val="4E250E7A"/>
    <w:rsid w:val="4E402B66"/>
    <w:rsid w:val="4E8314AE"/>
    <w:rsid w:val="4F31425D"/>
    <w:rsid w:val="4FEF848D"/>
    <w:rsid w:val="500F3AAC"/>
    <w:rsid w:val="502142D2"/>
    <w:rsid w:val="50A21AC0"/>
    <w:rsid w:val="50A56CB1"/>
    <w:rsid w:val="50AC1F47"/>
    <w:rsid w:val="50F96FFC"/>
    <w:rsid w:val="50FE4613"/>
    <w:rsid w:val="51B90410"/>
    <w:rsid w:val="51F223CA"/>
    <w:rsid w:val="52214A5D"/>
    <w:rsid w:val="528D3EA0"/>
    <w:rsid w:val="52EF6909"/>
    <w:rsid w:val="53B77CE7"/>
    <w:rsid w:val="541D47B6"/>
    <w:rsid w:val="542D593B"/>
    <w:rsid w:val="545F361A"/>
    <w:rsid w:val="5479292E"/>
    <w:rsid w:val="54AF6350"/>
    <w:rsid w:val="54B27BEE"/>
    <w:rsid w:val="54F691BB"/>
    <w:rsid w:val="550541C2"/>
    <w:rsid w:val="55164621"/>
    <w:rsid w:val="555C7B5A"/>
    <w:rsid w:val="556D1D67"/>
    <w:rsid w:val="55B1434A"/>
    <w:rsid w:val="56301712"/>
    <w:rsid w:val="56721153"/>
    <w:rsid w:val="569862EE"/>
    <w:rsid w:val="56B51C18"/>
    <w:rsid w:val="57A53A3A"/>
    <w:rsid w:val="57C93BCD"/>
    <w:rsid w:val="584D65AC"/>
    <w:rsid w:val="596D2336"/>
    <w:rsid w:val="59A321FB"/>
    <w:rsid w:val="59C53F20"/>
    <w:rsid w:val="59DB001B"/>
    <w:rsid w:val="5A252C10"/>
    <w:rsid w:val="5A5F25C6"/>
    <w:rsid w:val="5A736072"/>
    <w:rsid w:val="5A8C0EE1"/>
    <w:rsid w:val="5ABA5A4E"/>
    <w:rsid w:val="5AC02939"/>
    <w:rsid w:val="5AC34694"/>
    <w:rsid w:val="5AD308BE"/>
    <w:rsid w:val="5BA8726B"/>
    <w:rsid w:val="5BB6514A"/>
    <w:rsid w:val="5BCA3A6F"/>
    <w:rsid w:val="5BEA2CBF"/>
    <w:rsid w:val="5C133668"/>
    <w:rsid w:val="5C425CFC"/>
    <w:rsid w:val="5C797243"/>
    <w:rsid w:val="5C89373D"/>
    <w:rsid w:val="5CD120DA"/>
    <w:rsid w:val="5D7E6C3E"/>
    <w:rsid w:val="5E337FF2"/>
    <w:rsid w:val="5ED510A9"/>
    <w:rsid w:val="5EE70DDC"/>
    <w:rsid w:val="5F025C16"/>
    <w:rsid w:val="5FAA42E4"/>
    <w:rsid w:val="6014041E"/>
    <w:rsid w:val="606E5CC8"/>
    <w:rsid w:val="607246D5"/>
    <w:rsid w:val="60CE5DB0"/>
    <w:rsid w:val="61C13B66"/>
    <w:rsid w:val="620F6680"/>
    <w:rsid w:val="62CC631F"/>
    <w:rsid w:val="6372336A"/>
    <w:rsid w:val="638E5BFC"/>
    <w:rsid w:val="63BE65AF"/>
    <w:rsid w:val="63D77671"/>
    <w:rsid w:val="64191A38"/>
    <w:rsid w:val="64202DC6"/>
    <w:rsid w:val="64446389"/>
    <w:rsid w:val="658C6239"/>
    <w:rsid w:val="65BB267B"/>
    <w:rsid w:val="666176C6"/>
    <w:rsid w:val="669B59E7"/>
    <w:rsid w:val="674226C4"/>
    <w:rsid w:val="6784366C"/>
    <w:rsid w:val="68550B65"/>
    <w:rsid w:val="68582403"/>
    <w:rsid w:val="68CC6420"/>
    <w:rsid w:val="68D9280E"/>
    <w:rsid w:val="68FB795E"/>
    <w:rsid w:val="6A633A0D"/>
    <w:rsid w:val="6A793230"/>
    <w:rsid w:val="6A8B3798"/>
    <w:rsid w:val="6AE52674"/>
    <w:rsid w:val="6B7845E0"/>
    <w:rsid w:val="6BAF2F67"/>
    <w:rsid w:val="6BEB0A9F"/>
    <w:rsid w:val="6CAB51F7"/>
    <w:rsid w:val="6CD22B83"/>
    <w:rsid w:val="6CE32BE3"/>
    <w:rsid w:val="6CE34991"/>
    <w:rsid w:val="6D287521"/>
    <w:rsid w:val="6D65184A"/>
    <w:rsid w:val="6D920165"/>
    <w:rsid w:val="6D9C0A62"/>
    <w:rsid w:val="6D9D7B58"/>
    <w:rsid w:val="6E6715F2"/>
    <w:rsid w:val="6F241291"/>
    <w:rsid w:val="6FA83C70"/>
    <w:rsid w:val="6FD44F58"/>
    <w:rsid w:val="70871AD7"/>
    <w:rsid w:val="70F76C5D"/>
    <w:rsid w:val="7161057A"/>
    <w:rsid w:val="719E357C"/>
    <w:rsid w:val="71BC3A02"/>
    <w:rsid w:val="72516841"/>
    <w:rsid w:val="72D336FA"/>
    <w:rsid w:val="72F5541E"/>
    <w:rsid w:val="72F571CC"/>
    <w:rsid w:val="73027B3B"/>
    <w:rsid w:val="73532145"/>
    <w:rsid w:val="74192A57"/>
    <w:rsid w:val="744643E5"/>
    <w:rsid w:val="74477EFB"/>
    <w:rsid w:val="75091655"/>
    <w:rsid w:val="75811530"/>
    <w:rsid w:val="75976C60"/>
    <w:rsid w:val="762229CE"/>
    <w:rsid w:val="77183DD1"/>
    <w:rsid w:val="77513458"/>
    <w:rsid w:val="77AD276B"/>
    <w:rsid w:val="784C1F84"/>
    <w:rsid w:val="785030F6"/>
    <w:rsid w:val="78850FF2"/>
    <w:rsid w:val="788C2381"/>
    <w:rsid w:val="789741D4"/>
    <w:rsid w:val="78E75809"/>
    <w:rsid w:val="792A054E"/>
    <w:rsid w:val="79D52F41"/>
    <w:rsid w:val="79ED32F3"/>
    <w:rsid w:val="7AB43E11"/>
    <w:rsid w:val="7AF27FBE"/>
    <w:rsid w:val="7B0A1C83"/>
    <w:rsid w:val="7C0B5CB2"/>
    <w:rsid w:val="7C5D4691"/>
    <w:rsid w:val="7C6ED899"/>
    <w:rsid w:val="7C99506C"/>
    <w:rsid w:val="7CC12815"/>
    <w:rsid w:val="7CC16371"/>
    <w:rsid w:val="7CE7227B"/>
    <w:rsid w:val="7D126BCC"/>
    <w:rsid w:val="7DAE0FEB"/>
    <w:rsid w:val="7DB86548"/>
    <w:rsid w:val="7DBA4E44"/>
    <w:rsid w:val="7DF254B4"/>
    <w:rsid w:val="7E110BB2"/>
    <w:rsid w:val="7E490D14"/>
    <w:rsid w:val="7EAB1087"/>
    <w:rsid w:val="7F83123F"/>
    <w:rsid w:val="7FB977D3"/>
    <w:rsid w:val="7FDD34C2"/>
    <w:rsid w:val="7FF7D569"/>
    <w:rsid w:val="7FFEF049"/>
    <w:rsid w:val="BFD7F056"/>
    <w:rsid w:val="BFFFBB2D"/>
    <w:rsid w:val="C778CB6D"/>
    <w:rsid w:val="DFF74473"/>
    <w:rsid w:val="FF63C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ind w:firstLine="0" w:firstLineChars="0"/>
      <w:outlineLvl w:val="0"/>
    </w:pPr>
    <w:rPr>
      <w:rFonts w:eastAsia="黑体"/>
      <w:b/>
      <w:bCs/>
      <w:kern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outlineLvl w:val="1"/>
    </w:pPr>
    <w:rPr>
      <w:rFonts w:eastAsia="黑体" w:asciiTheme="majorHAnsi" w:hAnsiTheme="majorHAnsi" w:cstheme="majorBidi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ind w:firstLine="0" w:firstLineChars="0"/>
      <w:jc w:val="center"/>
      <w:outlineLvl w:val="2"/>
    </w:pPr>
    <w:rPr>
      <w:rFonts w:eastAsia="方正楷体_GBK" w:asciiTheme="majorHAnsi" w:hAnsiTheme="majorHAnsi" w:cstheme="majorBidi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HTML Preformatted"/>
    <w:basedOn w:val="1"/>
    <w:link w:val="42"/>
    <w:semiHidden/>
    <w:unhideWhenUsed/>
    <w:qFormat/>
    <w:uiPriority w:val="99"/>
    <w:rPr>
      <w:rFonts w:ascii="Courier New" w:hAnsi="Courier New" w:cs="Courier New"/>
      <w:sz w:val="20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  <w14:ligatures w14:val="none"/>
    </w:rPr>
  </w:style>
  <w:style w:type="character" w:customStyle="1" w:styleId="20">
    <w:name w:val="标题 2 字符"/>
    <w:basedOn w:val="17"/>
    <w:link w:val="3"/>
    <w:qFormat/>
    <w:uiPriority w:val="9"/>
    <w:rPr>
      <w:rFonts w:eastAsia="黑体" w:asciiTheme="majorHAnsi" w:hAnsiTheme="majorHAnsi" w:cstheme="majorBidi"/>
      <w:kern w:val="0"/>
      <w:sz w:val="32"/>
      <w:szCs w:val="40"/>
      <w14:ligatures w14:val="none"/>
    </w:rPr>
  </w:style>
  <w:style w:type="character" w:customStyle="1" w:styleId="21">
    <w:name w:val="标题 3 字符"/>
    <w:basedOn w:val="17"/>
    <w:link w:val="4"/>
    <w:qFormat/>
    <w:uiPriority w:val="9"/>
    <w:rPr>
      <w:rFonts w:eastAsia="方正楷体_GBK" w:asciiTheme="majorHAnsi" w:hAnsiTheme="majorHAnsi" w:cstheme="majorBidi"/>
      <w:kern w:val="0"/>
      <w:sz w:val="32"/>
      <w:szCs w:val="32"/>
      <w14:ligatures w14:val="none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kern w:val="0"/>
      <w:sz w:val="28"/>
      <w:szCs w:val="28"/>
      <w14:ligatures w14:val="none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kern w:val="0"/>
      <w:sz w:val="24"/>
      <w:szCs w:val="24"/>
      <w14:ligatures w14:val="none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  <w:kern w:val="0"/>
      <w:sz w:val="32"/>
      <w:szCs w:val="20"/>
      <w14:ligatures w14:val="none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kern w:val="0"/>
      <w:sz w:val="32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kern w:val="0"/>
      <w:sz w:val="32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kern w:val="0"/>
      <w:sz w:val="32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kern w:val="0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rFonts w:ascii="Times New Roman" w:hAnsi="Times New Roman" w:eastAsia="仿宋_GB2312" w:cs="Times New Roman"/>
      <w:i/>
      <w:iCs/>
      <w:color w:val="404040" w:themeColor="text1" w:themeTint="BF"/>
      <w:kern w:val="0"/>
      <w:sz w:val="32"/>
      <w:szCs w:val="20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rFonts w:ascii="Times New Roman" w:hAnsi="Times New Roman" w:eastAsia="仿宋_GB2312" w:cs="Times New Roman"/>
      <w:i/>
      <w:iCs/>
      <w:color w:val="104862" w:themeColor="accent1" w:themeShade="BF"/>
      <w:kern w:val="0"/>
      <w:sz w:val="32"/>
      <w:szCs w:val="20"/>
      <w14:ligatures w14:val="none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rFonts w:ascii="Times New Roman" w:hAnsi="Times New Roman" w:eastAsia="仿宋_GB2312" w:cs="Times New Roman"/>
      <w:kern w:val="0"/>
      <w:sz w:val="18"/>
      <w:szCs w:val="18"/>
      <w14:ligatures w14:val="none"/>
    </w:rPr>
  </w:style>
  <w:style w:type="character" w:customStyle="1" w:styleId="38">
    <w:name w:val="页脚 字符"/>
    <w:basedOn w:val="17"/>
    <w:link w:val="11"/>
    <w:qFormat/>
    <w:uiPriority w:val="99"/>
    <w:rPr>
      <w:rFonts w:ascii="Times New Roman" w:hAnsi="Times New Roman" w:eastAsia="仿宋_GB2312" w:cs="Times New Roman"/>
      <w:kern w:val="0"/>
      <w:sz w:val="18"/>
      <w:szCs w:val="18"/>
      <w14:ligatures w14:val="none"/>
    </w:rPr>
  </w:style>
  <w:style w:type="paragraph" w:customStyle="1" w:styleId="39">
    <w:name w:val="05正文"/>
    <w:basedOn w:val="1"/>
    <w:link w:val="40"/>
    <w:qFormat/>
    <w:uiPriority w:val="0"/>
    <w:pPr>
      <w:overflowPunct/>
    </w:pPr>
    <w:rPr>
      <w:rFonts w:hAnsi="宋体" w:asciiTheme="minorEastAsia" w:cstheme="minorBidi"/>
      <w:kern w:val="2"/>
      <w:szCs w:val="21"/>
    </w:rPr>
  </w:style>
  <w:style w:type="character" w:customStyle="1" w:styleId="40">
    <w:name w:val="05正文 Char"/>
    <w:basedOn w:val="17"/>
    <w:link w:val="39"/>
    <w:qFormat/>
    <w:uiPriority w:val="0"/>
    <w:rPr>
      <w:rFonts w:hAnsi="宋体" w:eastAsia="仿宋_GB2312" w:asciiTheme="minorEastAsia"/>
      <w:sz w:val="32"/>
      <w:szCs w:val="21"/>
      <w14:ligatures w14:val="none"/>
    </w:rPr>
  </w:style>
  <w:style w:type="character" w:customStyle="1" w:styleId="41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HTML 预设格式 字符"/>
    <w:basedOn w:val="17"/>
    <w:link w:val="14"/>
    <w:semiHidden/>
    <w:qFormat/>
    <w:uiPriority w:val="99"/>
    <w:rPr>
      <w:rFonts w:ascii="Courier New" w:hAnsi="Courier New" w:eastAsia="仿宋_GB2312" w:cs="Courier New"/>
      <w:kern w:val="0"/>
      <w:sz w:val="20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70</Words>
  <Characters>70</Characters>
  <Lines>129</Lines>
  <Paragraphs>123</Paragraphs>
  <TotalTime>7</TotalTime>
  <ScaleCrop>false</ScaleCrop>
  <LinksUpToDate>false</LinksUpToDate>
  <CharactersWithSpaces>119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2026-01-04T11:27:00Z</dcterms:created>
  <dc:creator>晴 郎</dc:creator>
  <cp:lastModifiedBy>夜风月随</cp:lastModifiedBy>
  <dcterms:modified xsi:type="dcterms:W3CDTF">2026-09-23T18:31:51Z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D75A8D4644EE20D497AAB36ABAAC7A55_43</vt:lpwstr>
  </property>
  <property fmtid="{D5CDD505-2E9C-101B-9397-08002B2CF9AE}" pid="4" name="KSOTemplateDocerSaveRecord">
    <vt:lpwstr>eyJoZGlkIjoiY2RkOWE3MWEyM2ZjYjdiNTI3ZTEyNGMyYWU3YzZiMjMiLCJ1c2VySWQiOiI1MTYxNjgzMTMifQ==</vt:lpwstr>
  </property>
</Properties>
</file>